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55FC" w14:textId="281C7331" w:rsidR="00B77A87" w:rsidRDefault="006958AC" w:rsidP="004C49D6">
      <w:pPr>
        <w:ind w:left="-1276"/>
        <w:jc w:val="both"/>
      </w:pPr>
      <w:r>
        <w:rPr>
          <w:b/>
          <w:bCs/>
          <w:sz w:val="52"/>
          <w:szCs w:val="52"/>
        </w:rPr>
        <w:t xml:space="preserve">  </w:t>
      </w:r>
      <w:r w:rsidR="00A45254" w:rsidRPr="004C49D6">
        <w:rPr>
          <w:b/>
          <w:bCs/>
          <w:sz w:val="52"/>
          <w:szCs w:val="52"/>
        </w:rPr>
        <w:t>F</w:t>
      </w:r>
      <w:r w:rsidR="00AC51CE" w:rsidRPr="004C49D6">
        <w:rPr>
          <w:b/>
          <w:bCs/>
          <w:sz w:val="52"/>
          <w:szCs w:val="52"/>
        </w:rPr>
        <w:t>actsheet 1</w:t>
      </w:r>
    </w:p>
    <w:p w14:paraId="1BA7DA58" w14:textId="36DA263E" w:rsidR="00B77A87" w:rsidRPr="00AC51CE" w:rsidRDefault="0023528B" w:rsidP="004C49D6">
      <w:pPr>
        <w:pStyle w:val="Title"/>
        <w:spacing w:before="360" w:after="480"/>
      </w:pPr>
      <w:r w:rsidRPr="009347EE">
        <w:t xml:space="preserve">Why </w:t>
      </w:r>
      <w:bookmarkStart w:id="0" w:name="_Hlk139364982"/>
      <w:r w:rsidRPr="009347EE">
        <w:t>is co-</w:t>
      </w:r>
      <w:bookmarkEnd w:id="0"/>
      <w:r w:rsidRPr="009347EE">
        <w:t>design important</w:t>
      </w:r>
      <w:r w:rsidR="001024C4" w:rsidRPr="009347EE">
        <w:t>?</w:t>
      </w:r>
    </w:p>
    <w:p w14:paraId="16A2892E" w14:textId="4162839D" w:rsidR="00B77A87" w:rsidRDefault="00A45254" w:rsidP="004C49D6">
      <w:pPr>
        <w:spacing w:before="240"/>
      </w:pPr>
      <w:r w:rsidRPr="00AC51CE">
        <w:rPr>
          <w:noProof/>
        </w:rPr>
        <w:drawing>
          <wp:inline distT="0" distB="0" distL="0" distR="0" wp14:anchorId="7B6002CF" wp14:editId="7C09B885">
            <wp:extent cx="736600" cy="723900"/>
            <wp:effectExtent l="0" t="0" r="6350" b="0"/>
            <wp:docPr id="416679566" name="Picture 9" descr="An icon depicting three hands com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79566" name="Picture 9" descr="An icon depicting three hands coming together."/>
                    <pic:cNvPicPr/>
                  </pic:nvPicPr>
                  <pic:blipFill>
                    <a:blip r:embed="rId10">
                      <a:extLst>
                        <a:ext uri="{28A0092B-C50C-407E-A947-70E740481C1C}">
                          <a14:useLocalDpi xmlns:a14="http://schemas.microsoft.com/office/drawing/2010/main" val="0"/>
                        </a:ext>
                      </a:extLst>
                    </a:blip>
                    <a:stretch>
                      <a:fillRect/>
                    </a:stretch>
                  </pic:blipFill>
                  <pic:spPr>
                    <a:xfrm>
                      <a:off x="0" y="0"/>
                      <a:ext cx="736600" cy="723900"/>
                    </a:xfrm>
                    <a:prstGeom prst="rect">
                      <a:avLst/>
                    </a:prstGeom>
                  </pic:spPr>
                </pic:pic>
              </a:graphicData>
            </a:graphic>
          </wp:inline>
        </w:drawing>
      </w:r>
    </w:p>
    <w:p w14:paraId="0625E583" w14:textId="77777777" w:rsidR="00A45254" w:rsidRPr="00B63608" w:rsidRDefault="00A45254" w:rsidP="00A45254">
      <w:pPr>
        <w:pStyle w:val="Heading2"/>
        <w:rPr>
          <w:rFonts w:ascii="HELVETICA CONDENSED" w:hAnsi="HELVETICA CONDENSED"/>
          <w:bCs/>
        </w:rPr>
      </w:pPr>
      <w:r w:rsidRPr="00B63608">
        <w:rPr>
          <w:rFonts w:ascii="HELVETICA CONDENSED" w:hAnsi="HELVETICA CONDENSED"/>
          <w:bCs/>
        </w:rPr>
        <w:t xml:space="preserve">What is co-design? </w:t>
      </w:r>
    </w:p>
    <w:p w14:paraId="76E27E58" w14:textId="77777777" w:rsidR="00A45254" w:rsidRPr="00E75535" w:rsidRDefault="00A45254" w:rsidP="00E75535">
      <w:pPr>
        <w:pStyle w:val="CM10"/>
        <w:spacing w:after="132" w:line="320" w:lineRule="atLeast"/>
        <w:rPr>
          <w:rFonts w:ascii="Helvetica" w:hAnsi="Helvetica" w:cs="HelveticaNeue-Roman"/>
          <w:b/>
          <w:bCs/>
          <w:color w:val="244184"/>
        </w:rPr>
      </w:pPr>
      <w:r w:rsidRPr="00E75535">
        <w:rPr>
          <w:rFonts w:ascii="Helvetica" w:hAnsi="Helvetica" w:cs="HelveticaNeue-Roman"/>
          <w:b/>
          <w:bCs/>
          <w:color w:val="244184"/>
        </w:rPr>
        <w:t xml:space="preserve">Co-design is the active involvement of people with disability in decision making processes across policy, legislation, services, and products. </w:t>
      </w:r>
    </w:p>
    <w:p w14:paraId="6A15F92A" w14:textId="171D0577" w:rsidR="00A45254" w:rsidRPr="0080353B" w:rsidRDefault="00A45254" w:rsidP="0080353B">
      <w:pPr>
        <w:pStyle w:val="CM10"/>
        <w:spacing w:after="132" w:line="320" w:lineRule="atLeast"/>
        <w:rPr>
          <w:rFonts w:ascii="Helvetica" w:hAnsi="Helvetica" w:cs="HelveticaNeue-Roman"/>
          <w:color w:val="244184"/>
        </w:rPr>
      </w:pPr>
      <w:r w:rsidRPr="0080353B">
        <w:rPr>
          <w:rFonts w:ascii="Helvetica" w:hAnsi="Helvetica" w:cs="HelveticaNeue-Roman"/>
          <w:color w:val="244184"/>
        </w:rPr>
        <w:t>Co-design is inclusive. It brings together government agencies, industry, business, community organisations</w:t>
      </w:r>
      <w:r w:rsidR="000A7E78">
        <w:rPr>
          <w:rFonts w:ascii="Helvetica" w:hAnsi="Helvetica" w:cs="HelveticaNeue-Roman"/>
          <w:color w:val="244184"/>
        </w:rPr>
        <w:t>,</w:t>
      </w:r>
      <w:r w:rsidRPr="0080353B">
        <w:rPr>
          <w:rFonts w:ascii="Helvetica" w:hAnsi="Helvetica" w:cs="HelveticaNeue-Roman"/>
          <w:color w:val="244184"/>
        </w:rPr>
        <w:t xml:space="preserve"> people with disability and their families and supporters around issues or opportunities. </w:t>
      </w:r>
    </w:p>
    <w:p w14:paraId="6804C28E" w14:textId="03B586AB" w:rsidR="00A45254" w:rsidRPr="0080353B" w:rsidRDefault="00A45254" w:rsidP="00F33A77">
      <w:pPr>
        <w:pStyle w:val="CM10"/>
        <w:spacing w:before="240" w:after="240" w:line="320" w:lineRule="atLeast"/>
        <w:rPr>
          <w:rFonts w:ascii="Helvetica" w:hAnsi="Helvetica" w:cs="HelveticaNeue-Roman"/>
          <w:color w:val="244184"/>
        </w:rPr>
      </w:pPr>
      <w:r w:rsidRPr="0080353B">
        <w:rPr>
          <w:rFonts w:ascii="Helvetica" w:hAnsi="Helvetica" w:cs="HelveticaNeue-Roman"/>
          <w:color w:val="244184"/>
        </w:rPr>
        <w:t xml:space="preserve">Co-design is an inclusive process of collaboration in which a diverse group of people with relevant skills, experience or interests come together to </w:t>
      </w:r>
      <w:r w:rsidR="000A7E78">
        <w:rPr>
          <w:rFonts w:ascii="Helvetica" w:hAnsi="Helvetica" w:cs="HelveticaNeue-Roman"/>
          <w:color w:val="244184"/>
        </w:rPr>
        <w:t>share expertise</w:t>
      </w:r>
      <w:r w:rsidR="000A7E78" w:rsidRPr="0080353B">
        <w:rPr>
          <w:rFonts w:ascii="Helvetica" w:hAnsi="Helvetica" w:cs="HelveticaNeue-Roman"/>
          <w:color w:val="244184"/>
        </w:rPr>
        <w:t xml:space="preserve"> </w:t>
      </w:r>
      <w:r w:rsidRPr="0080353B">
        <w:rPr>
          <w:rFonts w:ascii="Helvetica" w:hAnsi="Helvetica" w:cs="HelveticaNeue-Roman"/>
          <w:color w:val="244184"/>
        </w:rPr>
        <w:t xml:space="preserve">and make decisions on a piece of work. </w:t>
      </w:r>
    </w:p>
    <w:p w14:paraId="19A8BCEC" w14:textId="72300603" w:rsidR="00A45254" w:rsidRPr="0080353B" w:rsidRDefault="00A45254" w:rsidP="0080353B">
      <w:pPr>
        <w:pStyle w:val="CM10"/>
        <w:spacing w:after="132" w:line="320" w:lineRule="atLeast"/>
        <w:ind w:right="115"/>
        <w:rPr>
          <w:rFonts w:ascii="Helvetica" w:hAnsi="Helvetica" w:cs="HelveticaNeue-Roman"/>
          <w:color w:val="244184"/>
        </w:rPr>
      </w:pPr>
      <w:r w:rsidRPr="0080353B">
        <w:rPr>
          <w:rFonts w:ascii="Helvetica" w:hAnsi="Helvetica" w:cs="HelveticaNeue-Roman"/>
          <w:color w:val="244184"/>
        </w:rPr>
        <w:t xml:space="preserve">Working together in this way is a better way to get things done and </w:t>
      </w:r>
      <w:r w:rsidR="000A7E78">
        <w:rPr>
          <w:rFonts w:ascii="Helvetica" w:hAnsi="Helvetica" w:cs="HelveticaNeue-Roman"/>
          <w:color w:val="244184"/>
        </w:rPr>
        <w:t>ensure solutions from different perspectives are shared to ensure more peoples’ needs are considered</w:t>
      </w:r>
      <w:r w:rsidRPr="0080353B">
        <w:rPr>
          <w:rFonts w:ascii="Helvetica" w:hAnsi="Helvetica" w:cs="HelveticaNeue-Roman"/>
          <w:color w:val="244184"/>
        </w:rPr>
        <w:t xml:space="preserve">. </w:t>
      </w:r>
      <w:r w:rsidR="000A7E78">
        <w:rPr>
          <w:rFonts w:ascii="Helvetica" w:hAnsi="Helvetica" w:cs="HelveticaNeue-Roman"/>
          <w:color w:val="244184"/>
        </w:rPr>
        <w:t>Co-design means working</w:t>
      </w:r>
      <w:r w:rsidRPr="0080353B">
        <w:rPr>
          <w:rFonts w:ascii="Helvetica" w:hAnsi="Helvetica" w:cs="HelveticaNeue-Roman"/>
          <w:color w:val="244184"/>
        </w:rPr>
        <w:t xml:space="preserve"> ‘with’ people with disability</w:t>
      </w:r>
      <w:r w:rsidR="000A7E78">
        <w:rPr>
          <w:rFonts w:ascii="Helvetica" w:hAnsi="Helvetica" w:cs="HelveticaNeue-Roman"/>
          <w:color w:val="244184"/>
        </w:rPr>
        <w:t xml:space="preserve">, </w:t>
      </w:r>
      <w:r w:rsidRPr="0080353B">
        <w:rPr>
          <w:rFonts w:ascii="Helvetica" w:hAnsi="Helvetica" w:cs="HelveticaNeue-Roman"/>
          <w:color w:val="244184"/>
        </w:rPr>
        <w:t xml:space="preserve">not ‘to’ them. Results are more appropriate and user-friendly. </w:t>
      </w:r>
    </w:p>
    <w:p w14:paraId="16CA3E3A" w14:textId="1554DACB" w:rsidR="00553AD7" w:rsidRDefault="00A45254" w:rsidP="0080353B">
      <w:pPr>
        <w:pStyle w:val="CM12"/>
        <w:spacing w:after="420" w:line="320" w:lineRule="atLeast"/>
        <w:ind w:right="295"/>
        <w:rPr>
          <w:rFonts w:ascii="Helvetica" w:hAnsi="Helvetica" w:cs="HelveticaNeue-Roman"/>
          <w:color w:val="244184"/>
        </w:rPr>
        <w:sectPr w:rsidR="00553AD7" w:rsidSect="004C49D6">
          <w:footerReference w:type="default" r:id="rId11"/>
          <w:headerReference w:type="first" r:id="rId12"/>
          <w:footerReference w:type="first" r:id="rId13"/>
          <w:pgSz w:w="11900" w:h="16840"/>
          <w:pgMar w:top="-2127" w:right="1440" w:bottom="1618" w:left="1440" w:header="0" w:footer="708" w:gutter="0"/>
          <w:cols w:space="708"/>
          <w:titlePg/>
          <w:docGrid w:linePitch="360"/>
        </w:sectPr>
      </w:pPr>
      <w:r w:rsidRPr="0080353B">
        <w:rPr>
          <w:rFonts w:ascii="Helvetica" w:hAnsi="Helvetica" w:cs="HelveticaNeue-Roman"/>
          <w:color w:val="244184"/>
        </w:rPr>
        <w:t xml:space="preserve">Co-design </w:t>
      </w:r>
      <w:r w:rsidR="000A7E78">
        <w:rPr>
          <w:rFonts w:ascii="Helvetica" w:hAnsi="Helvetica" w:cs="HelveticaNeue-Roman"/>
          <w:color w:val="244184"/>
        </w:rPr>
        <w:t>should go beyond</w:t>
      </w:r>
      <w:r w:rsidRPr="0080353B">
        <w:rPr>
          <w:rFonts w:ascii="Helvetica" w:hAnsi="Helvetica" w:cs="HelveticaNeue-Roman"/>
          <w:color w:val="244184"/>
        </w:rPr>
        <w:t xml:space="preserve"> disability-specific issues. People living with disability use mainstream services and facilities and are affected by laws and policies that apply to everyone. People with disability need to be involved in disability-specific decisions, but also decisions that affect the wider community</w:t>
      </w:r>
      <w:r w:rsidR="009E19F6">
        <w:rPr>
          <w:rFonts w:ascii="Helvetica" w:hAnsi="Helvetica" w:cs="HelveticaNeue-Roman"/>
          <w:color w:val="244184"/>
        </w:rPr>
        <w:t>.</w:t>
      </w:r>
    </w:p>
    <w:p w14:paraId="1A3BF396" w14:textId="77777777" w:rsidR="00A45254" w:rsidRPr="00B63608" w:rsidRDefault="00A45254" w:rsidP="00A45254">
      <w:pPr>
        <w:pStyle w:val="Heading2"/>
        <w:rPr>
          <w:rFonts w:ascii="HELVETICA CONDENSED" w:hAnsi="HELVETICA CONDENSED"/>
          <w:bCs/>
        </w:rPr>
      </w:pPr>
      <w:r w:rsidRPr="00B63608">
        <w:rPr>
          <w:rFonts w:ascii="HELVETICA CONDENSED" w:hAnsi="HELVETICA CONDENSED"/>
          <w:bCs/>
        </w:rPr>
        <w:lastRenderedPageBreak/>
        <w:t xml:space="preserve">The engagement spectrum </w:t>
      </w:r>
    </w:p>
    <w:p w14:paraId="08FC775F" w14:textId="77777777" w:rsidR="00A45254" w:rsidRPr="0080353B" w:rsidRDefault="00A45254" w:rsidP="0080353B">
      <w:pPr>
        <w:pStyle w:val="CM10"/>
        <w:spacing w:after="132" w:line="320" w:lineRule="atLeast"/>
        <w:rPr>
          <w:rFonts w:ascii="Helvetica" w:hAnsi="Helvetica" w:cs="HelveticaNeue-Roman"/>
          <w:color w:val="244184"/>
        </w:rPr>
      </w:pPr>
      <w:r w:rsidRPr="0080353B">
        <w:rPr>
          <w:rFonts w:ascii="Helvetica" w:hAnsi="Helvetica" w:cs="HelveticaNeue-Roman"/>
          <w:color w:val="244184"/>
        </w:rPr>
        <w:t xml:space="preserve">Engagement activities vary according to the level of influence that community members have on the process. </w:t>
      </w:r>
    </w:p>
    <w:p w14:paraId="587C1BA0" w14:textId="1ACCC4A6" w:rsidR="00A45254" w:rsidRPr="0080353B" w:rsidRDefault="00A45254" w:rsidP="0080353B">
      <w:pPr>
        <w:pStyle w:val="CM10"/>
        <w:spacing w:after="132" w:line="320" w:lineRule="atLeast"/>
        <w:rPr>
          <w:rFonts w:ascii="Helvetica" w:hAnsi="Helvetica" w:cs="HelveticaNeue-Roman"/>
          <w:color w:val="244184"/>
        </w:rPr>
      </w:pPr>
      <w:r w:rsidRPr="0080353B">
        <w:rPr>
          <w:rFonts w:ascii="Helvetica" w:hAnsi="Helvetica" w:cs="HelveticaNeue-Roman"/>
          <w:color w:val="244184"/>
        </w:rPr>
        <w:t xml:space="preserve">The engagement spectrum below can be used to understand </w:t>
      </w:r>
      <w:r w:rsidR="00E435B2">
        <w:rPr>
          <w:rFonts w:ascii="Helvetica" w:hAnsi="Helvetica" w:cs="HelveticaNeue-Roman"/>
          <w:color w:val="244184"/>
        </w:rPr>
        <w:t xml:space="preserve">and </w:t>
      </w:r>
      <w:r w:rsidR="00E435B2" w:rsidRPr="0080353B">
        <w:rPr>
          <w:rFonts w:ascii="Helvetica" w:hAnsi="Helvetica" w:cs="HelveticaNeue-Roman"/>
          <w:color w:val="244184"/>
        </w:rPr>
        <w:t xml:space="preserve">express </w:t>
      </w:r>
      <w:r w:rsidRPr="0080353B">
        <w:rPr>
          <w:rFonts w:ascii="Helvetica" w:hAnsi="Helvetica" w:cs="HelveticaNeue-Roman"/>
          <w:color w:val="244184"/>
        </w:rPr>
        <w:t>the level you are working at.</w:t>
      </w:r>
    </w:p>
    <w:p w14:paraId="17CD1895" w14:textId="30AFBFE6" w:rsidR="009F2C4F" w:rsidRPr="00B63608" w:rsidRDefault="00E435B2" w:rsidP="000701BF">
      <w:pPr>
        <w:spacing w:after="240"/>
        <w:rPr>
          <w:rFonts w:ascii="Helvetica" w:hAnsi="Helvetica" w:cs="HelveticaNeue-Roman"/>
          <w:color w:val="244184"/>
        </w:rPr>
      </w:pPr>
      <w:r>
        <w:rPr>
          <w:rFonts w:ascii="Helvetica" w:hAnsi="Helvetica" w:cs="HelveticaNeue-Roman"/>
          <w:color w:val="244184"/>
        </w:rPr>
        <w:t>W</w:t>
      </w:r>
      <w:r w:rsidR="009F2C4F" w:rsidRPr="00B63608">
        <w:rPr>
          <w:rFonts w:ascii="Helvetica" w:hAnsi="Helvetica" w:cs="HelveticaNeue-Roman"/>
          <w:color w:val="244184"/>
        </w:rPr>
        <w:t xml:space="preserve">hen you are planning engagement: </w:t>
      </w:r>
    </w:p>
    <w:p w14:paraId="3234C2C1" w14:textId="79CE7554" w:rsidR="009F2C4F" w:rsidRPr="00B63608" w:rsidRDefault="009F2C4F" w:rsidP="0080353B">
      <w:pPr>
        <w:pStyle w:val="Default"/>
        <w:numPr>
          <w:ilvl w:val="0"/>
          <w:numId w:val="2"/>
        </w:numPr>
        <w:spacing w:after="11" w:line="320" w:lineRule="atLeast"/>
        <w:ind w:left="714" w:hanging="357"/>
        <w:rPr>
          <w:rFonts w:ascii="Helvetica" w:hAnsi="Helvetica"/>
          <w:color w:val="244184"/>
        </w:rPr>
      </w:pPr>
      <w:r w:rsidRPr="00B63608">
        <w:rPr>
          <w:rFonts w:ascii="Helvetica" w:hAnsi="Helvetica"/>
          <w:color w:val="244184"/>
        </w:rPr>
        <w:t xml:space="preserve">identify the level of </w:t>
      </w:r>
      <w:r w:rsidR="00E90B28" w:rsidRPr="00B63608">
        <w:rPr>
          <w:rFonts w:ascii="Helvetica" w:hAnsi="Helvetica"/>
          <w:color w:val="244184"/>
        </w:rPr>
        <w:t>influence</w:t>
      </w:r>
      <w:r w:rsidRPr="00B63608">
        <w:rPr>
          <w:rFonts w:ascii="Helvetica" w:hAnsi="Helvetica"/>
          <w:color w:val="244184"/>
        </w:rPr>
        <w:t xml:space="preserve"> people with disability could have</w:t>
      </w:r>
    </w:p>
    <w:p w14:paraId="2D20408E" w14:textId="5D71A76B" w:rsidR="009F2C4F" w:rsidRPr="00B63608" w:rsidRDefault="009F2C4F" w:rsidP="0080353B">
      <w:pPr>
        <w:pStyle w:val="Default"/>
        <w:numPr>
          <w:ilvl w:val="0"/>
          <w:numId w:val="2"/>
        </w:numPr>
        <w:spacing w:after="11" w:line="320" w:lineRule="atLeast"/>
        <w:ind w:left="714" w:hanging="357"/>
        <w:rPr>
          <w:rFonts w:ascii="Helvetica" w:hAnsi="Helvetica"/>
          <w:color w:val="244184"/>
        </w:rPr>
      </w:pPr>
      <w:r w:rsidRPr="00B63608">
        <w:rPr>
          <w:rFonts w:ascii="Helvetica" w:hAnsi="Helvetica"/>
          <w:color w:val="244184"/>
        </w:rPr>
        <w:t xml:space="preserve">ensure people are informed about the level of </w:t>
      </w:r>
      <w:r w:rsidR="00E90B28" w:rsidRPr="00B63608">
        <w:rPr>
          <w:rFonts w:ascii="Helvetica" w:hAnsi="Helvetica"/>
          <w:color w:val="244184"/>
        </w:rPr>
        <w:t>influence</w:t>
      </w:r>
      <w:r w:rsidRPr="00B63608">
        <w:rPr>
          <w:rFonts w:ascii="Helvetica" w:hAnsi="Helvetica"/>
          <w:color w:val="244184"/>
        </w:rPr>
        <w:t xml:space="preserve"> they will hav</w:t>
      </w:r>
      <w:r w:rsidR="00B75716">
        <w:rPr>
          <w:rFonts w:ascii="Helvetica" w:hAnsi="Helvetica"/>
          <w:color w:val="244184"/>
        </w:rPr>
        <w:t>e</w:t>
      </w:r>
    </w:p>
    <w:p w14:paraId="5E931FB5" w14:textId="606EAA54" w:rsidR="002D4084" w:rsidRPr="0080353B" w:rsidRDefault="009F2C4F" w:rsidP="0080353B">
      <w:pPr>
        <w:pStyle w:val="Default"/>
        <w:numPr>
          <w:ilvl w:val="0"/>
          <w:numId w:val="2"/>
        </w:numPr>
        <w:spacing w:after="240" w:line="320" w:lineRule="atLeast"/>
        <w:ind w:left="714" w:hanging="357"/>
        <w:rPr>
          <w:rFonts w:ascii="Helvetica" w:hAnsi="Helvetica"/>
          <w:color w:val="244184"/>
        </w:rPr>
      </w:pPr>
      <w:r w:rsidRPr="00B63608">
        <w:rPr>
          <w:rFonts w:ascii="Helvetica" w:hAnsi="Helvetica"/>
          <w:color w:val="244184"/>
        </w:rPr>
        <w:t xml:space="preserve">be open to </w:t>
      </w:r>
      <w:r w:rsidR="00E75535" w:rsidRPr="00B63608">
        <w:rPr>
          <w:rFonts w:ascii="Helvetica" w:hAnsi="Helvetica"/>
          <w:color w:val="244184"/>
        </w:rPr>
        <w:t>increasing</w:t>
      </w:r>
      <w:r w:rsidRPr="00B63608">
        <w:rPr>
          <w:rFonts w:ascii="Helvetica" w:hAnsi="Helvetica"/>
          <w:color w:val="244184"/>
        </w:rPr>
        <w:t xml:space="preserve"> the level of </w:t>
      </w:r>
      <w:r w:rsidR="00E90B28" w:rsidRPr="00B63608">
        <w:rPr>
          <w:rFonts w:ascii="Helvetica" w:hAnsi="Helvetica"/>
          <w:color w:val="244184"/>
        </w:rPr>
        <w:t>influence</w:t>
      </w:r>
      <w:r w:rsidRPr="00B63608">
        <w:rPr>
          <w:rFonts w:ascii="Helvetica" w:hAnsi="Helvetica"/>
          <w:color w:val="244184"/>
        </w:rPr>
        <w:t>, if people with disability</w:t>
      </w:r>
      <w:r w:rsidR="00E435B2">
        <w:rPr>
          <w:rFonts w:ascii="Helvetica" w:hAnsi="Helvetica"/>
          <w:color w:val="244184"/>
        </w:rPr>
        <w:t xml:space="preserve"> identify opportunities </w:t>
      </w:r>
      <w:r w:rsidRPr="00B63608">
        <w:rPr>
          <w:rFonts w:ascii="Helvetica" w:hAnsi="Helvetica"/>
          <w:color w:val="244184"/>
        </w:rPr>
        <w:t xml:space="preserve">for better outcomes. </w:t>
      </w:r>
    </w:p>
    <w:tbl>
      <w:tblPr>
        <w:tblStyle w:val="TableGrid"/>
        <w:tblW w:w="5000" w:type="pct"/>
        <w:tblLook w:val="04A0" w:firstRow="1" w:lastRow="0" w:firstColumn="1" w:lastColumn="0" w:noHBand="0" w:noVBand="1"/>
        <w:tblCaption w:val="Stakeholder influence on the research from inform to empower"/>
        <w:tblDescription w:val="Table describing the level of stakeholder influence through the stages of inform, consult, involve, collaborate and empower. "/>
      </w:tblPr>
      <w:tblGrid>
        <w:gridCol w:w="1603"/>
        <w:gridCol w:w="1439"/>
        <w:gridCol w:w="1439"/>
        <w:gridCol w:w="1440"/>
        <w:gridCol w:w="1647"/>
        <w:gridCol w:w="1442"/>
      </w:tblGrid>
      <w:tr w:rsidR="00553AD7" w:rsidRPr="00057248" w14:paraId="653CBC99" w14:textId="77777777" w:rsidTr="00057248">
        <w:tc>
          <w:tcPr>
            <w:tcW w:w="909" w:type="pct"/>
          </w:tcPr>
          <w:p w14:paraId="5F6C813F" w14:textId="77777777" w:rsidR="00FA0CF9" w:rsidRPr="00057248" w:rsidRDefault="00FA0CF9" w:rsidP="00057248">
            <w:pPr>
              <w:pStyle w:val="Default"/>
              <w:spacing w:after="240"/>
              <w:rPr>
                <w:rFonts w:ascii="Helvetica" w:hAnsi="Helvetica"/>
                <w:color w:val="244184"/>
                <w:sz w:val="18"/>
                <w:szCs w:val="18"/>
              </w:rPr>
            </w:pPr>
          </w:p>
        </w:tc>
        <w:tc>
          <w:tcPr>
            <w:tcW w:w="818" w:type="pct"/>
          </w:tcPr>
          <w:p w14:paraId="60A73104"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Inform</w:t>
            </w:r>
          </w:p>
        </w:tc>
        <w:tc>
          <w:tcPr>
            <w:tcW w:w="818" w:type="pct"/>
          </w:tcPr>
          <w:p w14:paraId="09104C36"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Consult</w:t>
            </w:r>
          </w:p>
        </w:tc>
        <w:tc>
          <w:tcPr>
            <w:tcW w:w="818" w:type="pct"/>
          </w:tcPr>
          <w:p w14:paraId="51485A5B"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Involve</w:t>
            </w:r>
          </w:p>
        </w:tc>
        <w:tc>
          <w:tcPr>
            <w:tcW w:w="818" w:type="pct"/>
          </w:tcPr>
          <w:p w14:paraId="5FBF2B60"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Collaborate</w:t>
            </w:r>
          </w:p>
        </w:tc>
        <w:tc>
          <w:tcPr>
            <w:tcW w:w="819" w:type="pct"/>
          </w:tcPr>
          <w:p w14:paraId="43EFE54E"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Empower</w:t>
            </w:r>
          </w:p>
        </w:tc>
      </w:tr>
      <w:tr w:rsidR="00553AD7" w:rsidRPr="00057248" w14:paraId="435840A3" w14:textId="77777777" w:rsidTr="00057248">
        <w:tc>
          <w:tcPr>
            <w:tcW w:w="909" w:type="pct"/>
          </w:tcPr>
          <w:p w14:paraId="661C1C8F"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Stakeholder Participation Goal</w:t>
            </w:r>
          </w:p>
        </w:tc>
        <w:tc>
          <w:tcPr>
            <w:tcW w:w="818" w:type="pct"/>
          </w:tcPr>
          <w:p w14:paraId="5F809820"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Researchers provide stakeholders with balanced and objective information to assist them in understanding the research.</w:t>
            </w:r>
          </w:p>
        </w:tc>
        <w:tc>
          <w:tcPr>
            <w:tcW w:w="818" w:type="pct"/>
          </w:tcPr>
          <w:p w14:paraId="6358FF54"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Researchers obtain stakeholder feedback on the research.</w:t>
            </w:r>
          </w:p>
        </w:tc>
        <w:tc>
          <w:tcPr>
            <w:tcW w:w="818" w:type="pct"/>
          </w:tcPr>
          <w:p w14:paraId="68483572"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Researchers work directly with stakeholders to ensure that stakeholder concerns and aspirations are consistently understood and considered in the research.</w:t>
            </w:r>
          </w:p>
        </w:tc>
        <w:tc>
          <w:tcPr>
            <w:tcW w:w="818" w:type="pct"/>
          </w:tcPr>
          <w:p w14:paraId="353740E3"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Researchers partner with stakeholders for salient aspects of the research.</w:t>
            </w:r>
          </w:p>
        </w:tc>
        <w:tc>
          <w:tcPr>
            <w:tcW w:w="819" w:type="pct"/>
          </w:tcPr>
          <w:p w14:paraId="23C12294"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Researchers assist stakeholders in conducting their own research.</w:t>
            </w:r>
          </w:p>
        </w:tc>
      </w:tr>
      <w:tr w:rsidR="00553AD7" w:rsidRPr="00057248" w14:paraId="43DDCDF5" w14:textId="77777777" w:rsidTr="00057248">
        <w:tc>
          <w:tcPr>
            <w:tcW w:w="909" w:type="pct"/>
          </w:tcPr>
          <w:p w14:paraId="2BB481E3" w14:textId="77777777" w:rsidR="00FA0CF9" w:rsidRPr="00057248" w:rsidRDefault="00FA0CF9" w:rsidP="00057248">
            <w:pPr>
              <w:pStyle w:val="Default"/>
              <w:spacing w:after="240"/>
              <w:rPr>
                <w:rFonts w:ascii="Helvetica" w:hAnsi="Helvetica"/>
                <w:b/>
                <w:bCs/>
                <w:color w:val="244184"/>
                <w:sz w:val="20"/>
                <w:szCs w:val="20"/>
              </w:rPr>
            </w:pPr>
            <w:r w:rsidRPr="00057248">
              <w:rPr>
                <w:rFonts w:ascii="Helvetica" w:hAnsi="Helvetica"/>
                <w:b/>
                <w:bCs/>
                <w:color w:val="244184"/>
                <w:sz w:val="20"/>
                <w:szCs w:val="20"/>
              </w:rPr>
              <w:t>Promise made to stakeholders by researchers</w:t>
            </w:r>
          </w:p>
        </w:tc>
        <w:tc>
          <w:tcPr>
            <w:tcW w:w="818" w:type="pct"/>
          </w:tcPr>
          <w:p w14:paraId="46E79EAE"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We will keep you informed.</w:t>
            </w:r>
          </w:p>
        </w:tc>
        <w:tc>
          <w:tcPr>
            <w:tcW w:w="818" w:type="pct"/>
          </w:tcPr>
          <w:p w14:paraId="3EBF6269"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We will keep you informed, listen to and acknowledge your concerns and aspirations and provide feedback on how your input influenced the research.</w:t>
            </w:r>
          </w:p>
        </w:tc>
        <w:tc>
          <w:tcPr>
            <w:tcW w:w="818" w:type="pct"/>
          </w:tcPr>
          <w:p w14:paraId="4F2F30E2"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We will keep you informed, listen to and acknowledge your concerns and aspirations and provide feedback on how your input influenced the research.</w:t>
            </w:r>
          </w:p>
        </w:tc>
        <w:tc>
          <w:tcPr>
            <w:tcW w:w="818" w:type="pct"/>
          </w:tcPr>
          <w:p w14:paraId="607326AA"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We will look to you for advice and innovation in designing and conducting the research and incorporate your advice and recommendations to the maximum extent possible.</w:t>
            </w:r>
          </w:p>
        </w:tc>
        <w:tc>
          <w:tcPr>
            <w:tcW w:w="819" w:type="pct"/>
          </w:tcPr>
          <w:p w14:paraId="3C9F3C6C" w14:textId="77777777" w:rsidR="00FA0CF9" w:rsidRPr="00057248" w:rsidRDefault="00FA0CF9" w:rsidP="00057248">
            <w:pPr>
              <w:pStyle w:val="Default"/>
              <w:spacing w:after="240"/>
              <w:rPr>
                <w:rFonts w:ascii="Helvetica" w:hAnsi="Helvetica"/>
                <w:color w:val="244184"/>
                <w:sz w:val="18"/>
                <w:szCs w:val="18"/>
              </w:rPr>
            </w:pPr>
            <w:r w:rsidRPr="00057248">
              <w:rPr>
                <w:rFonts w:ascii="Helvetica" w:hAnsi="Helvetica"/>
                <w:color w:val="244184"/>
                <w:sz w:val="18"/>
                <w:szCs w:val="18"/>
              </w:rPr>
              <w:t>We will provide advice and assistance as requested in line with your decisions for designing and conducting your research, as well as for implementing the findings.</w:t>
            </w:r>
          </w:p>
        </w:tc>
      </w:tr>
    </w:tbl>
    <w:p w14:paraId="769B4A0C" w14:textId="599E57FB" w:rsidR="00057248" w:rsidRDefault="003A1902" w:rsidP="003A1902">
      <w:pPr>
        <w:pStyle w:val="Default"/>
        <w:spacing w:after="240" w:line="320" w:lineRule="atLeast"/>
        <w:rPr>
          <w:rFonts w:ascii="Helvetica" w:hAnsi="Helvetica"/>
          <w:color w:val="244184"/>
          <w:sz w:val="20"/>
          <w:szCs w:val="20"/>
        </w:rPr>
      </w:pPr>
      <w:r w:rsidRPr="00057248">
        <w:rPr>
          <w:rFonts w:ascii="Helvetica" w:hAnsi="Helvetica"/>
          <w:color w:val="244184"/>
          <w:sz w:val="20"/>
          <w:szCs w:val="20"/>
        </w:rPr>
        <w:t>(Credit: adapted from the International Association of Public Participation (IAP2) Engagement Spectrum)</w:t>
      </w:r>
    </w:p>
    <w:p w14:paraId="2AA2153F" w14:textId="77777777" w:rsidR="00057248" w:rsidRDefault="00057248">
      <w:pPr>
        <w:rPr>
          <w:rFonts w:ascii="Helvetica" w:eastAsiaTheme="minorHAnsi" w:hAnsi="Helvetica" w:cs="HelveticaNeue-Roman"/>
          <w:color w:val="244184"/>
          <w:kern w:val="0"/>
          <w:sz w:val="20"/>
          <w:szCs w:val="20"/>
          <w:lang w:val="en-US"/>
        </w:rPr>
      </w:pPr>
      <w:r>
        <w:rPr>
          <w:rFonts w:ascii="Helvetica" w:hAnsi="Helvetica"/>
          <w:color w:val="244184"/>
          <w:sz w:val="20"/>
          <w:szCs w:val="20"/>
        </w:rPr>
        <w:br w:type="page"/>
      </w:r>
    </w:p>
    <w:p w14:paraId="52AEE12A" w14:textId="34400F70" w:rsidR="00C534E5" w:rsidRPr="00B63608" w:rsidRDefault="00C534E5" w:rsidP="00553AD7">
      <w:pPr>
        <w:pStyle w:val="Heading2"/>
        <w:spacing w:before="240"/>
        <w:rPr>
          <w:rFonts w:ascii="HELVETICA CONDENSED" w:hAnsi="HELVETICA CONDENSED"/>
          <w:bCs/>
        </w:rPr>
      </w:pPr>
      <w:r w:rsidRPr="00B63608">
        <w:rPr>
          <w:rFonts w:ascii="HELVETICA CONDENSED" w:hAnsi="HELVETICA CONDENSED"/>
          <w:bCs/>
        </w:rPr>
        <w:lastRenderedPageBreak/>
        <w:t xml:space="preserve">Principles of co-design </w:t>
      </w:r>
    </w:p>
    <w:p w14:paraId="1A00DE34" w14:textId="77777777" w:rsidR="00C534E5" w:rsidRPr="00B63608" w:rsidRDefault="00C534E5" w:rsidP="00C534E5">
      <w:pPr>
        <w:pStyle w:val="CM10"/>
        <w:spacing w:after="132"/>
        <w:rPr>
          <w:rFonts w:ascii="Helvetica" w:hAnsi="Helvetica" w:cs="HelveticaNeue-Roman"/>
          <w:color w:val="244184"/>
        </w:rPr>
      </w:pPr>
      <w:r w:rsidRPr="00B63608">
        <w:rPr>
          <w:rFonts w:ascii="Helvetica" w:hAnsi="Helvetica" w:cs="HelveticaNeue-Roman"/>
          <w:color w:val="244184"/>
        </w:rPr>
        <w:t xml:space="preserve">Meaningful co-design: </w:t>
      </w:r>
    </w:p>
    <w:p w14:paraId="2E59317B" w14:textId="33514E65" w:rsidR="00C534E5" w:rsidRPr="00B63608" w:rsidRDefault="00C534E5" w:rsidP="00E75535">
      <w:pPr>
        <w:pStyle w:val="Default"/>
        <w:numPr>
          <w:ilvl w:val="0"/>
          <w:numId w:val="2"/>
        </w:numPr>
        <w:spacing w:after="11" w:line="320" w:lineRule="atLeast"/>
        <w:ind w:left="714" w:hanging="357"/>
        <w:rPr>
          <w:rFonts w:ascii="Helvetica" w:hAnsi="Helvetica"/>
          <w:color w:val="244184"/>
        </w:rPr>
      </w:pPr>
      <w:r w:rsidRPr="00B63608">
        <w:rPr>
          <w:rFonts w:ascii="Helvetica" w:hAnsi="Helvetica"/>
          <w:color w:val="244184"/>
        </w:rPr>
        <w:t xml:space="preserve">begins early and continues </w:t>
      </w:r>
      <w:r w:rsidR="00E435B2">
        <w:rPr>
          <w:rFonts w:ascii="Helvetica" w:hAnsi="Helvetica"/>
          <w:color w:val="244184"/>
        </w:rPr>
        <w:t>for</w:t>
      </w:r>
      <w:r w:rsidR="00E435B2" w:rsidRPr="00B63608">
        <w:rPr>
          <w:rFonts w:ascii="Helvetica" w:hAnsi="Helvetica"/>
          <w:color w:val="244184"/>
        </w:rPr>
        <w:t xml:space="preserve"> </w:t>
      </w:r>
      <w:r w:rsidRPr="00B63608">
        <w:rPr>
          <w:rFonts w:ascii="Helvetica" w:hAnsi="Helvetica"/>
          <w:color w:val="244184"/>
        </w:rPr>
        <w:t>the life of an activity or project</w:t>
      </w:r>
    </w:p>
    <w:p w14:paraId="2ECC0531" w14:textId="363BFF74" w:rsidR="00C534E5" w:rsidRPr="00B63608" w:rsidRDefault="00C534E5" w:rsidP="00E75535">
      <w:pPr>
        <w:pStyle w:val="Default"/>
        <w:numPr>
          <w:ilvl w:val="0"/>
          <w:numId w:val="2"/>
        </w:numPr>
        <w:spacing w:after="11" w:line="320" w:lineRule="atLeast"/>
        <w:ind w:left="714" w:hanging="357"/>
        <w:rPr>
          <w:rFonts w:ascii="Helvetica" w:hAnsi="Helvetica"/>
          <w:color w:val="244184"/>
        </w:rPr>
      </w:pPr>
      <w:r w:rsidRPr="00B63608">
        <w:rPr>
          <w:rFonts w:ascii="Helvetica" w:hAnsi="Helvetica"/>
          <w:color w:val="244184"/>
        </w:rPr>
        <w:t>includes people with different experiences of disability, and other aspects of diversity (such as age, gender and sexual identity, location, cultural background and language)</w:t>
      </w:r>
    </w:p>
    <w:p w14:paraId="04F934ED" w14:textId="3BF40ABD" w:rsidR="00C534E5" w:rsidRPr="0080353B" w:rsidRDefault="00C534E5" w:rsidP="0080353B">
      <w:pPr>
        <w:pStyle w:val="Default"/>
        <w:numPr>
          <w:ilvl w:val="0"/>
          <w:numId w:val="4"/>
        </w:numPr>
        <w:spacing w:after="120"/>
        <w:ind w:left="714" w:hanging="357"/>
        <w:rPr>
          <w:rFonts w:ascii="Helvetica" w:hAnsi="Helvetica"/>
          <w:color w:val="244184"/>
        </w:rPr>
      </w:pPr>
      <w:r w:rsidRPr="00B63608">
        <w:rPr>
          <w:rFonts w:ascii="Helvetica" w:hAnsi="Helvetica"/>
          <w:color w:val="244184"/>
        </w:rPr>
        <w:t xml:space="preserve">ensures the process is guided by principles. </w:t>
      </w:r>
    </w:p>
    <w:p w14:paraId="626A1BA5" w14:textId="77777777" w:rsidR="000701BF" w:rsidRDefault="00C534E5" w:rsidP="000701BF">
      <w:pPr>
        <w:spacing w:after="240"/>
        <w:rPr>
          <w:noProof/>
        </w:rPr>
      </w:pPr>
      <w:r w:rsidRPr="00B63608">
        <w:rPr>
          <w:rFonts w:ascii="Helvetica" w:hAnsi="Helvetica" w:cs="HelveticaNeue-Roman"/>
          <w:color w:val="244184"/>
        </w:rPr>
        <w:t>Queenslanders with Disability Network has developed the following principles for co-designing with people with disability</w:t>
      </w:r>
      <w:r w:rsidR="00E435B2">
        <w:rPr>
          <w:noProof/>
        </w:rPr>
        <w:t>:</w:t>
      </w:r>
    </w:p>
    <w:p w14:paraId="35199181" w14:textId="070EEB6B" w:rsidR="00B77A87" w:rsidRPr="004A1C14" w:rsidRDefault="004A1C14" w:rsidP="000701BF">
      <w:pPr>
        <w:spacing w:after="240"/>
        <w:rPr>
          <w:rFonts w:ascii="Helvetica Neue" w:hAnsi="Helvetica Neue"/>
        </w:rPr>
      </w:pPr>
      <w:r>
        <w:rPr>
          <w:rFonts w:cs="HelveticaNeue-Roman"/>
          <w:b/>
          <w:bCs/>
          <w:noProof/>
          <w:color w:val="357776"/>
          <w:sz w:val="30"/>
          <w:szCs w:val="30"/>
        </w:rPr>
        <w:drawing>
          <wp:inline distT="0" distB="0" distL="0" distR="0" wp14:anchorId="213DC7EB" wp14:editId="3E6C5ADA">
            <wp:extent cx="636905" cy="587828"/>
            <wp:effectExtent l="0" t="0" r="0" b="3175"/>
            <wp:docPr id="1206157780" name="Picture 12" descr="An icon depicting a person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57780" name="Picture 12" descr="An icon depicting a person speaking."/>
                    <pic:cNvPicPr/>
                  </pic:nvPicPr>
                  <pic:blipFill rotWithShape="1">
                    <a:blip r:embed="rId14">
                      <a:extLst>
                        <a:ext uri="{28A0092B-C50C-407E-A947-70E740481C1C}">
                          <a14:useLocalDpi xmlns:a14="http://schemas.microsoft.com/office/drawing/2010/main" val="0"/>
                        </a:ext>
                      </a:extLst>
                    </a:blip>
                    <a:srcRect b="7705"/>
                    <a:stretch/>
                  </pic:blipFill>
                  <pic:spPr bwMode="auto">
                    <a:xfrm>
                      <a:off x="0" y="0"/>
                      <a:ext cx="648391" cy="598429"/>
                    </a:xfrm>
                    <a:prstGeom prst="rect">
                      <a:avLst/>
                    </a:prstGeom>
                    <a:ln>
                      <a:noFill/>
                    </a:ln>
                    <a:extLst>
                      <a:ext uri="{53640926-AAD7-44D8-BBD7-CCE9431645EC}">
                        <a14:shadowObscured xmlns:a14="http://schemas.microsoft.com/office/drawing/2010/main"/>
                      </a:ext>
                    </a:extLst>
                  </pic:spPr>
                </pic:pic>
              </a:graphicData>
            </a:graphic>
          </wp:inline>
        </w:drawing>
      </w:r>
    </w:p>
    <w:p w14:paraId="47F0F2BA" w14:textId="77777777" w:rsidR="00210B81" w:rsidRPr="0080353B" w:rsidRDefault="00210B81" w:rsidP="00553AD7">
      <w:pPr>
        <w:pStyle w:val="Heading3"/>
      </w:pPr>
      <w:r w:rsidRPr="00B63608">
        <w:t xml:space="preserve">Authentic </w:t>
      </w:r>
      <w:r w:rsidRPr="009347EE">
        <w:t>voice</w:t>
      </w:r>
      <w:r w:rsidRPr="00B63608">
        <w:t xml:space="preserve"> </w:t>
      </w:r>
    </w:p>
    <w:p w14:paraId="61735160" w14:textId="77777777" w:rsidR="007B43C2" w:rsidRDefault="00210B81" w:rsidP="007A5878">
      <w:pPr>
        <w:pStyle w:val="CM13"/>
        <w:spacing w:line="320" w:lineRule="atLeast"/>
        <w:jc w:val="both"/>
        <w:rPr>
          <w:rFonts w:ascii="Helvetica" w:hAnsi="Helvetica" w:cs="HelveticaNeue-Roman"/>
          <w:color w:val="233F8E"/>
        </w:rPr>
      </w:pPr>
      <w:r w:rsidRPr="00B63608">
        <w:rPr>
          <w:rFonts w:ascii="Helvetica" w:hAnsi="Helvetica" w:cs="HelveticaNeue-Roman"/>
          <w:color w:val="233F8E"/>
        </w:rPr>
        <w:t xml:space="preserve">The voice of people with disability is present, strong, included, and valued as part of the co-design process. </w:t>
      </w:r>
    </w:p>
    <w:p w14:paraId="15243975" w14:textId="77777777" w:rsidR="007B43C2" w:rsidRPr="007B43C2" w:rsidRDefault="007B43C2" w:rsidP="007B43C2">
      <w:pPr>
        <w:rPr>
          <w:lang w:val="en-US"/>
        </w:rPr>
      </w:pPr>
    </w:p>
    <w:p w14:paraId="1022EA10" w14:textId="267A3058" w:rsidR="00210B81" w:rsidRPr="00210B81" w:rsidRDefault="00210B81" w:rsidP="00210B81">
      <w:pPr>
        <w:pStyle w:val="Default"/>
      </w:pPr>
      <w:r>
        <w:rPr>
          <w:noProof/>
        </w:rPr>
        <w:drawing>
          <wp:inline distT="0" distB="0" distL="0" distR="0" wp14:anchorId="389D7337" wp14:editId="06A65B37">
            <wp:extent cx="615272" cy="374040"/>
            <wp:effectExtent l="0" t="0" r="0" b="6985"/>
            <wp:docPr id="1504587211" name="Picture 14" descr="An icon depicting two people shak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87211" name="Picture 14" descr="An icon depicting two people shaking hands."/>
                    <pic:cNvPicPr/>
                  </pic:nvPicPr>
                  <pic:blipFill rotWithShape="1">
                    <a:blip r:embed="rId15">
                      <a:extLst>
                        <a:ext uri="{28A0092B-C50C-407E-A947-70E740481C1C}">
                          <a14:useLocalDpi xmlns:a14="http://schemas.microsoft.com/office/drawing/2010/main" val="0"/>
                        </a:ext>
                      </a:extLst>
                    </a:blip>
                    <a:srcRect t="16406" b="22801"/>
                    <a:stretch/>
                  </pic:blipFill>
                  <pic:spPr bwMode="auto">
                    <a:xfrm>
                      <a:off x="0" y="0"/>
                      <a:ext cx="629397" cy="382627"/>
                    </a:xfrm>
                    <a:prstGeom prst="rect">
                      <a:avLst/>
                    </a:prstGeom>
                    <a:ln>
                      <a:noFill/>
                    </a:ln>
                    <a:extLst>
                      <a:ext uri="{53640926-AAD7-44D8-BBD7-CCE9431645EC}">
                        <a14:shadowObscured xmlns:a14="http://schemas.microsoft.com/office/drawing/2010/main"/>
                      </a:ext>
                    </a:extLst>
                  </pic:spPr>
                </pic:pic>
              </a:graphicData>
            </a:graphic>
          </wp:inline>
        </w:drawing>
      </w:r>
    </w:p>
    <w:p w14:paraId="740FE3F7" w14:textId="77777777" w:rsidR="00210B81" w:rsidRPr="0080353B" w:rsidRDefault="00210B81" w:rsidP="00553AD7">
      <w:pPr>
        <w:pStyle w:val="Heading3"/>
      </w:pPr>
      <w:r w:rsidRPr="00B63608">
        <w:t xml:space="preserve">Respect </w:t>
      </w:r>
    </w:p>
    <w:p w14:paraId="20A96F8C" w14:textId="281EB0B6" w:rsidR="00210B81" w:rsidRDefault="00210B81" w:rsidP="00741629">
      <w:pPr>
        <w:pStyle w:val="CM13"/>
        <w:spacing w:line="320" w:lineRule="atLeast"/>
        <w:jc w:val="both"/>
        <w:rPr>
          <w:rFonts w:ascii="Helvetica" w:hAnsi="Helvetica" w:cs="HelveticaNeue-Roman"/>
          <w:color w:val="233F8E"/>
        </w:rPr>
      </w:pPr>
      <w:r w:rsidRPr="00B63608">
        <w:rPr>
          <w:rFonts w:ascii="Helvetica" w:hAnsi="Helvetica" w:cs="HelveticaNeue-Roman"/>
          <w:color w:val="233F8E"/>
        </w:rPr>
        <w:t xml:space="preserve">The co-design process respects people with disability, valuing individual capacity and diversity. </w:t>
      </w:r>
    </w:p>
    <w:p w14:paraId="3C6E03F8" w14:textId="77777777" w:rsidR="00741629" w:rsidRPr="00741629" w:rsidRDefault="00741629" w:rsidP="00741629">
      <w:pPr>
        <w:pStyle w:val="Default"/>
      </w:pPr>
    </w:p>
    <w:p w14:paraId="33C9AD71" w14:textId="5B0F8A83" w:rsidR="00210B81" w:rsidRPr="00210B81" w:rsidRDefault="00210B81" w:rsidP="00210B81">
      <w:pPr>
        <w:pStyle w:val="Default"/>
      </w:pPr>
      <w:r>
        <w:rPr>
          <w:noProof/>
        </w:rPr>
        <w:drawing>
          <wp:inline distT="0" distB="0" distL="0" distR="0" wp14:anchorId="7E41A1D9" wp14:editId="7A074BE9">
            <wp:extent cx="462337" cy="462337"/>
            <wp:effectExtent l="0" t="0" r="0" b="0"/>
            <wp:docPr id="596073358" name="Picture 15" descr="An icon of the 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73358" name="Picture 15" descr="An icon of the scales of justice."/>
                    <pic:cNvPicPr/>
                  </pic:nvPicPr>
                  <pic:blipFill>
                    <a:blip r:embed="rId16">
                      <a:extLst>
                        <a:ext uri="{28A0092B-C50C-407E-A947-70E740481C1C}">
                          <a14:useLocalDpi xmlns:a14="http://schemas.microsoft.com/office/drawing/2010/main" val="0"/>
                        </a:ext>
                      </a:extLst>
                    </a:blip>
                    <a:stretch>
                      <a:fillRect/>
                    </a:stretch>
                  </pic:blipFill>
                  <pic:spPr>
                    <a:xfrm>
                      <a:off x="0" y="0"/>
                      <a:ext cx="472298" cy="472298"/>
                    </a:xfrm>
                    <a:prstGeom prst="rect">
                      <a:avLst/>
                    </a:prstGeom>
                  </pic:spPr>
                </pic:pic>
              </a:graphicData>
            </a:graphic>
          </wp:inline>
        </w:drawing>
      </w:r>
    </w:p>
    <w:p w14:paraId="1F2913C5" w14:textId="77777777" w:rsidR="00210B81" w:rsidRPr="0080353B" w:rsidRDefault="00210B81" w:rsidP="00553AD7">
      <w:pPr>
        <w:pStyle w:val="Heading3"/>
      </w:pPr>
      <w:r w:rsidRPr="00B63608">
        <w:t xml:space="preserve">Rights </w:t>
      </w:r>
    </w:p>
    <w:p w14:paraId="4CC1BE11" w14:textId="77777777" w:rsidR="00717EC2" w:rsidRDefault="00210B81" w:rsidP="00741629">
      <w:pPr>
        <w:pStyle w:val="CM13"/>
        <w:rPr>
          <w:rFonts w:ascii="Helvetica" w:hAnsi="Helvetica" w:cs="HelveticaNeue-Roman"/>
          <w:color w:val="233F8E"/>
        </w:rPr>
      </w:pPr>
      <w:r w:rsidRPr="00B63608">
        <w:rPr>
          <w:rFonts w:ascii="Helvetica" w:hAnsi="Helvetica" w:cs="HelveticaNeue-Roman"/>
          <w:color w:val="233F8E"/>
        </w:rPr>
        <w:t xml:space="preserve">Co-design is underpinned by human rights and needs. </w:t>
      </w:r>
    </w:p>
    <w:p w14:paraId="4678BAC8" w14:textId="77777777" w:rsidR="00741629" w:rsidRDefault="00741629" w:rsidP="00741629">
      <w:pPr>
        <w:pStyle w:val="Default"/>
      </w:pPr>
    </w:p>
    <w:p w14:paraId="12C7D8DC" w14:textId="3F4F15AE" w:rsidR="00741629" w:rsidRDefault="00741629" w:rsidP="00741629">
      <w:pPr>
        <w:pStyle w:val="Default"/>
      </w:pPr>
      <w:r>
        <w:rPr>
          <w:noProof/>
        </w:rPr>
        <w:drawing>
          <wp:inline distT="0" distB="0" distL="0" distR="0" wp14:anchorId="67378A6A" wp14:editId="58C5E22B">
            <wp:extent cx="462337" cy="462337"/>
            <wp:effectExtent l="0" t="0" r="0" b="0"/>
            <wp:docPr id="325767852" name="Picture 16" descr="An icon depicting a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67852" name="Picture 16" descr="An icon depicting a thumbs up."/>
                    <pic:cNvPicPr/>
                  </pic:nvPicPr>
                  <pic:blipFill>
                    <a:blip r:embed="rId17">
                      <a:extLst>
                        <a:ext uri="{28A0092B-C50C-407E-A947-70E740481C1C}">
                          <a14:useLocalDpi xmlns:a14="http://schemas.microsoft.com/office/drawing/2010/main" val="0"/>
                        </a:ext>
                      </a:extLst>
                    </a:blip>
                    <a:stretch>
                      <a:fillRect/>
                    </a:stretch>
                  </pic:blipFill>
                  <pic:spPr>
                    <a:xfrm>
                      <a:off x="0" y="0"/>
                      <a:ext cx="466832" cy="466832"/>
                    </a:xfrm>
                    <a:prstGeom prst="rect">
                      <a:avLst/>
                    </a:prstGeom>
                  </pic:spPr>
                </pic:pic>
              </a:graphicData>
            </a:graphic>
          </wp:inline>
        </w:drawing>
      </w:r>
    </w:p>
    <w:p w14:paraId="01B17DA2" w14:textId="77777777" w:rsidR="00741629" w:rsidRDefault="00741629" w:rsidP="00741629">
      <w:pPr>
        <w:pStyle w:val="Heading3"/>
      </w:pPr>
      <w:r w:rsidRPr="00B63608">
        <w:t xml:space="preserve">Resilience </w:t>
      </w:r>
    </w:p>
    <w:p w14:paraId="112D56D1" w14:textId="77777777" w:rsidR="00741629" w:rsidRDefault="00741629" w:rsidP="00741629">
      <w:pPr>
        <w:spacing w:after="120"/>
        <w:rPr>
          <w:rFonts w:ascii="Helvetica" w:hAnsi="Helvetica" w:cs="HelveticaNeue-Roman"/>
          <w:color w:val="233F8E"/>
        </w:rPr>
      </w:pPr>
      <w:r w:rsidRPr="00B63608">
        <w:rPr>
          <w:rFonts w:ascii="Helvetica" w:hAnsi="Helvetica" w:cs="HelveticaNeue-Roman"/>
          <w:color w:val="233F8E"/>
        </w:rPr>
        <w:t>People with disability co-design ideas and solutions to lead and inf</w:t>
      </w:r>
      <w:r>
        <w:rPr>
          <w:rFonts w:ascii="Helvetica" w:hAnsi="Helvetica" w:cs="HelveticaNeue-Roman"/>
          <w:color w:val="233F8E"/>
        </w:rPr>
        <w:t>l</w:t>
      </w:r>
      <w:r w:rsidRPr="00B63608">
        <w:rPr>
          <w:rFonts w:ascii="Helvetica" w:hAnsi="Helvetica" w:cs="HelveticaNeue-Roman"/>
          <w:color w:val="233F8E"/>
        </w:rPr>
        <w:t xml:space="preserve">uence change and are here for the long term. </w:t>
      </w:r>
    </w:p>
    <w:p w14:paraId="57FF8C2D" w14:textId="77777777" w:rsidR="00741629" w:rsidRDefault="00741629" w:rsidP="00741629">
      <w:pPr>
        <w:pStyle w:val="Default"/>
      </w:pPr>
    </w:p>
    <w:p w14:paraId="36D42AEE" w14:textId="77777777" w:rsidR="00741629" w:rsidRDefault="00741629" w:rsidP="00741629">
      <w:pPr>
        <w:pStyle w:val="Default"/>
      </w:pPr>
    </w:p>
    <w:p w14:paraId="5AA6A869" w14:textId="17D739E1" w:rsidR="00741629" w:rsidRPr="00741629" w:rsidRDefault="00741629" w:rsidP="00741629">
      <w:pPr>
        <w:pStyle w:val="Default"/>
        <w:sectPr w:rsidR="00741629" w:rsidRPr="00741629" w:rsidSect="00F3592A">
          <w:footerReference w:type="default" r:id="rId18"/>
          <w:headerReference w:type="first" r:id="rId19"/>
          <w:footerReference w:type="first" r:id="rId20"/>
          <w:pgSz w:w="11900" w:h="16840"/>
          <w:pgMar w:top="-899" w:right="1440" w:bottom="1618" w:left="1440" w:header="0" w:footer="708" w:gutter="0"/>
          <w:cols w:space="708"/>
          <w:titlePg/>
          <w:docGrid w:linePitch="360"/>
        </w:sectPr>
      </w:pPr>
    </w:p>
    <w:p w14:paraId="57DF4CD4" w14:textId="4A609701" w:rsidR="00210B81" w:rsidRPr="00210B81" w:rsidRDefault="00210B81" w:rsidP="00210B81">
      <w:pPr>
        <w:pStyle w:val="Default"/>
      </w:pPr>
    </w:p>
    <w:p w14:paraId="4C8FF2AD" w14:textId="77777777" w:rsidR="00741629" w:rsidRDefault="00E21360" w:rsidP="00741629">
      <w:pPr>
        <w:pStyle w:val="Heading3"/>
        <w:spacing w:after="0"/>
      </w:pPr>
      <w:r>
        <w:rPr>
          <w:noProof/>
        </w:rPr>
        <w:drawing>
          <wp:inline distT="0" distB="0" distL="0" distR="0" wp14:anchorId="0F2E4910" wp14:editId="418BCBC1">
            <wp:extent cx="615315" cy="615315"/>
            <wp:effectExtent l="0" t="0" r="0" b="0"/>
            <wp:docPr id="1124187119" name="Picture 17" descr="An icon depicting a group of connect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87119" name="Picture 17" descr="An icon depicting a group of connected people."/>
                    <pic:cNvPicPr/>
                  </pic:nvPicPr>
                  <pic:blipFill>
                    <a:blip r:embed="rId21">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inline>
        </w:drawing>
      </w:r>
      <w:r w:rsidR="00717EC2">
        <w:br w:type="textWrapping" w:clear="all"/>
      </w:r>
    </w:p>
    <w:p w14:paraId="54A6F4AE" w14:textId="24899117" w:rsidR="00210B81" w:rsidRPr="00B63608" w:rsidRDefault="00210B81" w:rsidP="00741629">
      <w:pPr>
        <w:pStyle w:val="Heading3"/>
        <w:spacing w:before="0"/>
      </w:pPr>
      <w:r w:rsidRPr="00B63608">
        <w:t xml:space="preserve">Collective action </w:t>
      </w:r>
    </w:p>
    <w:p w14:paraId="0A27EC17" w14:textId="2CFFAC8F" w:rsidR="008549AB" w:rsidRPr="00E21360" w:rsidRDefault="00210B81" w:rsidP="0078212A">
      <w:pPr>
        <w:spacing w:after="120"/>
        <w:rPr>
          <w:rFonts w:ascii="Helvetica" w:hAnsi="Helvetica"/>
        </w:rPr>
      </w:pPr>
      <w:r w:rsidRPr="00B63608">
        <w:rPr>
          <w:rFonts w:ascii="Helvetica" w:hAnsi="Helvetica" w:cs="HelveticaNeue-Roman"/>
          <w:color w:val="233F8E"/>
        </w:rPr>
        <w:t>Good co-design brings people to work together in a way that enables everyone to bring different experiences, values, and wisdom to the table.</w:t>
      </w:r>
    </w:p>
    <w:p w14:paraId="06748BC7" w14:textId="77777777" w:rsidR="00D222E7" w:rsidRDefault="0078212A" w:rsidP="005F642D">
      <w:pPr>
        <w:keepNext/>
        <w:spacing w:before="240"/>
      </w:pPr>
      <w:r>
        <w:rPr>
          <w:noProof/>
        </w:rPr>
        <w:drawing>
          <wp:inline distT="0" distB="0" distL="0" distR="0" wp14:anchorId="084B014A" wp14:editId="407D3BAA">
            <wp:extent cx="5726404" cy="2523490"/>
            <wp:effectExtent l="0" t="0" r="8255" b="0"/>
            <wp:docPr id="1331572823" name="Picture 19" descr="A group of people sitting at a table inside a room. One person is sitting in a wheelchair. They appear to be at an event, listening to someone speak. There is a jug and glasses of water on the table, which is covered by a white tablecloth. Some other people can be seen in the background sitting at another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72823" name="Picture 19" descr="A group of people sitting at a table inside a room. One person is sitting in a wheelchair. They appear to be at an event, listening to someone speak. There is a jug and glasses of water on the table, which is covered by a white tablecloth. Some other people can be seen in the background sitting at another table."/>
                    <pic:cNvPicPr/>
                  </pic:nvPicPr>
                  <pic:blipFill>
                    <a:blip r:embed="rId22">
                      <a:extLst>
                        <a:ext uri="{28A0092B-C50C-407E-A947-70E740481C1C}">
                          <a14:useLocalDpi xmlns:a14="http://schemas.microsoft.com/office/drawing/2010/main" val="0"/>
                        </a:ext>
                      </a:extLst>
                    </a:blip>
                    <a:stretch>
                      <a:fillRect/>
                    </a:stretch>
                  </pic:blipFill>
                  <pic:spPr>
                    <a:xfrm>
                      <a:off x="0" y="0"/>
                      <a:ext cx="5730136" cy="2525135"/>
                    </a:xfrm>
                    <a:prstGeom prst="rect">
                      <a:avLst/>
                    </a:prstGeom>
                  </pic:spPr>
                </pic:pic>
              </a:graphicData>
            </a:graphic>
          </wp:inline>
        </w:drawing>
      </w:r>
    </w:p>
    <w:p w14:paraId="5A78CCEE" w14:textId="2D994D67" w:rsidR="008549AB" w:rsidRPr="00057248" w:rsidRDefault="00057248" w:rsidP="001C4652">
      <w:pPr>
        <w:pStyle w:val="Caption"/>
        <w:spacing w:before="240"/>
        <w:rPr>
          <w:sz w:val="20"/>
          <w:szCs w:val="20"/>
        </w:rPr>
      </w:pPr>
      <w:r w:rsidRPr="00057248">
        <w:rPr>
          <w:sz w:val="20"/>
          <w:szCs w:val="20"/>
        </w:rPr>
        <w:t xml:space="preserve">Image caption: </w:t>
      </w:r>
      <w:r w:rsidR="00D222E7" w:rsidRPr="00057248">
        <w:rPr>
          <w:sz w:val="20"/>
          <w:szCs w:val="20"/>
        </w:rPr>
        <w:t>A photograph of people sitting at a table inside a room.</w:t>
      </w:r>
    </w:p>
    <w:sectPr w:rsidR="008549AB" w:rsidRPr="00057248" w:rsidSect="00F3592A">
      <w:footerReference w:type="first" r:id="rId23"/>
      <w:pgSz w:w="11900" w:h="16840"/>
      <w:pgMar w:top="-899" w:right="1440" w:bottom="1618"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D5E5" w14:textId="77777777" w:rsidR="00CC16EC" w:rsidRDefault="00CC16EC" w:rsidP="00F03649">
      <w:r>
        <w:separator/>
      </w:r>
    </w:p>
  </w:endnote>
  <w:endnote w:type="continuationSeparator" w:id="0">
    <w:p w14:paraId="2E1BD533" w14:textId="77777777" w:rsidR="00CC16EC" w:rsidRDefault="00CC16EC" w:rsidP="00F0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CONDENSED">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75">
    <w:altName w:val="Arial"/>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2855" w14:textId="77777777" w:rsidR="008E7291" w:rsidRPr="00CE115B" w:rsidRDefault="008E7291" w:rsidP="00553AD7">
    <w:pPr>
      <w:pStyle w:val="Footer"/>
      <w:autoSpaceDE w:val="0"/>
      <w:autoSpaceDN w:val="0"/>
      <w:adjustRightInd w:val="0"/>
      <w:spacing w:before="600" w:line="200" w:lineRule="atLeast"/>
      <w:ind w:right="23"/>
      <w:jc w:val="right"/>
      <w:rPr>
        <w:rFonts w:ascii="Helvetica" w:eastAsiaTheme="minorHAnsi" w:hAnsi="Helvetica" w:cs="HelveticaNeue-Roman"/>
        <w:color w:val="244184"/>
        <w:kern w:val="0"/>
        <w:sz w:val="20"/>
        <w:szCs w:val="20"/>
        <w:lang w:val="en-US"/>
      </w:rPr>
    </w:pPr>
    <w:r>
      <w:rPr>
        <w:noProof/>
      </w:rPr>
      <w:drawing>
        <wp:inline distT="0" distB="0" distL="0" distR="0" wp14:anchorId="152C2324" wp14:editId="594CE2E2">
          <wp:extent cx="1252220" cy="626110"/>
          <wp:effectExtent l="0" t="0" r="5080" b="2540"/>
          <wp:docPr id="12" name="Picture 2"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rFonts w:ascii="Helvetica" w:eastAsiaTheme="minorHAnsi" w:hAnsi="Helvetica" w:cs="HelveticaNeue-Roman"/>
        <w:color w:val="244184"/>
        <w:kern w:val="0"/>
        <w:sz w:val="20"/>
        <w:szCs w:val="20"/>
        <w:lang w:val="en-US"/>
      </w:rPr>
      <w:t xml:space="preserve">        </w:t>
    </w:r>
    <w:r>
      <w:rPr>
        <w:rFonts w:ascii="Helvetica" w:hAnsi="Helvetica" w:cs="Helvetica Neue"/>
        <w:noProof/>
        <w:color w:val="264284"/>
        <w:spacing w:val="-4"/>
      </w:rPr>
      <w:drawing>
        <wp:inline distT="0" distB="0" distL="0" distR="0" wp14:anchorId="75A8EAE4" wp14:editId="6C481128">
          <wp:extent cx="514350" cy="811530"/>
          <wp:effectExtent l="0" t="0" r="0" b="7620"/>
          <wp:docPr id="13" name="Picture 1"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p w14:paraId="2667400D" w14:textId="0DA1BD02" w:rsidR="006B724E" w:rsidRPr="007B43C2" w:rsidRDefault="006B724E" w:rsidP="007B43C2">
    <w:pPr>
      <w:pStyle w:val="Footer"/>
      <w:autoSpaceDE w:val="0"/>
      <w:autoSpaceDN w:val="0"/>
      <w:adjustRightInd w:val="0"/>
      <w:spacing w:line="200" w:lineRule="atLeast"/>
      <w:ind w:left="3420" w:right="20"/>
      <w:rPr>
        <w:rFonts w:ascii="Helvetica" w:eastAsiaTheme="minorHAnsi" w:hAnsi="Helvetica" w:cs="HelveticaNeue-Roman"/>
        <w:color w:val="244184"/>
        <w:kern w:val="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3B29" w14:textId="77777777" w:rsidR="0003094A" w:rsidRPr="00ED236F" w:rsidRDefault="0003094A" w:rsidP="0003094A">
    <w:pPr>
      <w:pStyle w:val="Footer"/>
      <w:spacing w:before="600" w:line="200" w:lineRule="atLeast"/>
      <w:ind w:right="23"/>
      <w:jc w:val="right"/>
      <w:rPr>
        <w:sz w:val="20"/>
        <w:szCs w:val="20"/>
      </w:rPr>
    </w:pPr>
    <w:bookmarkStart w:id="1" w:name="_Hlk139365516"/>
    <w:bookmarkStart w:id="2" w:name="_Hlk139365517"/>
    <w:r>
      <w:rPr>
        <w:noProof/>
      </w:rPr>
      <w:drawing>
        <wp:inline distT="0" distB="0" distL="0" distR="0" wp14:anchorId="1FEA4C05" wp14:editId="7A73112A">
          <wp:extent cx="1252220" cy="626110"/>
          <wp:effectExtent l="0" t="0" r="5080" b="2540"/>
          <wp:docPr id="15" name="Picture 2"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rFonts w:ascii="Helvetica" w:eastAsiaTheme="minorHAnsi" w:hAnsi="Helvetica" w:cs="HelveticaNeue-Roman"/>
        <w:color w:val="244184"/>
        <w:kern w:val="0"/>
        <w:sz w:val="20"/>
        <w:szCs w:val="20"/>
        <w:lang w:val="en-US"/>
      </w:rPr>
      <w:t xml:space="preserve">        </w:t>
    </w:r>
    <w:r>
      <w:rPr>
        <w:rFonts w:ascii="Helvetica" w:hAnsi="Helvetica" w:cs="Helvetica Neue"/>
        <w:noProof/>
        <w:color w:val="264284"/>
        <w:spacing w:val="-4"/>
      </w:rPr>
      <w:drawing>
        <wp:inline distT="0" distB="0" distL="0" distR="0" wp14:anchorId="2B665EB0" wp14:editId="114B451B">
          <wp:extent cx="514350" cy="811530"/>
          <wp:effectExtent l="0" t="0" r="0" b="7620"/>
          <wp:docPr id="16" name="Picture 1"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bookmarkEnd w:id="1"/>
  <w:bookmarkEnd w:id="2"/>
  <w:p w14:paraId="41C8A83F" w14:textId="50D0626C" w:rsidR="006B724E" w:rsidRPr="00CE115B" w:rsidRDefault="006B724E" w:rsidP="00F33A77">
    <w:pPr>
      <w:pStyle w:val="Footer"/>
      <w:autoSpaceDE w:val="0"/>
      <w:autoSpaceDN w:val="0"/>
      <w:adjustRightInd w:val="0"/>
      <w:spacing w:line="200" w:lineRule="atLeast"/>
      <w:ind w:right="20"/>
      <w:jc w:val="right"/>
      <w:rPr>
        <w:rFonts w:ascii="Helvetica" w:eastAsiaTheme="minorHAnsi" w:hAnsi="Helvetica" w:cs="HelveticaNeue-Roman"/>
        <w:color w:val="244184"/>
        <w:kern w:val="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3F12" w14:textId="77777777" w:rsidR="000701BF" w:rsidRPr="00CE115B" w:rsidRDefault="000701BF" w:rsidP="00553AD7">
    <w:pPr>
      <w:pStyle w:val="Footer"/>
      <w:autoSpaceDE w:val="0"/>
      <w:autoSpaceDN w:val="0"/>
      <w:adjustRightInd w:val="0"/>
      <w:spacing w:before="600" w:line="200" w:lineRule="atLeast"/>
      <w:ind w:right="23"/>
      <w:jc w:val="right"/>
      <w:rPr>
        <w:rFonts w:ascii="Helvetica" w:eastAsiaTheme="minorHAnsi" w:hAnsi="Helvetica" w:cs="HelveticaNeue-Roman"/>
        <w:color w:val="244184"/>
        <w:kern w:val="0"/>
        <w:sz w:val="20"/>
        <w:szCs w:val="20"/>
        <w:lang w:val="en-US"/>
      </w:rPr>
    </w:pPr>
    <w:r>
      <w:rPr>
        <w:noProof/>
      </w:rPr>
      <w:drawing>
        <wp:inline distT="0" distB="0" distL="0" distR="0" wp14:anchorId="7D864961" wp14:editId="23BA1736">
          <wp:extent cx="1252220" cy="626110"/>
          <wp:effectExtent l="0" t="0" r="5080" b="2540"/>
          <wp:docPr id="3" name="Picture 3"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rFonts w:ascii="Helvetica" w:eastAsiaTheme="minorHAnsi" w:hAnsi="Helvetica" w:cs="HelveticaNeue-Roman"/>
        <w:color w:val="244184"/>
        <w:kern w:val="0"/>
        <w:sz w:val="20"/>
        <w:szCs w:val="20"/>
        <w:lang w:val="en-US"/>
      </w:rPr>
      <w:t xml:space="preserve">        </w:t>
    </w:r>
    <w:r>
      <w:rPr>
        <w:rFonts w:ascii="Helvetica" w:hAnsi="Helvetica" w:cs="Helvetica Neue"/>
        <w:noProof/>
        <w:color w:val="264284"/>
        <w:spacing w:val="-4"/>
      </w:rPr>
      <w:drawing>
        <wp:inline distT="0" distB="0" distL="0" distR="0" wp14:anchorId="35192798" wp14:editId="2110B5CE">
          <wp:extent cx="514350" cy="811530"/>
          <wp:effectExtent l="0" t="0" r="0" b="7620"/>
          <wp:docPr id="4" name="Picture 4"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FDAD" w14:textId="3DABC17B" w:rsidR="00717EC2" w:rsidRPr="00ED236F" w:rsidRDefault="00717EC2" w:rsidP="0003094A">
    <w:pPr>
      <w:pStyle w:val="Footer"/>
      <w:spacing w:before="600" w:line="200" w:lineRule="atLeast"/>
      <w:ind w:right="23"/>
      <w:jc w:val="right"/>
      <w:rPr>
        <w:sz w:val="20"/>
        <w:szCs w:val="20"/>
      </w:rPr>
    </w:pPr>
    <w:r>
      <w:rPr>
        <w:noProof/>
      </w:rPr>
      <w:drawing>
        <wp:inline distT="0" distB="0" distL="0" distR="0" wp14:anchorId="115253AC" wp14:editId="1E609DBE">
          <wp:extent cx="1252220" cy="626110"/>
          <wp:effectExtent l="0" t="0" r="5080" b="2540"/>
          <wp:docPr id="7" name="Picture 7"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rFonts w:ascii="Helvetica" w:eastAsiaTheme="minorHAnsi" w:hAnsi="Helvetica" w:cs="HelveticaNeue-Roman"/>
        <w:color w:val="244184"/>
        <w:kern w:val="0"/>
        <w:sz w:val="20"/>
        <w:szCs w:val="20"/>
        <w:lang w:val="en-US"/>
      </w:rPr>
      <w:t xml:space="preserve">        </w:t>
    </w:r>
    <w:r>
      <w:rPr>
        <w:rFonts w:ascii="Helvetica" w:hAnsi="Helvetica" w:cs="Helvetica Neue"/>
        <w:noProof/>
        <w:color w:val="264284"/>
        <w:spacing w:val="-4"/>
      </w:rPr>
      <w:drawing>
        <wp:inline distT="0" distB="0" distL="0" distR="0" wp14:anchorId="7B903499" wp14:editId="663EC2B9">
          <wp:extent cx="514350" cy="811530"/>
          <wp:effectExtent l="0" t="0" r="0" b="7620"/>
          <wp:docPr id="8" name="Picture 8"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p w14:paraId="0ACDB981" w14:textId="77777777" w:rsidR="00717EC2" w:rsidRPr="00CE115B" w:rsidRDefault="00717EC2" w:rsidP="00F33A77">
    <w:pPr>
      <w:pStyle w:val="Footer"/>
      <w:autoSpaceDE w:val="0"/>
      <w:autoSpaceDN w:val="0"/>
      <w:adjustRightInd w:val="0"/>
      <w:spacing w:line="200" w:lineRule="atLeast"/>
      <w:ind w:right="20"/>
      <w:jc w:val="right"/>
      <w:rPr>
        <w:rFonts w:ascii="Helvetica" w:eastAsiaTheme="minorHAnsi" w:hAnsi="Helvetica" w:cs="HelveticaNeue-Roman"/>
        <w:color w:val="244184"/>
        <w:kern w:val="0"/>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CD11" w14:textId="77777777" w:rsidR="00E01DBD" w:rsidRPr="00E01DBD" w:rsidRDefault="00E01DBD" w:rsidP="00E01DBD">
    <w:pPr>
      <w:tabs>
        <w:tab w:val="center" w:pos="4680"/>
        <w:tab w:val="right" w:pos="9360"/>
      </w:tabs>
      <w:autoSpaceDE w:val="0"/>
      <w:autoSpaceDN w:val="0"/>
      <w:adjustRightInd w:val="0"/>
      <w:spacing w:before="240" w:after="132" w:line="200" w:lineRule="atLeast"/>
      <w:ind w:right="20"/>
      <w:rPr>
        <w:rFonts w:ascii="Helvetica" w:eastAsiaTheme="minorHAnsi" w:hAnsi="Helvetica" w:cs="Helvetica Neue"/>
        <w:noProof/>
        <w:color w:val="264284"/>
        <w:spacing w:val="-4"/>
        <w:kern w:val="0"/>
        <w:sz w:val="28"/>
        <w:lang w:val="en-US"/>
      </w:rPr>
    </w:pPr>
    <w:r w:rsidRPr="00E01DBD">
      <w:rPr>
        <w:rFonts w:ascii="Helvetica" w:eastAsiaTheme="minorHAnsi" w:hAnsi="Helvetica" w:cs="HelveticaNeue-Roman"/>
        <w:color w:val="244184"/>
        <w:kern w:val="0"/>
        <w:sz w:val="20"/>
        <w:szCs w:val="20"/>
        <w:lang w:val="en-US"/>
      </w:rPr>
      <w:t>The Queensland Government, through the Department of Child Safety, Seniors and Disability Services provided funding to Queenslanders with Disability Network to develop this fact sheet.</w:t>
    </w:r>
    <w:r w:rsidRPr="00E01DBD">
      <w:rPr>
        <w:rFonts w:ascii="Helvetica" w:eastAsiaTheme="minorHAnsi" w:hAnsi="Helvetica" w:cs="Helvetica Neue"/>
        <w:noProof/>
        <w:color w:val="264284"/>
        <w:spacing w:val="-4"/>
        <w:kern w:val="0"/>
        <w:sz w:val="28"/>
        <w:lang w:val="en-US"/>
      </w:rPr>
      <w:t xml:space="preserve"> </w:t>
    </w:r>
  </w:p>
  <w:p w14:paraId="29640096" w14:textId="77777777" w:rsidR="00E01DBD" w:rsidRPr="00ED236F" w:rsidRDefault="00E01DBD" w:rsidP="0003094A">
    <w:pPr>
      <w:pStyle w:val="Footer"/>
      <w:spacing w:before="600" w:line="200" w:lineRule="atLeast"/>
      <w:ind w:right="23"/>
      <w:jc w:val="right"/>
      <w:rPr>
        <w:sz w:val="20"/>
        <w:szCs w:val="20"/>
      </w:rPr>
    </w:pPr>
    <w:r>
      <w:rPr>
        <w:noProof/>
      </w:rPr>
      <w:drawing>
        <wp:inline distT="0" distB="0" distL="0" distR="0" wp14:anchorId="041CC9E8" wp14:editId="5F7A7B8E">
          <wp:extent cx="1252220" cy="626110"/>
          <wp:effectExtent l="0" t="0" r="5080" b="2540"/>
          <wp:docPr id="17" name="Picture 2"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rFonts w:ascii="Helvetica" w:eastAsiaTheme="minorHAnsi" w:hAnsi="Helvetica" w:cs="HelveticaNeue-Roman"/>
        <w:color w:val="244184"/>
        <w:kern w:val="0"/>
        <w:sz w:val="20"/>
        <w:szCs w:val="20"/>
        <w:lang w:val="en-US"/>
      </w:rPr>
      <w:t xml:space="preserve">        </w:t>
    </w:r>
    <w:r>
      <w:rPr>
        <w:rFonts w:ascii="Helvetica" w:hAnsi="Helvetica" w:cs="Helvetica Neue"/>
        <w:noProof/>
        <w:color w:val="264284"/>
        <w:spacing w:val="-4"/>
      </w:rPr>
      <w:drawing>
        <wp:inline distT="0" distB="0" distL="0" distR="0" wp14:anchorId="78E2F237" wp14:editId="35731CF2">
          <wp:extent cx="514350" cy="811530"/>
          <wp:effectExtent l="0" t="0" r="0" b="7620"/>
          <wp:docPr id="18" name="Picture 1"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p w14:paraId="7C773442" w14:textId="77777777" w:rsidR="00E01DBD" w:rsidRPr="00CE115B" w:rsidRDefault="00E01DBD" w:rsidP="00F33A77">
    <w:pPr>
      <w:pStyle w:val="Footer"/>
      <w:autoSpaceDE w:val="0"/>
      <w:autoSpaceDN w:val="0"/>
      <w:adjustRightInd w:val="0"/>
      <w:spacing w:line="200" w:lineRule="atLeast"/>
      <w:ind w:right="20"/>
      <w:jc w:val="right"/>
      <w:rPr>
        <w:rFonts w:ascii="Helvetica" w:eastAsiaTheme="minorHAnsi" w:hAnsi="Helvetica" w:cs="HelveticaNeue-Roman"/>
        <w:color w:val="244184"/>
        <w:kern w:val="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87DC" w14:textId="77777777" w:rsidR="00CC16EC" w:rsidRDefault="00CC16EC" w:rsidP="00F03649">
      <w:r>
        <w:separator/>
      </w:r>
    </w:p>
  </w:footnote>
  <w:footnote w:type="continuationSeparator" w:id="0">
    <w:p w14:paraId="36587802" w14:textId="77777777" w:rsidR="00CC16EC" w:rsidRDefault="00CC16EC" w:rsidP="00F0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C8D1" w14:textId="10063006" w:rsidR="0080353B" w:rsidRPr="0078212A" w:rsidRDefault="0078212A" w:rsidP="0080353B">
    <w:pPr>
      <w:pStyle w:val="Header"/>
      <w:ind w:left="-1440"/>
      <w:rPr>
        <w:b/>
        <w:bCs/>
      </w:rPr>
    </w:pPr>
    <w:r>
      <w:rPr>
        <w:noProof/>
      </w:rPr>
      <w:drawing>
        <wp:inline distT="0" distB="0" distL="0" distR="0" wp14:anchorId="1F90F446" wp14:editId="3293C191">
          <wp:extent cx="7543800" cy="362648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8503" name="Picture 159608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8532" cy="36287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4B88" w14:textId="2423B09E" w:rsidR="000701BF" w:rsidRPr="0078212A" w:rsidRDefault="000701BF" w:rsidP="0080353B">
    <w:pPr>
      <w:pStyle w:val="Header"/>
      <w:ind w:left="-144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90F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87B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EF316CC"/>
    <w:multiLevelType w:val="hybridMultilevel"/>
    <w:tmpl w:val="7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74FA4"/>
    <w:multiLevelType w:val="hybridMultilevel"/>
    <w:tmpl w:val="11CE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971">
    <w:abstractNumId w:val="1"/>
  </w:num>
  <w:num w:numId="2" w16cid:durableId="185296747">
    <w:abstractNumId w:val="2"/>
  </w:num>
  <w:num w:numId="3" w16cid:durableId="521629059">
    <w:abstractNumId w:val="0"/>
  </w:num>
  <w:num w:numId="4" w16cid:durableId="1297755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49"/>
    <w:rsid w:val="0003094A"/>
    <w:rsid w:val="00057248"/>
    <w:rsid w:val="000701BF"/>
    <w:rsid w:val="000A7E78"/>
    <w:rsid w:val="000B0293"/>
    <w:rsid w:val="000B11F8"/>
    <w:rsid w:val="000F2C37"/>
    <w:rsid w:val="001024C4"/>
    <w:rsid w:val="00140A14"/>
    <w:rsid w:val="00191C4B"/>
    <w:rsid w:val="001C14FF"/>
    <w:rsid w:val="001C4652"/>
    <w:rsid w:val="001D4C82"/>
    <w:rsid w:val="00207F8C"/>
    <w:rsid w:val="00210B81"/>
    <w:rsid w:val="00225F73"/>
    <w:rsid w:val="0023528B"/>
    <w:rsid w:val="002518F5"/>
    <w:rsid w:val="00257BFA"/>
    <w:rsid w:val="002B1BD0"/>
    <w:rsid w:val="002D4084"/>
    <w:rsid w:val="00305AE2"/>
    <w:rsid w:val="00394BB9"/>
    <w:rsid w:val="003A1902"/>
    <w:rsid w:val="003E1AF2"/>
    <w:rsid w:val="004939CF"/>
    <w:rsid w:val="004A1C14"/>
    <w:rsid w:val="004C49D6"/>
    <w:rsid w:val="004C7309"/>
    <w:rsid w:val="004F08D9"/>
    <w:rsid w:val="0052294B"/>
    <w:rsid w:val="00553AD7"/>
    <w:rsid w:val="005A0114"/>
    <w:rsid w:val="005C034B"/>
    <w:rsid w:val="005C427F"/>
    <w:rsid w:val="005F642D"/>
    <w:rsid w:val="00611058"/>
    <w:rsid w:val="006339F2"/>
    <w:rsid w:val="00651F96"/>
    <w:rsid w:val="006958AC"/>
    <w:rsid w:val="00696341"/>
    <w:rsid w:val="006B724E"/>
    <w:rsid w:val="006D5BBF"/>
    <w:rsid w:val="00717EC2"/>
    <w:rsid w:val="00740A51"/>
    <w:rsid w:val="00741629"/>
    <w:rsid w:val="007424E4"/>
    <w:rsid w:val="0078212A"/>
    <w:rsid w:val="007A3B04"/>
    <w:rsid w:val="007A5878"/>
    <w:rsid w:val="007B43C2"/>
    <w:rsid w:val="0080353B"/>
    <w:rsid w:val="008549AB"/>
    <w:rsid w:val="008B46A8"/>
    <w:rsid w:val="008E7291"/>
    <w:rsid w:val="008F1EBB"/>
    <w:rsid w:val="00901911"/>
    <w:rsid w:val="0093061F"/>
    <w:rsid w:val="009347EE"/>
    <w:rsid w:val="00994B22"/>
    <w:rsid w:val="009E19F6"/>
    <w:rsid w:val="009F2C4F"/>
    <w:rsid w:val="00A144C9"/>
    <w:rsid w:val="00A45254"/>
    <w:rsid w:val="00A6112A"/>
    <w:rsid w:val="00AA4EB5"/>
    <w:rsid w:val="00AC51CE"/>
    <w:rsid w:val="00AF3EF2"/>
    <w:rsid w:val="00AF7BBA"/>
    <w:rsid w:val="00B01288"/>
    <w:rsid w:val="00B12CE4"/>
    <w:rsid w:val="00B3185F"/>
    <w:rsid w:val="00B63608"/>
    <w:rsid w:val="00B75716"/>
    <w:rsid w:val="00B77A87"/>
    <w:rsid w:val="00BF2E66"/>
    <w:rsid w:val="00BF4E3E"/>
    <w:rsid w:val="00BF72D3"/>
    <w:rsid w:val="00C03BF6"/>
    <w:rsid w:val="00C05D48"/>
    <w:rsid w:val="00C10D2F"/>
    <w:rsid w:val="00C12AA0"/>
    <w:rsid w:val="00C534E5"/>
    <w:rsid w:val="00CA3C76"/>
    <w:rsid w:val="00CC16EC"/>
    <w:rsid w:val="00CE115B"/>
    <w:rsid w:val="00D222E7"/>
    <w:rsid w:val="00D263D7"/>
    <w:rsid w:val="00D35E6C"/>
    <w:rsid w:val="00D45D10"/>
    <w:rsid w:val="00D866B4"/>
    <w:rsid w:val="00DC263D"/>
    <w:rsid w:val="00DE6070"/>
    <w:rsid w:val="00E01DBD"/>
    <w:rsid w:val="00E21360"/>
    <w:rsid w:val="00E435B2"/>
    <w:rsid w:val="00E75535"/>
    <w:rsid w:val="00E90B28"/>
    <w:rsid w:val="00ED0F54"/>
    <w:rsid w:val="00F03649"/>
    <w:rsid w:val="00F308C1"/>
    <w:rsid w:val="00F33A77"/>
    <w:rsid w:val="00F35805"/>
    <w:rsid w:val="00F3592A"/>
    <w:rsid w:val="00F60783"/>
    <w:rsid w:val="00FA0CF9"/>
    <w:rsid w:val="00FB1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673E"/>
  <w15:chartTrackingRefBased/>
  <w15:docId w15:val="{3643152D-4C19-204F-850E-CD1569B1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347EE"/>
    <w:pPr>
      <w:spacing w:before="240" w:after="600"/>
      <w:outlineLvl w:val="0"/>
    </w:pPr>
    <w:rPr>
      <w:rFonts w:ascii="HELVETICA CONDENSED" w:eastAsiaTheme="minorHAnsi" w:hAnsi="HELVETICA CONDENSED" w:cs="Arial"/>
      <w:b/>
      <w:bCs/>
      <w:color w:val="337978"/>
      <w:kern w:val="0"/>
      <w:sz w:val="52"/>
      <w:szCs w:val="48"/>
      <w:lang w:val="en-US"/>
    </w:rPr>
  </w:style>
  <w:style w:type="paragraph" w:styleId="Heading2">
    <w:name w:val="heading 2"/>
    <w:basedOn w:val="CM1"/>
    <w:next w:val="Normal"/>
    <w:link w:val="Heading2Char"/>
    <w:uiPriority w:val="9"/>
    <w:unhideWhenUsed/>
    <w:qFormat/>
    <w:rsid w:val="007424E4"/>
    <w:pPr>
      <w:spacing w:after="185"/>
      <w:outlineLvl w:val="1"/>
    </w:pPr>
    <w:rPr>
      <w:b/>
      <w:color w:val="000000" w:themeColor="text1"/>
      <w:sz w:val="36"/>
    </w:rPr>
  </w:style>
  <w:style w:type="paragraph" w:styleId="Heading3">
    <w:name w:val="heading 3"/>
    <w:basedOn w:val="CM10"/>
    <w:next w:val="Normal"/>
    <w:link w:val="Heading3Char"/>
    <w:uiPriority w:val="9"/>
    <w:unhideWhenUsed/>
    <w:qFormat/>
    <w:rsid w:val="007424E4"/>
    <w:pPr>
      <w:spacing w:before="240" w:after="132"/>
      <w:jc w:val="both"/>
      <w:outlineLvl w:val="2"/>
    </w:pPr>
    <w:rPr>
      <w:rFonts w:ascii="Helvetica" w:hAnsi="Helvetica" w:cs="HelveticaNeue-Roman"/>
      <w:b/>
      <w:bCs/>
      <w:color w:val="000000" w:themeColor="text1"/>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49"/>
    <w:pPr>
      <w:tabs>
        <w:tab w:val="center" w:pos="4680"/>
        <w:tab w:val="right" w:pos="9360"/>
      </w:tabs>
    </w:pPr>
  </w:style>
  <w:style w:type="character" w:customStyle="1" w:styleId="HeaderChar">
    <w:name w:val="Header Char"/>
    <w:basedOn w:val="DefaultParagraphFont"/>
    <w:link w:val="Header"/>
    <w:uiPriority w:val="99"/>
    <w:rsid w:val="00F03649"/>
    <w:rPr>
      <w:rFonts w:eastAsiaTheme="minorEastAsia"/>
    </w:rPr>
  </w:style>
  <w:style w:type="paragraph" w:styleId="Footer">
    <w:name w:val="footer"/>
    <w:basedOn w:val="Normal"/>
    <w:link w:val="FooterChar"/>
    <w:uiPriority w:val="99"/>
    <w:unhideWhenUsed/>
    <w:rsid w:val="00F03649"/>
    <w:pPr>
      <w:tabs>
        <w:tab w:val="center" w:pos="4680"/>
        <w:tab w:val="right" w:pos="9360"/>
      </w:tabs>
    </w:pPr>
  </w:style>
  <w:style w:type="character" w:customStyle="1" w:styleId="FooterChar">
    <w:name w:val="Footer Char"/>
    <w:basedOn w:val="DefaultParagraphFont"/>
    <w:link w:val="Footer"/>
    <w:uiPriority w:val="99"/>
    <w:rsid w:val="00F03649"/>
    <w:rPr>
      <w:rFonts w:eastAsiaTheme="minorEastAsia"/>
    </w:rPr>
  </w:style>
  <w:style w:type="paragraph" w:customStyle="1" w:styleId="Default">
    <w:name w:val="Default"/>
    <w:rsid w:val="00F03649"/>
    <w:pPr>
      <w:autoSpaceDE w:val="0"/>
      <w:autoSpaceDN w:val="0"/>
      <w:adjustRightInd w:val="0"/>
    </w:pPr>
    <w:rPr>
      <w:rFonts w:ascii="HelveticaNeue-Roman" w:hAnsi="HelveticaNeue-Roman" w:cs="HelveticaNeue-Roman"/>
      <w:color w:val="000000"/>
      <w:kern w:val="0"/>
      <w:lang w:val="en-US"/>
    </w:rPr>
  </w:style>
  <w:style w:type="paragraph" w:customStyle="1" w:styleId="CM1">
    <w:name w:val="CM1"/>
    <w:basedOn w:val="Default"/>
    <w:next w:val="Default"/>
    <w:uiPriority w:val="99"/>
    <w:rsid w:val="00F03649"/>
    <w:rPr>
      <w:rFonts w:cstheme="minorBidi"/>
      <w:color w:val="auto"/>
    </w:rPr>
  </w:style>
  <w:style w:type="paragraph" w:customStyle="1" w:styleId="CM10">
    <w:name w:val="CM10"/>
    <w:basedOn w:val="Default"/>
    <w:next w:val="Default"/>
    <w:uiPriority w:val="99"/>
    <w:rsid w:val="00F03649"/>
    <w:rPr>
      <w:rFonts w:cstheme="minorBidi"/>
      <w:color w:val="auto"/>
    </w:rPr>
  </w:style>
  <w:style w:type="paragraph" w:customStyle="1" w:styleId="CM12">
    <w:name w:val="CM12"/>
    <w:basedOn w:val="Default"/>
    <w:next w:val="Default"/>
    <w:uiPriority w:val="99"/>
    <w:rsid w:val="00B77A87"/>
    <w:rPr>
      <w:rFonts w:cstheme="minorBidi"/>
      <w:color w:val="auto"/>
    </w:rPr>
  </w:style>
  <w:style w:type="paragraph" w:customStyle="1" w:styleId="CM4">
    <w:name w:val="CM4"/>
    <w:basedOn w:val="Default"/>
    <w:next w:val="Default"/>
    <w:uiPriority w:val="99"/>
    <w:rsid w:val="00B77A87"/>
    <w:pPr>
      <w:spacing w:line="320" w:lineRule="atLeast"/>
    </w:pPr>
    <w:rPr>
      <w:rFonts w:cstheme="minorBidi"/>
      <w:color w:val="auto"/>
    </w:rPr>
  </w:style>
  <w:style w:type="paragraph" w:customStyle="1" w:styleId="CM13">
    <w:name w:val="CM13"/>
    <w:basedOn w:val="Default"/>
    <w:next w:val="Default"/>
    <w:uiPriority w:val="99"/>
    <w:rsid w:val="004A1C14"/>
    <w:rPr>
      <w:rFonts w:cstheme="minorBidi"/>
      <w:color w:val="auto"/>
    </w:rPr>
  </w:style>
  <w:style w:type="character" w:customStyle="1" w:styleId="Heading1Char">
    <w:name w:val="Heading 1 Char"/>
    <w:basedOn w:val="DefaultParagraphFont"/>
    <w:link w:val="Heading1"/>
    <w:uiPriority w:val="9"/>
    <w:rsid w:val="009347EE"/>
    <w:rPr>
      <w:rFonts w:ascii="HELVETICA CONDENSED" w:hAnsi="HELVETICA CONDENSED" w:cs="Arial"/>
      <w:b/>
      <w:bCs/>
      <w:color w:val="337978"/>
      <w:kern w:val="0"/>
      <w:sz w:val="52"/>
      <w:szCs w:val="48"/>
      <w:lang w:val="en-US"/>
    </w:rPr>
  </w:style>
  <w:style w:type="character" w:customStyle="1" w:styleId="Heading2Char">
    <w:name w:val="Heading 2 Char"/>
    <w:basedOn w:val="DefaultParagraphFont"/>
    <w:link w:val="Heading2"/>
    <w:uiPriority w:val="9"/>
    <w:rsid w:val="007424E4"/>
    <w:rPr>
      <w:rFonts w:ascii="HelveticaNeue-Roman" w:hAnsi="HelveticaNeue-Roman"/>
      <w:b/>
      <w:color w:val="000000" w:themeColor="text1"/>
      <w:kern w:val="0"/>
      <w:sz w:val="36"/>
      <w:lang w:val="en-US"/>
    </w:rPr>
  </w:style>
  <w:style w:type="paragraph" w:styleId="Title">
    <w:name w:val="Title"/>
    <w:basedOn w:val="Normal"/>
    <w:next w:val="Normal"/>
    <w:link w:val="TitleChar"/>
    <w:uiPriority w:val="10"/>
    <w:qFormat/>
    <w:rsid w:val="007424E4"/>
    <w:rPr>
      <w:rFonts w:ascii="Helvetica75" w:hAnsi="Helvetica75" w:cstheme="minorHAnsi"/>
      <w:b/>
      <w:bCs/>
      <w:color w:val="000000" w:themeColor="text1"/>
      <w:sz w:val="52"/>
      <w:szCs w:val="52"/>
    </w:rPr>
  </w:style>
  <w:style w:type="character" w:customStyle="1" w:styleId="TitleChar">
    <w:name w:val="Title Char"/>
    <w:basedOn w:val="DefaultParagraphFont"/>
    <w:link w:val="Title"/>
    <w:uiPriority w:val="10"/>
    <w:rsid w:val="007424E4"/>
    <w:rPr>
      <w:rFonts w:ascii="Helvetica75" w:eastAsiaTheme="minorEastAsia" w:hAnsi="Helvetica75" w:cstheme="minorHAnsi"/>
      <w:b/>
      <w:bCs/>
      <w:color w:val="000000" w:themeColor="text1"/>
      <w:sz w:val="52"/>
      <w:szCs w:val="52"/>
    </w:rPr>
  </w:style>
  <w:style w:type="paragraph" w:styleId="Revision">
    <w:name w:val="Revision"/>
    <w:hidden/>
    <w:uiPriority w:val="99"/>
    <w:semiHidden/>
    <w:rsid w:val="00C10D2F"/>
    <w:rPr>
      <w:rFonts w:eastAsiaTheme="minorEastAsia"/>
    </w:rPr>
  </w:style>
  <w:style w:type="table" w:styleId="TableGrid">
    <w:name w:val="Table Grid"/>
    <w:basedOn w:val="TableNormal"/>
    <w:uiPriority w:val="39"/>
    <w:rsid w:val="00FA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424E4"/>
    <w:rPr>
      <w:rFonts w:ascii="Helvetica" w:hAnsi="Helvetica" w:cs="HelveticaNeue-Roman"/>
      <w:b/>
      <w:bCs/>
      <w:color w:val="000000" w:themeColor="text1"/>
      <w:kern w:val="0"/>
      <w:sz w:val="30"/>
      <w:szCs w:val="30"/>
      <w:lang w:val="en-US"/>
    </w:rPr>
  </w:style>
  <w:style w:type="character" w:styleId="CommentReference">
    <w:name w:val="annotation reference"/>
    <w:basedOn w:val="DefaultParagraphFont"/>
    <w:uiPriority w:val="99"/>
    <w:semiHidden/>
    <w:unhideWhenUsed/>
    <w:rsid w:val="000A7E78"/>
    <w:rPr>
      <w:sz w:val="16"/>
      <w:szCs w:val="16"/>
    </w:rPr>
  </w:style>
  <w:style w:type="paragraph" w:styleId="CommentText">
    <w:name w:val="annotation text"/>
    <w:basedOn w:val="Normal"/>
    <w:link w:val="CommentTextChar"/>
    <w:uiPriority w:val="99"/>
    <w:semiHidden/>
    <w:unhideWhenUsed/>
    <w:rsid w:val="000A7E78"/>
    <w:rPr>
      <w:sz w:val="20"/>
      <w:szCs w:val="20"/>
    </w:rPr>
  </w:style>
  <w:style w:type="character" w:customStyle="1" w:styleId="CommentTextChar">
    <w:name w:val="Comment Text Char"/>
    <w:basedOn w:val="DefaultParagraphFont"/>
    <w:link w:val="CommentText"/>
    <w:uiPriority w:val="99"/>
    <w:semiHidden/>
    <w:rsid w:val="000A7E7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A7E78"/>
    <w:rPr>
      <w:b/>
      <w:bCs/>
    </w:rPr>
  </w:style>
  <w:style w:type="character" w:customStyle="1" w:styleId="CommentSubjectChar">
    <w:name w:val="Comment Subject Char"/>
    <w:basedOn w:val="CommentTextChar"/>
    <w:link w:val="CommentSubject"/>
    <w:uiPriority w:val="99"/>
    <w:semiHidden/>
    <w:rsid w:val="000A7E78"/>
    <w:rPr>
      <w:rFonts w:eastAsiaTheme="minorEastAsia"/>
      <w:b/>
      <w:bCs/>
      <w:sz w:val="20"/>
      <w:szCs w:val="20"/>
    </w:rPr>
  </w:style>
  <w:style w:type="paragraph" w:styleId="Caption">
    <w:name w:val="caption"/>
    <w:basedOn w:val="Default"/>
    <w:next w:val="Normal"/>
    <w:uiPriority w:val="35"/>
    <w:unhideWhenUsed/>
    <w:qFormat/>
    <w:rsid w:val="00057248"/>
    <w:pPr>
      <w:spacing w:after="240" w:line="320" w:lineRule="atLeast"/>
    </w:pPr>
    <w:rPr>
      <w:rFonts w:ascii="Helvetica" w:hAnsi="Helvetica"/>
      <w:color w:val="24418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1.jpg" Type="http://schemas.openxmlformats.org/officeDocument/2006/relationships/image"/>
<Relationship Id="rId11" Target="footer1.xml" Type="http://schemas.openxmlformats.org/officeDocument/2006/relationships/footer"/>
<Relationship Id="rId12" Target="header1.xml" Type="http://schemas.openxmlformats.org/officeDocument/2006/relationships/header"/>
<Relationship Id="rId13" Target="footer2.xml" Type="http://schemas.openxmlformats.org/officeDocument/2006/relationships/footer"/>
<Relationship Id="rId14" Target="media/image5.jpg" Type="http://schemas.openxmlformats.org/officeDocument/2006/relationships/image"/>
<Relationship Id="rId15" Target="media/image6.jpg" Type="http://schemas.openxmlformats.org/officeDocument/2006/relationships/image"/>
<Relationship Id="rId16" Target="media/image7.jpg" Type="http://schemas.openxmlformats.org/officeDocument/2006/relationships/image"/>
<Relationship Id="rId17" Target="media/image8.jpg" Type="http://schemas.openxmlformats.org/officeDocument/2006/relationships/image"/>
<Relationship Id="rId18" Target="footer3.xml" Type="http://schemas.openxmlformats.org/officeDocument/2006/relationships/footer"/>
<Relationship Id="rId19" Target="header2.xml" Type="http://schemas.openxmlformats.org/officeDocument/2006/relationships/header"/>
<Relationship Id="rId2" Target="../customXml/item2.xml" Type="http://schemas.openxmlformats.org/officeDocument/2006/relationships/customXml"/>
<Relationship Id="rId20" Target="footer4.xml" Type="http://schemas.openxmlformats.org/officeDocument/2006/relationships/footer"/>
<Relationship Id="rId21" Target="media/image9.jpg" Type="http://schemas.openxmlformats.org/officeDocument/2006/relationships/image"/>
<Relationship Id="rId22" Target="media/image10.jpg" Type="http://schemas.openxmlformats.org/officeDocument/2006/relationships/image"/>
<Relationship Id="rId23" Target="footer5.xml" Type="http://schemas.openxmlformats.org/officeDocument/2006/relationships/footer"/>
<Relationship Id="rId24" Target="fontTable.xml" Type="http://schemas.openxmlformats.org/officeDocument/2006/relationships/fontTable"/>
<Relationship Id="rId25"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 Id="rId2" Target="media/image3.jpeg" Type="http://schemas.openxmlformats.org/officeDocument/2006/relationships/image"/>
</Relationships>

</file>

<file path=word/_rels/footer2.xml.rels><?xml version="1.0" encoding="UTF-8" standalone="yes"?>
<Relationships xmlns="http://schemas.openxmlformats.org/package/2006/relationships">
<Relationship Id="rId1" Target="media/image2.png" Type="http://schemas.openxmlformats.org/officeDocument/2006/relationships/image"/>
<Relationship Id="rId2" Target="media/image3.jpeg" Type="http://schemas.openxmlformats.org/officeDocument/2006/relationships/image"/>
</Relationships>

</file>

<file path=word/_rels/footer3.xml.rels><?xml version="1.0" encoding="UTF-8" standalone="yes"?>
<Relationships xmlns="http://schemas.openxmlformats.org/package/2006/relationships">
<Relationship Id="rId1" Target="media/image2.png" Type="http://schemas.openxmlformats.org/officeDocument/2006/relationships/image"/>
<Relationship Id="rId2" Target="media/image3.jpeg" Type="http://schemas.openxmlformats.org/officeDocument/2006/relationships/image"/>
</Relationships>

</file>

<file path=word/_rels/footer4.xml.rels><?xml version="1.0" encoding="UTF-8" standalone="yes"?>
<Relationships xmlns="http://schemas.openxmlformats.org/package/2006/relationships">
<Relationship Id="rId1" Target="media/image2.png" Type="http://schemas.openxmlformats.org/officeDocument/2006/relationships/image"/>
<Relationship Id="rId2" Target="media/image3.jpeg" Type="http://schemas.openxmlformats.org/officeDocument/2006/relationships/image"/>
</Relationships>

</file>

<file path=word/_rels/footer5.xml.rels><?xml version="1.0" encoding="UTF-8" standalone="yes"?>
<Relationships xmlns="http://schemas.openxmlformats.org/package/2006/relationships">
<Relationship Id="rId1" Target="media/image2.png" Type="http://schemas.openxmlformats.org/officeDocument/2006/relationships/image"/>
<Relationship Id="rId2" Target="media/image3.jpeg" Type="http://schemas.openxmlformats.org/officeDocument/2006/relationships/image"/>
</Relationships>

</file>

<file path=word/_rels/header1.xml.rels><?xml version="1.0" encoding="UTF-8" standalone="yes"?>
<Relationships xmlns="http://schemas.openxmlformats.org/package/2006/relationships">
<Relationship Id="rId1" Target="media/image4.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3" ma:contentTypeDescription="Create a new document." ma:contentTypeScope="" ma:versionID="9abbd85e65dc2798d44670d90371c29e">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938f0ef4c12955d95af319979441d4e1"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9AC33-36FD-44C3-9B1A-1C09722B8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C63A6-2EDE-4253-9BA6-B814C9E60776}">
  <ds:schemaRefs>
    <ds:schemaRef ds:uri="http://schemas.microsoft.com/sharepoint/v3/contenttype/forms"/>
  </ds:schemaRefs>
</ds:datastoreItem>
</file>

<file path=customXml/itemProps3.xml><?xml version="1.0" encoding="utf-8"?>
<ds:datastoreItem xmlns:ds="http://schemas.openxmlformats.org/officeDocument/2006/customXml" ds:itemID="{3A699DCD-C76C-C04D-9BF9-4FFE3EA5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Fact sheet 1 Why is codesign important</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2023-07-24T04:18:00Z</dcterms:created>
  <dc:creator>Queensland Government, Queenslanders with Disability Network</dc:creator>
  <cp:keywords>Fact sheet, codesign, disability</cp:keywords>
  <cp:lastPrinted>2023-07-07T06:51:00Z</cp:lastPrinted>
  <dcterms:modified xsi:type="dcterms:W3CDTF">2023-08-06T23:09:00Z</dcterms:modified>
  <cp:revision>15</cp:revision>
  <dc:subject>Disability</dc:subject>
  <dc:title>Fact sheet 1 Why is codesign important</dc:title>
</cp:coreProperties>
</file>