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82950" w14:textId="1BF1013F" w:rsidR="00F27FC8" w:rsidRDefault="00F27FC8">
      <w:r>
        <w:rPr>
          <w:noProof/>
          <w:lang w:eastAsia="en-AU"/>
        </w:rPr>
        <mc:AlternateContent>
          <mc:Choice Requires="wps">
            <w:drawing>
              <wp:anchor distT="0" distB="0" distL="114300" distR="114300" simplePos="0" relativeHeight="251659264" behindDoc="0" locked="0" layoutInCell="1" allowOverlap="1" wp14:anchorId="7732D0AC" wp14:editId="07C99D77">
                <wp:simplePos x="0" y="0"/>
                <wp:positionH relativeFrom="margin">
                  <wp:align>left</wp:align>
                </wp:positionH>
                <wp:positionV relativeFrom="paragraph">
                  <wp:posOffset>8890</wp:posOffset>
                </wp:positionV>
                <wp:extent cx="7056408" cy="342468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056408" cy="3424687"/>
                        </a:xfrm>
                        <a:prstGeom prst="rect">
                          <a:avLst/>
                        </a:prstGeom>
                        <a:noFill/>
                        <a:ln>
                          <a:noFill/>
                        </a:ln>
                        <a:effectLst/>
                      </wps:spPr>
                      <wps:txbx>
                        <w:txbxContent>
                          <w:p w14:paraId="7219BF16" w14:textId="35928516" w:rsidR="00C46AD6" w:rsidRPr="00F9345E" w:rsidRDefault="00C46AD6" w:rsidP="00007872">
                            <w:pP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p>
                          <w:p w14:paraId="60C4B09E" w14:textId="50FD79E7" w:rsidR="00C46AD6" w:rsidRDefault="00C46AD6" w:rsidP="00007872">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days in a care arrangement</w:t>
                            </w:r>
                          </w:p>
                          <w:p w14:paraId="74B88087" w14:textId="77777777" w:rsidR="00C46AD6" w:rsidRPr="00F9345E" w:rsidRDefault="00C46AD6" w:rsidP="00007872">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2D0AC" id="_x0000_t202" coordsize="21600,21600" o:spt="202" path="m,l,21600r21600,l21600,xe">
                <v:stroke joinstyle="miter"/>
                <v:path gradientshapeok="t" o:connecttype="rect"/>
              </v:shapetype>
              <v:shape id="Text Box 1" o:spid="_x0000_s1026" type="#_x0000_t202" style="position:absolute;margin-left:0;margin-top:.7pt;width:555.6pt;height:269.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" filled="f" stroked="f">
                <v:textbox>
                  <w:txbxContent>
                    <w:p w14:paraId="7219BF16" w14:textId="35928516" w:rsidR="00C46AD6" w:rsidRPr="00F9345E" w:rsidRDefault="00C46AD6" w:rsidP="00007872">
                      <w:pP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p>
                    <w:p w14:paraId="60C4B09E" w14:textId="50FD79E7" w:rsidR="00C46AD6" w:rsidRDefault="00C46AD6" w:rsidP="00007872">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days in a care arrangement</w:t>
                      </w:r>
                    </w:p>
                    <w:p w14:paraId="74B88087" w14:textId="77777777" w:rsidR="00C46AD6" w:rsidRPr="00F9345E" w:rsidRDefault="00C46AD6" w:rsidP="00007872">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v:textbox>
                <w10:wrap anchorx="margin"/>
              </v:shape>
            </w:pict>
          </mc:Fallback>
        </mc:AlternateContent>
      </w:r>
    </w:p>
    <w:p w14:paraId="0CAA9465" w14:textId="77777777" w:rsidR="00F27FC8" w:rsidRDefault="00F27FC8"/>
    <w:p w14:paraId="61490AC2" w14:textId="2F8F7137" w:rsidR="00F27FC8" w:rsidRDefault="00F27FC8"/>
    <w:p w14:paraId="7BCDD4C7" w14:textId="77777777" w:rsidR="00F27FC8" w:rsidRDefault="00F27FC8"/>
    <w:p w14:paraId="2A3BE06C" w14:textId="184B6744" w:rsidR="00F27FC8" w:rsidRDefault="00F27FC8"/>
    <w:p w14:paraId="099CB37B" w14:textId="5CAA8DF5" w:rsidR="00D21786" w:rsidRDefault="00D21786"/>
    <w:p w14:paraId="1614E4E5" w14:textId="4452B440" w:rsidR="00F27FC8" w:rsidRDefault="00F27FC8"/>
    <w:p w14:paraId="33D9CB33" w14:textId="45553619" w:rsidR="00F27FC8" w:rsidRDefault="00F27FC8"/>
    <w:p w14:paraId="71093D5D" w14:textId="0A84024A" w:rsidR="00F27FC8" w:rsidRDefault="00F27FC8"/>
    <w:p w14:paraId="05587AC6" w14:textId="2E6A9FA6" w:rsidR="00F27FC8" w:rsidRDefault="00F27FC8"/>
    <w:p w14:paraId="4B7B731A" w14:textId="59FB9771" w:rsidR="00F27FC8" w:rsidRDefault="00F27FC8"/>
    <w:p w14:paraId="23EDB294" w14:textId="70E89A26" w:rsidR="00F27FC8" w:rsidRDefault="00F27FC8"/>
    <w:p w14:paraId="266EA176" w14:textId="7D34F6DE" w:rsidR="00F27FC8" w:rsidRDefault="00F27FC8"/>
    <w:p w14:paraId="73EF9C08" w14:textId="4A41C2A3" w:rsidR="00F27FC8" w:rsidRDefault="00F27FC8"/>
    <w:p w14:paraId="57D4B810" w14:textId="16A61748" w:rsidR="00F27FC8" w:rsidRDefault="00F27FC8"/>
    <w:p w14:paraId="7CD7D3FC" w14:textId="7EEC588A" w:rsidR="00F27FC8" w:rsidRDefault="00F27FC8"/>
    <w:p w14:paraId="4C0D98D9" w14:textId="40AD9A45" w:rsidR="00F27FC8" w:rsidRDefault="00F27FC8"/>
    <w:p w14:paraId="5F040FF2" w14:textId="3C928E54" w:rsidR="00F27FC8" w:rsidRDefault="00F27FC8"/>
    <w:p w14:paraId="5D6AF8CB" w14:textId="77777777" w:rsidR="009B5265" w:rsidRDefault="009B5265"/>
    <w:p w14:paraId="3FA9DB1D" w14:textId="43E9309D" w:rsidR="009B5265" w:rsidRDefault="009B5265">
      <w:r>
        <w:rPr>
          <w:noProof/>
          <w:lang w:eastAsia="en-AU"/>
        </w:rPr>
        <mc:AlternateContent>
          <mc:Choice Requires="wps">
            <w:drawing>
              <wp:anchor distT="0" distB="0" distL="114300" distR="114300" simplePos="0" relativeHeight="251661312" behindDoc="0" locked="0" layoutInCell="1" allowOverlap="1" wp14:anchorId="15B866F9" wp14:editId="0A7E3680">
                <wp:simplePos x="0" y="0"/>
                <wp:positionH relativeFrom="margin">
                  <wp:posOffset>-111760</wp:posOffset>
                </wp:positionH>
                <wp:positionV relativeFrom="paragraph">
                  <wp:posOffset>-22225</wp:posOffset>
                </wp:positionV>
                <wp:extent cx="9075255" cy="602052"/>
                <wp:effectExtent l="19050" t="19050" r="31115" b="45720"/>
                <wp:wrapNone/>
                <wp:docPr id="47" name="Left-Right Arrow 47"/>
                <wp:cNvGraphicFramePr/>
                <a:graphic xmlns:a="http://schemas.openxmlformats.org/drawingml/2006/main">
                  <a:graphicData uri="http://schemas.microsoft.com/office/word/2010/wordprocessingShape">
                    <wps:wsp>
                      <wps:cNvSpPr/>
                      <wps:spPr>
                        <a:xfrm>
                          <a:off x="0" y="0"/>
                          <a:ext cx="9075255" cy="60205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3FECD" w14:textId="77777777" w:rsidR="00C46AD6" w:rsidRPr="00F9345E" w:rsidRDefault="00C46AD6" w:rsidP="00F27FC8">
                            <w:pPr>
                              <w:jc w:val="center"/>
                              <w:rPr>
                                <w:b/>
                                <w:sz w:val="28"/>
                              </w:rPr>
                            </w:pPr>
                            <w:r w:rsidRPr="00F9345E">
                              <w:rPr>
                                <w:b/>
                                <w:sz w:val="28"/>
                              </w:rPr>
                              <w:t>3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866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7" o:spid="_x0000_s1027" type="#_x0000_t69" style="position:absolute;margin-left:-8.8pt;margin-top:-1.75pt;width:714.6pt;height:4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" adj="716" fillcolor="#4472c4 [3204]" strokecolor="#1f3763 [1604]" strokeweight="1pt">
                <v:textbox>
                  <w:txbxContent>
                    <w:p w14:paraId="3043FECD" w14:textId="77777777" w:rsidR="00C46AD6" w:rsidRPr="00F9345E" w:rsidRDefault="00C46AD6" w:rsidP="00F27FC8">
                      <w:pPr>
                        <w:jc w:val="center"/>
                        <w:rPr>
                          <w:b/>
                          <w:sz w:val="28"/>
                        </w:rPr>
                      </w:pPr>
                      <w:r w:rsidRPr="00F9345E">
                        <w:rPr>
                          <w:b/>
                          <w:sz w:val="28"/>
                        </w:rPr>
                        <w:t>3 Hours</w:t>
                      </w:r>
                    </w:p>
                  </w:txbxContent>
                </v:textbox>
                <w10:wrap anchorx="margin"/>
              </v:shape>
            </w:pict>
          </mc:Fallback>
        </mc:AlternateContent>
      </w:r>
    </w:p>
    <w:p w14:paraId="136C21F1" w14:textId="4FB68662" w:rsidR="00F27FC8" w:rsidRDefault="009B5265">
      <w:r w:rsidRPr="00F27FC8">
        <w:rPr>
          <w:noProof/>
        </w:rPr>
        <w:lastRenderedPageBreak/>
        <mc:AlternateContent>
          <mc:Choice Requires="wps">
            <w:drawing>
              <wp:anchor distT="0" distB="0" distL="114300" distR="114300" simplePos="0" relativeHeight="251663360" behindDoc="0" locked="0" layoutInCell="1" allowOverlap="1" wp14:anchorId="090D6378" wp14:editId="0DF0B8C6">
                <wp:simplePos x="0" y="0"/>
                <wp:positionH relativeFrom="column">
                  <wp:posOffset>394970</wp:posOffset>
                </wp:positionH>
                <wp:positionV relativeFrom="paragraph">
                  <wp:posOffset>219075</wp:posOffset>
                </wp:positionV>
                <wp:extent cx="1619250" cy="809625"/>
                <wp:effectExtent l="0" t="0" r="19050" b="47625"/>
                <wp:wrapNone/>
                <wp:docPr id="52" name="Down Arrow Callout 52"/>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03239" w14:textId="77777777" w:rsidR="00C46AD6" w:rsidRPr="00A44C15" w:rsidRDefault="00C46AD6" w:rsidP="00F27FC8">
                            <w:pPr>
                              <w:jc w:val="center"/>
                              <w:rPr>
                                <w:b/>
                                <w:sz w:val="28"/>
                                <w:szCs w:val="28"/>
                              </w:rPr>
                            </w:pPr>
                            <w:r w:rsidRPr="00A44C15">
                              <w:rPr>
                                <w:b/>
                                <w:sz w:val="28"/>
                                <w:szCs w:val="28"/>
                              </w:rPr>
                              <w:t>Method of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D637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2" o:spid="_x0000_s1028" type="#_x0000_t80" style="position:absolute;margin-left:31.1pt;margin-top:17.25pt;width:12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" adj="14035,8100,16200,9450" fillcolor="#4472c4 [3204]" strokecolor="#1f3763 [1604]" strokeweight="1pt">
                <v:textbox>
                  <w:txbxContent>
                    <w:p w14:paraId="38303239" w14:textId="77777777" w:rsidR="00C46AD6" w:rsidRPr="00A44C15" w:rsidRDefault="00C46AD6" w:rsidP="00F27FC8">
                      <w:pPr>
                        <w:jc w:val="center"/>
                        <w:rPr>
                          <w:b/>
                          <w:sz w:val="28"/>
                          <w:szCs w:val="28"/>
                        </w:rPr>
                      </w:pPr>
                      <w:r w:rsidRPr="00A44C15">
                        <w:rPr>
                          <w:b/>
                          <w:sz w:val="28"/>
                          <w:szCs w:val="28"/>
                        </w:rPr>
                        <w:t>Method of Delivery</w:t>
                      </w:r>
                    </w:p>
                  </w:txbxContent>
                </v:textbox>
              </v:shape>
            </w:pict>
          </mc:Fallback>
        </mc:AlternateContent>
      </w:r>
      <w:r w:rsidRPr="00F27FC8">
        <w:rPr>
          <w:noProof/>
        </w:rPr>
        <mc:AlternateContent>
          <mc:Choice Requires="wps">
            <w:drawing>
              <wp:anchor distT="0" distB="0" distL="114300" distR="114300" simplePos="0" relativeHeight="251664384" behindDoc="0" locked="0" layoutInCell="1" allowOverlap="1" wp14:anchorId="5EABE7FE" wp14:editId="66ED311C">
                <wp:simplePos x="0" y="0"/>
                <wp:positionH relativeFrom="column">
                  <wp:posOffset>3281680</wp:posOffset>
                </wp:positionH>
                <wp:positionV relativeFrom="paragraph">
                  <wp:posOffset>225425</wp:posOffset>
                </wp:positionV>
                <wp:extent cx="1619250" cy="809625"/>
                <wp:effectExtent l="0" t="0" r="19050" b="47625"/>
                <wp:wrapNone/>
                <wp:docPr id="53" name="Down Arrow Callout 53"/>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E4CD05F" w14:textId="77777777" w:rsidR="00C46AD6" w:rsidRPr="00A44C15" w:rsidRDefault="00C46AD6" w:rsidP="00F27FC8">
                            <w:pPr>
                              <w:jc w:val="center"/>
                              <w:rPr>
                                <w:b/>
                                <w:sz w:val="28"/>
                                <w:szCs w:val="28"/>
                              </w:rPr>
                            </w:pPr>
                            <w:r w:rsidRPr="00A44C15">
                              <w:rPr>
                                <w:b/>
                                <w:sz w:val="28"/>
                                <w:szCs w:val="28"/>
                              </w:rPr>
                              <w:t>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ABE7FE" id="Down Arrow Callout 53" o:spid="_x0000_s1029" type="#_x0000_t80" style="position:absolute;margin-left:258.4pt;margin-top:17.75pt;width:127.5pt;height:6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" adj="14035,8100,16200,9450" fillcolor="#ed7d31 [3205]" strokecolor="#823b0b [1605]" strokeweight="1pt">
                <v:textbox>
                  <w:txbxContent>
                    <w:p w14:paraId="1E4CD05F" w14:textId="77777777" w:rsidR="00C46AD6" w:rsidRPr="00A44C15" w:rsidRDefault="00C46AD6" w:rsidP="00F27FC8">
                      <w:pPr>
                        <w:jc w:val="center"/>
                        <w:rPr>
                          <w:b/>
                          <w:sz w:val="28"/>
                          <w:szCs w:val="28"/>
                        </w:rPr>
                      </w:pPr>
                      <w:r w:rsidRPr="00A44C15">
                        <w:rPr>
                          <w:b/>
                          <w:sz w:val="28"/>
                          <w:szCs w:val="28"/>
                        </w:rPr>
                        <w:t>Learning Outcomes</w:t>
                      </w:r>
                    </w:p>
                  </w:txbxContent>
                </v:textbox>
              </v:shape>
            </w:pict>
          </mc:Fallback>
        </mc:AlternateContent>
      </w:r>
      <w:r w:rsidRPr="00F27FC8">
        <w:rPr>
          <w:noProof/>
        </w:rPr>
        <mc:AlternateContent>
          <mc:Choice Requires="wps">
            <w:drawing>
              <wp:anchor distT="0" distB="0" distL="114300" distR="114300" simplePos="0" relativeHeight="251665408" behindDoc="0" locked="0" layoutInCell="1" allowOverlap="1" wp14:anchorId="25B249F9" wp14:editId="3481ED51">
                <wp:simplePos x="0" y="0"/>
                <wp:positionH relativeFrom="column">
                  <wp:posOffset>6656705</wp:posOffset>
                </wp:positionH>
                <wp:positionV relativeFrom="paragraph">
                  <wp:posOffset>214630</wp:posOffset>
                </wp:positionV>
                <wp:extent cx="1619250" cy="809625"/>
                <wp:effectExtent l="0" t="0" r="19050" b="47625"/>
                <wp:wrapNone/>
                <wp:docPr id="54" name="Down Arrow Callout 54"/>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61ADEA4" w14:textId="77777777" w:rsidR="00C46AD6" w:rsidRPr="00A44C15" w:rsidRDefault="00C46AD6" w:rsidP="00F27FC8">
                            <w:pPr>
                              <w:jc w:val="center"/>
                              <w:rPr>
                                <w:b/>
                                <w:sz w:val="28"/>
                                <w:szCs w:val="28"/>
                              </w:rPr>
                            </w:pPr>
                            <w:r w:rsidRPr="00A44C15">
                              <w:rPr>
                                <w:b/>
                                <w:sz w:val="28"/>
                                <w:szCs w:val="28"/>
                              </w:rPr>
                              <w:t xml:space="preserve">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249F9" id="Down Arrow Callout 54" o:spid="_x0000_s1030" type="#_x0000_t80" style="position:absolute;margin-left:524.15pt;margin-top:16.9pt;width:127.5pt;height:6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" adj="14035,8100,16200,9450" fillcolor="#70ad47 [3209]" strokecolor="#375623 [1609]" strokeweight="1pt">
                <v:textbox>
                  <w:txbxContent>
                    <w:p w14:paraId="261ADEA4" w14:textId="77777777" w:rsidR="00C46AD6" w:rsidRPr="00A44C15" w:rsidRDefault="00C46AD6" w:rsidP="00F27FC8">
                      <w:pPr>
                        <w:jc w:val="center"/>
                        <w:rPr>
                          <w:b/>
                          <w:sz w:val="28"/>
                          <w:szCs w:val="28"/>
                        </w:rPr>
                      </w:pPr>
                      <w:r w:rsidRPr="00A44C15">
                        <w:rPr>
                          <w:b/>
                          <w:sz w:val="28"/>
                          <w:szCs w:val="28"/>
                        </w:rPr>
                        <w:t xml:space="preserve">Assessment </w:t>
                      </w:r>
                    </w:p>
                  </w:txbxContent>
                </v:textbox>
              </v:shape>
            </w:pict>
          </mc:Fallback>
        </mc:AlternateContent>
      </w:r>
    </w:p>
    <w:p w14:paraId="6FE73F22" w14:textId="7A0FC6F1" w:rsidR="00F27FC8" w:rsidRDefault="00F27FC8"/>
    <w:p w14:paraId="3458CACA" w14:textId="4F43B0A6" w:rsidR="00F27FC8" w:rsidRDefault="00F27FC8"/>
    <w:p w14:paraId="3B4C6F3C" w14:textId="6D7A753E" w:rsidR="00F27FC8" w:rsidRDefault="009B5265">
      <w:r w:rsidRPr="00F27FC8">
        <w:rPr>
          <w:noProof/>
        </w:rPr>
        <mc:AlternateContent>
          <mc:Choice Requires="wps">
            <w:drawing>
              <wp:anchor distT="0" distB="0" distL="114300" distR="114300" simplePos="0" relativeHeight="251669504" behindDoc="0" locked="0" layoutInCell="1" allowOverlap="1" wp14:anchorId="38AB5C43" wp14:editId="206D87FB">
                <wp:simplePos x="0" y="0"/>
                <wp:positionH relativeFrom="margin">
                  <wp:posOffset>6007100</wp:posOffset>
                </wp:positionH>
                <wp:positionV relativeFrom="paragraph">
                  <wp:posOffset>266065</wp:posOffset>
                </wp:positionV>
                <wp:extent cx="2898775" cy="1713865"/>
                <wp:effectExtent l="19050" t="19050" r="15875" b="19685"/>
                <wp:wrapNone/>
                <wp:docPr id="58" name="Rectangle 58"/>
                <wp:cNvGraphicFramePr/>
                <a:graphic xmlns:a="http://schemas.openxmlformats.org/drawingml/2006/main">
                  <a:graphicData uri="http://schemas.microsoft.com/office/word/2010/wordprocessingShape">
                    <wps:wsp>
                      <wps:cNvSpPr/>
                      <wps:spPr>
                        <a:xfrm>
                          <a:off x="0" y="0"/>
                          <a:ext cx="2898775" cy="171386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959AFFA" w14:textId="77777777" w:rsidR="00C46AD6" w:rsidRPr="00F27FC8" w:rsidRDefault="00C46AD6" w:rsidP="00F27FC8">
                            <w:pPr>
                              <w:rPr>
                                <w:sz w:val="20"/>
                                <w:szCs w:val="20"/>
                              </w:rPr>
                            </w:pPr>
                            <w:r w:rsidRPr="00F27FC8">
                              <w:rPr>
                                <w:sz w:val="20"/>
                                <w:szCs w:val="20"/>
                              </w:rPr>
                              <w:t>The assessment necessary for each participant will be based on:</w:t>
                            </w:r>
                          </w:p>
                          <w:p w14:paraId="40C0EA41" w14:textId="77777777" w:rsidR="00C46AD6" w:rsidRPr="00F27FC8" w:rsidRDefault="00C46AD6" w:rsidP="00F27FC8">
                            <w:pPr>
                              <w:numPr>
                                <w:ilvl w:val="0"/>
                                <w:numId w:val="2"/>
                              </w:numPr>
                              <w:ind w:left="567" w:hanging="425"/>
                              <w:rPr>
                                <w:sz w:val="20"/>
                                <w:szCs w:val="20"/>
                              </w:rPr>
                            </w:pPr>
                            <w:r w:rsidRPr="00F27FC8">
                              <w:rPr>
                                <w:sz w:val="20"/>
                                <w:szCs w:val="20"/>
                              </w:rPr>
                              <w:t>Participation in discussions and training activities</w:t>
                            </w:r>
                          </w:p>
                          <w:p w14:paraId="25A677F2" w14:textId="77777777" w:rsidR="00C46AD6" w:rsidRPr="00F27FC8" w:rsidRDefault="00C46AD6" w:rsidP="00F27FC8">
                            <w:pPr>
                              <w:numPr>
                                <w:ilvl w:val="0"/>
                                <w:numId w:val="2"/>
                              </w:numPr>
                              <w:ind w:left="567" w:hanging="425"/>
                              <w:rPr>
                                <w:sz w:val="20"/>
                                <w:szCs w:val="20"/>
                              </w:rPr>
                            </w:pPr>
                            <w:r w:rsidRPr="00F27FC8">
                              <w:rPr>
                                <w:sz w:val="20"/>
                                <w:szCs w:val="20"/>
                              </w:rPr>
                              <w:t>Completion of worksheets at the end of the session; and</w:t>
                            </w:r>
                          </w:p>
                          <w:p w14:paraId="02513325" w14:textId="77777777" w:rsidR="00C46AD6" w:rsidRPr="00F27FC8" w:rsidRDefault="00C46AD6" w:rsidP="00F27FC8">
                            <w:pPr>
                              <w:numPr>
                                <w:ilvl w:val="0"/>
                                <w:numId w:val="2"/>
                              </w:numPr>
                              <w:ind w:left="567" w:hanging="425"/>
                              <w:rPr>
                                <w:sz w:val="20"/>
                                <w:szCs w:val="20"/>
                              </w:rPr>
                            </w:pPr>
                            <w:r w:rsidRPr="00F27FC8">
                              <w:rPr>
                                <w:sz w:val="20"/>
                                <w:szCs w:val="20"/>
                              </w:rPr>
                              <w:t>Completion of a self- assessment pro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5C43" id="Rectangle 58" o:spid="_x0000_s1031" style="position:absolute;margin-left:473pt;margin-top:20.95pt;width:228.25pt;height:134.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" fillcolor="white [3201]" strokecolor="#70ad47 [3209]" strokeweight="2.25pt">
                <v:textbox>
                  <w:txbxContent>
                    <w:p w14:paraId="3959AFFA" w14:textId="77777777" w:rsidR="00C46AD6" w:rsidRPr="00F27FC8" w:rsidRDefault="00C46AD6" w:rsidP="00F27FC8">
                      <w:pPr>
                        <w:rPr>
                          <w:sz w:val="20"/>
                          <w:szCs w:val="20"/>
                        </w:rPr>
                      </w:pPr>
                      <w:r w:rsidRPr="00F27FC8">
                        <w:rPr>
                          <w:sz w:val="20"/>
                          <w:szCs w:val="20"/>
                        </w:rPr>
                        <w:t>The assessment necessary for each participant will be based on:</w:t>
                      </w:r>
                    </w:p>
                    <w:p w14:paraId="40C0EA41" w14:textId="77777777" w:rsidR="00C46AD6" w:rsidRPr="00F27FC8" w:rsidRDefault="00C46AD6" w:rsidP="00F27FC8">
                      <w:pPr>
                        <w:numPr>
                          <w:ilvl w:val="0"/>
                          <w:numId w:val="2"/>
                        </w:numPr>
                        <w:ind w:left="567" w:hanging="425"/>
                        <w:rPr>
                          <w:sz w:val="20"/>
                          <w:szCs w:val="20"/>
                        </w:rPr>
                      </w:pPr>
                      <w:r w:rsidRPr="00F27FC8">
                        <w:rPr>
                          <w:sz w:val="20"/>
                          <w:szCs w:val="20"/>
                        </w:rPr>
                        <w:t>Participation in discussions and training activities</w:t>
                      </w:r>
                    </w:p>
                    <w:p w14:paraId="25A677F2" w14:textId="77777777" w:rsidR="00C46AD6" w:rsidRPr="00F27FC8" w:rsidRDefault="00C46AD6" w:rsidP="00F27FC8">
                      <w:pPr>
                        <w:numPr>
                          <w:ilvl w:val="0"/>
                          <w:numId w:val="2"/>
                        </w:numPr>
                        <w:ind w:left="567" w:hanging="425"/>
                        <w:rPr>
                          <w:sz w:val="20"/>
                          <w:szCs w:val="20"/>
                        </w:rPr>
                      </w:pPr>
                      <w:r w:rsidRPr="00F27FC8">
                        <w:rPr>
                          <w:sz w:val="20"/>
                          <w:szCs w:val="20"/>
                        </w:rPr>
                        <w:t>Completion of worksheets at the end of the session; and</w:t>
                      </w:r>
                    </w:p>
                    <w:p w14:paraId="02513325" w14:textId="77777777" w:rsidR="00C46AD6" w:rsidRPr="00F27FC8" w:rsidRDefault="00C46AD6" w:rsidP="00F27FC8">
                      <w:pPr>
                        <w:numPr>
                          <w:ilvl w:val="0"/>
                          <w:numId w:val="2"/>
                        </w:numPr>
                        <w:ind w:left="567" w:hanging="425"/>
                        <w:rPr>
                          <w:sz w:val="20"/>
                          <w:szCs w:val="20"/>
                        </w:rPr>
                      </w:pPr>
                      <w:r w:rsidRPr="00F27FC8">
                        <w:rPr>
                          <w:sz w:val="20"/>
                          <w:szCs w:val="20"/>
                        </w:rPr>
                        <w:t>Completion of a self- assessment pro forma.</w:t>
                      </w:r>
                    </w:p>
                  </w:txbxContent>
                </v:textbox>
                <w10:wrap anchorx="margin"/>
              </v:rect>
            </w:pict>
          </mc:Fallback>
        </mc:AlternateContent>
      </w:r>
      <w:r w:rsidRPr="00F27FC8">
        <w:rPr>
          <w:noProof/>
        </w:rPr>
        <mc:AlternateContent>
          <mc:Choice Requires="wps">
            <w:drawing>
              <wp:anchor distT="0" distB="0" distL="114300" distR="114300" simplePos="0" relativeHeight="251668480" behindDoc="0" locked="0" layoutInCell="1" allowOverlap="1" wp14:anchorId="0BF051FD" wp14:editId="1C310A86">
                <wp:simplePos x="0" y="0"/>
                <wp:positionH relativeFrom="column">
                  <wp:posOffset>2489835</wp:posOffset>
                </wp:positionH>
                <wp:positionV relativeFrom="paragraph">
                  <wp:posOffset>270510</wp:posOffset>
                </wp:positionV>
                <wp:extent cx="3362325" cy="1705610"/>
                <wp:effectExtent l="19050" t="19050" r="28575" b="27940"/>
                <wp:wrapNone/>
                <wp:docPr id="57" name="Rectangle 57"/>
                <wp:cNvGraphicFramePr/>
                <a:graphic xmlns:a="http://schemas.openxmlformats.org/drawingml/2006/main">
                  <a:graphicData uri="http://schemas.microsoft.com/office/word/2010/wordprocessingShape">
                    <wps:wsp>
                      <wps:cNvSpPr/>
                      <wps:spPr>
                        <a:xfrm>
                          <a:off x="0" y="0"/>
                          <a:ext cx="3362325" cy="170561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3AB42156" w14:textId="77777777" w:rsidR="00C46AD6" w:rsidRPr="00F27FC8" w:rsidRDefault="00C46AD6" w:rsidP="00F27FC8">
                            <w:pPr>
                              <w:rPr>
                                <w:sz w:val="20"/>
                                <w:szCs w:val="20"/>
                              </w:rPr>
                            </w:pPr>
                            <w:r w:rsidRPr="00F27FC8">
                              <w:rPr>
                                <w:sz w:val="20"/>
                                <w:szCs w:val="20"/>
                              </w:rPr>
                              <w:t>At the end of this module participants will be able to:</w:t>
                            </w:r>
                          </w:p>
                          <w:p w14:paraId="2B6FBF8D" w14:textId="77777777" w:rsidR="00C46AD6" w:rsidRPr="00F27FC8" w:rsidRDefault="00C46AD6" w:rsidP="00F27FC8">
                            <w:pPr>
                              <w:numPr>
                                <w:ilvl w:val="0"/>
                                <w:numId w:val="1"/>
                              </w:numPr>
                              <w:ind w:left="284" w:hanging="284"/>
                              <w:rPr>
                                <w:sz w:val="20"/>
                                <w:szCs w:val="20"/>
                              </w:rPr>
                            </w:pPr>
                            <w:r w:rsidRPr="00F27FC8">
                              <w:rPr>
                                <w:sz w:val="20"/>
                                <w:szCs w:val="20"/>
                              </w:rPr>
                              <w:t>Explain why children can require care arrangements</w:t>
                            </w:r>
                          </w:p>
                          <w:p w14:paraId="1DAE5A62" w14:textId="77777777" w:rsidR="00C46AD6" w:rsidRPr="00F27FC8" w:rsidRDefault="00C46AD6" w:rsidP="00F27FC8">
                            <w:pPr>
                              <w:numPr>
                                <w:ilvl w:val="0"/>
                                <w:numId w:val="1"/>
                              </w:numPr>
                              <w:ind w:left="284" w:hanging="284"/>
                              <w:rPr>
                                <w:sz w:val="20"/>
                                <w:szCs w:val="20"/>
                              </w:rPr>
                            </w:pPr>
                            <w:r w:rsidRPr="00F27FC8">
                              <w:rPr>
                                <w:sz w:val="20"/>
                                <w:szCs w:val="20"/>
                              </w:rPr>
                              <w:t>Demonstrate knowledge of how children come into care and who is involved in decision making.</w:t>
                            </w:r>
                          </w:p>
                          <w:p w14:paraId="336CD685" w14:textId="77777777" w:rsidR="00C46AD6" w:rsidRPr="00F27FC8" w:rsidRDefault="00C46AD6" w:rsidP="00F27FC8">
                            <w:pPr>
                              <w:numPr>
                                <w:ilvl w:val="0"/>
                                <w:numId w:val="1"/>
                              </w:numPr>
                              <w:ind w:left="284" w:hanging="284"/>
                              <w:rPr>
                                <w:sz w:val="20"/>
                                <w:szCs w:val="20"/>
                              </w:rPr>
                            </w:pPr>
                            <w:r w:rsidRPr="00F27FC8">
                              <w:rPr>
                                <w:sz w:val="20"/>
                                <w:szCs w:val="20"/>
                              </w:rPr>
                              <w:t>Identify the needs of children in care, and the roles and responsibilities of foster carers in meeting those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51FD" id="Rectangle 57" o:spid="_x0000_s1032" style="position:absolute;margin-left:196.05pt;margin-top:21.3pt;width:264.75pt;height:13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" fillcolor="white [3201]" strokecolor="#ed7d31 [3205]" strokeweight="2.25pt">
                <v:textbox>
                  <w:txbxContent>
                    <w:p w14:paraId="3AB42156" w14:textId="77777777" w:rsidR="00C46AD6" w:rsidRPr="00F27FC8" w:rsidRDefault="00C46AD6" w:rsidP="00F27FC8">
                      <w:pPr>
                        <w:rPr>
                          <w:sz w:val="20"/>
                          <w:szCs w:val="20"/>
                        </w:rPr>
                      </w:pPr>
                      <w:r w:rsidRPr="00F27FC8">
                        <w:rPr>
                          <w:sz w:val="20"/>
                          <w:szCs w:val="20"/>
                        </w:rPr>
                        <w:t>At the end of this module participants will be able to:</w:t>
                      </w:r>
                    </w:p>
                    <w:p w14:paraId="2B6FBF8D" w14:textId="77777777" w:rsidR="00C46AD6" w:rsidRPr="00F27FC8" w:rsidRDefault="00C46AD6" w:rsidP="00F27FC8">
                      <w:pPr>
                        <w:numPr>
                          <w:ilvl w:val="0"/>
                          <w:numId w:val="1"/>
                        </w:numPr>
                        <w:ind w:left="284" w:hanging="284"/>
                        <w:rPr>
                          <w:sz w:val="20"/>
                          <w:szCs w:val="20"/>
                        </w:rPr>
                      </w:pPr>
                      <w:r w:rsidRPr="00F27FC8">
                        <w:rPr>
                          <w:sz w:val="20"/>
                          <w:szCs w:val="20"/>
                        </w:rPr>
                        <w:t>Explain why children can require care arrangements</w:t>
                      </w:r>
                    </w:p>
                    <w:p w14:paraId="1DAE5A62" w14:textId="77777777" w:rsidR="00C46AD6" w:rsidRPr="00F27FC8" w:rsidRDefault="00C46AD6" w:rsidP="00F27FC8">
                      <w:pPr>
                        <w:numPr>
                          <w:ilvl w:val="0"/>
                          <w:numId w:val="1"/>
                        </w:numPr>
                        <w:ind w:left="284" w:hanging="284"/>
                        <w:rPr>
                          <w:sz w:val="20"/>
                          <w:szCs w:val="20"/>
                        </w:rPr>
                      </w:pPr>
                      <w:r w:rsidRPr="00F27FC8">
                        <w:rPr>
                          <w:sz w:val="20"/>
                          <w:szCs w:val="20"/>
                        </w:rPr>
                        <w:t>Demonstrate knowledge of how children come into care and who is involved in decision making.</w:t>
                      </w:r>
                    </w:p>
                    <w:p w14:paraId="336CD685" w14:textId="77777777" w:rsidR="00C46AD6" w:rsidRPr="00F27FC8" w:rsidRDefault="00C46AD6" w:rsidP="00F27FC8">
                      <w:pPr>
                        <w:numPr>
                          <w:ilvl w:val="0"/>
                          <w:numId w:val="1"/>
                        </w:numPr>
                        <w:ind w:left="284" w:hanging="284"/>
                        <w:rPr>
                          <w:sz w:val="20"/>
                          <w:szCs w:val="20"/>
                        </w:rPr>
                      </w:pPr>
                      <w:r w:rsidRPr="00F27FC8">
                        <w:rPr>
                          <w:sz w:val="20"/>
                          <w:szCs w:val="20"/>
                        </w:rPr>
                        <w:t>Identify the needs of children in care, and the roles and responsibilities of foster carers in meeting those needs.</w:t>
                      </w:r>
                    </w:p>
                  </w:txbxContent>
                </v:textbox>
              </v:rect>
            </w:pict>
          </mc:Fallback>
        </mc:AlternateContent>
      </w:r>
      <w:r w:rsidRPr="00F27FC8">
        <w:rPr>
          <w:noProof/>
        </w:rPr>
        <mc:AlternateContent>
          <mc:Choice Requires="wps">
            <w:drawing>
              <wp:anchor distT="0" distB="0" distL="114300" distR="114300" simplePos="0" relativeHeight="251667456" behindDoc="0" locked="0" layoutInCell="1" allowOverlap="1" wp14:anchorId="512DF364" wp14:editId="3C3AE46E">
                <wp:simplePos x="0" y="0"/>
                <wp:positionH relativeFrom="margin">
                  <wp:posOffset>14605</wp:posOffset>
                </wp:positionH>
                <wp:positionV relativeFrom="paragraph">
                  <wp:posOffset>274955</wp:posOffset>
                </wp:positionV>
                <wp:extent cx="2362200" cy="1705610"/>
                <wp:effectExtent l="19050" t="19050" r="19050" b="27940"/>
                <wp:wrapNone/>
                <wp:docPr id="56" name="Rectangle 56"/>
                <wp:cNvGraphicFramePr/>
                <a:graphic xmlns:a="http://schemas.openxmlformats.org/drawingml/2006/main">
                  <a:graphicData uri="http://schemas.microsoft.com/office/word/2010/wordprocessingShape">
                    <wps:wsp>
                      <wps:cNvSpPr/>
                      <wps:spPr>
                        <a:xfrm>
                          <a:off x="0" y="0"/>
                          <a:ext cx="2362200" cy="170561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397E809" w14:textId="77777777" w:rsidR="00C46AD6" w:rsidRPr="00F27FC8" w:rsidRDefault="00C46AD6" w:rsidP="00F27FC8">
                            <w:pPr>
                              <w:spacing w:line="276" w:lineRule="auto"/>
                              <w:jc w:val="center"/>
                              <w:rPr>
                                <w:sz w:val="20"/>
                                <w:szCs w:val="20"/>
                              </w:rPr>
                            </w:pPr>
                          </w:p>
                          <w:p w14:paraId="75AD50B3" w14:textId="77777777" w:rsidR="00C46AD6" w:rsidRPr="00F27FC8" w:rsidRDefault="00C46AD6" w:rsidP="00F27FC8">
                            <w:pPr>
                              <w:spacing w:line="276" w:lineRule="auto"/>
                              <w:jc w:val="center"/>
                              <w:rPr>
                                <w:sz w:val="20"/>
                                <w:szCs w:val="20"/>
                              </w:rPr>
                            </w:pPr>
                            <w:r w:rsidRPr="00F27FC8">
                              <w:rPr>
                                <w:sz w:val="20"/>
                                <w:szCs w:val="20"/>
                              </w:rPr>
                              <w:t xml:space="preserve">Lecture            </w:t>
                            </w:r>
                          </w:p>
                          <w:p w14:paraId="14FDD30A" w14:textId="77777777" w:rsidR="00C46AD6" w:rsidRPr="00F27FC8" w:rsidRDefault="00C46AD6" w:rsidP="00F27FC8">
                            <w:pPr>
                              <w:spacing w:line="276" w:lineRule="auto"/>
                              <w:jc w:val="center"/>
                              <w:rPr>
                                <w:sz w:val="20"/>
                                <w:szCs w:val="20"/>
                              </w:rPr>
                            </w:pPr>
                            <w:r w:rsidRPr="00F27FC8">
                              <w:rPr>
                                <w:sz w:val="20"/>
                                <w:szCs w:val="20"/>
                              </w:rPr>
                              <w:t>Small / large groups</w:t>
                            </w:r>
                          </w:p>
                          <w:p w14:paraId="6895E01A" w14:textId="77777777" w:rsidR="00C46AD6" w:rsidRPr="00F27FC8" w:rsidRDefault="00C46AD6" w:rsidP="00F27FC8">
                            <w:pPr>
                              <w:spacing w:line="276" w:lineRule="auto"/>
                              <w:jc w:val="center"/>
                              <w:rPr>
                                <w:sz w:val="20"/>
                                <w:szCs w:val="20"/>
                              </w:rPr>
                            </w:pPr>
                            <w:r w:rsidRPr="00F27FC8">
                              <w:rPr>
                                <w:sz w:val="20"/>
                                <w:szCs w:val="20"/>
                              </w:rPr>
                              <w:t xml:space="preserve">Brainstorm          </w:t>
                            </w:r>
                          </w:p>
                          <w:p w14:paraId="58C32B7F" w14:textId="77777777" w:rsidR="00C46AD6" w:rsidRPr="00F27FC8" w:rsidRDefault="00C46AD6" w:rsidP="00F27FC8">
                            <w:pPr>
                              <w:spacing w:line="276" w:lineRule="auto"/>
                              <w:jc w:val="center"/>
                              <w:rPr>
                                <w:sz w:val="20"/>
                                <w:szCs w:val="20"/>
                              </w:rPr>
                            </w:pPr>
                            <w:r w:rsidRPr="00F27FC8">
                              <w:rPr>
                                <w:sz w:val="20"/>
                                <w:szCs w:val="20"/>
                              </w:rPr>
                              <w:t>Activities</w:t>
                            </w:r>
                          </w:p>
                          <w:p w14:paraId="5268901C" w14:textId="77777777" w:rsidR="00C46AD6" w:rsidRPr="00F27FC8" w:rsidRDefault="00C46AD6" w:rsidP="00F27FC8">
                            <w:pPr>
                              <w:spacing w:line="276" w:lineRule="auto"/>
                              <w:jc w:val="center"/>
                              <w:rPr>
                                <w:sz w:val="20"/>
                                <w:szCs w:val="20"/>
                              </w:rPr>
                            </w:pPr>
                          </w:p>
                          <w:p w14:paraId="106D6E5F" w14:textId="77777777" w:rsidR="00C46AD6" w:rsidRPr="00F27FC8" w:rsidRDefault="00C46AD6" w:rsidP="00F27FC8">
                            <w:pPr>
                              <w:spacing w:line="276" w:lineRule="auto"/>
                              <w:rPr>
                                <w:sz w:val="20"/>
                                <w:szCs w:val="20"/>
                              </w:rPr>
                            </w:pPr>
                          </w:p>
                          <w:p w14:paraId="512FF113" w14:textId="77777777" w:rsidR="00C46AD6" w:rsidRPr="00F27FC8" w:rsidRDefault="00C46AD6" w:rsidP="00F27FC8">
                            <w:pPr>
                              <w:spacing w:line="276"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F364" id="Rectangle 56" o:spid="_x0000_s1033" style="position:absolute;margin-left:1.15pt;margin-top:21.65pt;width:186pt;height:134.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" fillcolor="white [3201]" strokecolor="#4472c4 [3204]" strokeweight="2.25pt">
                <v:textbox>
                  <w:txbxContent>
                    <w:p w14:paraId="0397E809" w14:textId="77777777" w:rsidR="00C46AD6" w:rsidRPr="00F27FC8" w:rsidRDefault="00C46AD6" w:rsidP="00F27FC8">
                      <w:pPr>
                        <w:spacing w:line="276" w:lineRule="auto"/>
                        <w:jc w:val="center"/>
                        <w:rPr>
                          <w:sz w:val="20"/>
                          <w:szCs w:val="20"/>
                        </w:rPr>
                      </w:pPr>
                    </w:p>
                    <w:p w14:paraId="75AD50B3" w14:textId="77777777" w:rsidR="00C46AD6" w:rsidRPr="00F27FC8" w:rsidRDefault="00C46AD6" w:rsidP="00F27FC8">
                      <w:pPr>
                        <w:spacing w:line="276" w:lineRule="auto"/>
                        <w:jc w:val="center"/>
                        <w:rPr>
                          <w:sz w:val="20"/>
                          <w:szCs w:val="20"/>
                        </w:rPr>
                      </w:pPr>
                      <w:r w:rsidRPr="00F27FC8">
                        <w:rPr>
                          <w:sz w:val="20"/>
                          <w:szCs w:val="20"/>
                        </w:rPr>
                        <w:t xml:space="preserve">Lecture            </w:t>
                      </w:r>
                    </w:p>
                    <w:p w14:paraId="14FDD30A" w14:textId="77777777" w:rsidR="00C46AD6" w:rsidRPr="00F27FC8" w:rsidRDefault="00C46AD6" w:rsidP="00F27FC8">
                      <w:pPr>
                        <w:spacing w:line="276" w:lineRule="auto"/>
                        <w:jc w:val="center"/>
                        <w:rPr>
                          <w:sz w:val="20"/>
                          <w:szCs w:val="20"/>
                        </w:rPr>
                      </w:pPr>
                      <w:r w:rsidRPr="00F27FC8">
                        <w:rPr>
                          <w:sz w:val="20"/>
                          <w:szCs w:val="20"/>
                        </w:rPr>
                        <w:t>Small / large groups</w:t>
                      </w:r>
                    </w:p>
                    <w:p w14:paraId="6895E01A" w14:textId="77777777" w:rsidR="00C46AD6" w:rsidRPr="00F27FC8" w:rsidRDefault="00C46AD6" w:rsidP="00F27FC8">
                      <w:pPr>
                        <w:spacing w:line="276" w:lineRule="auto"/>
                        <w:jc w:val="center"/>
                        <w:rPr>
                          <w:sz w:val="20"/>
                          <w:szCs w:val="20"/>
                        </w:rPr>
                      </w:pPr>
                      <w:r w:rsidRPr="00F27FC8">
                        <w:rPr>
                          <w:sz w:val="20"/>
                          <w:szCs w:val="20"/>
                        </w:rPr>
                        <w:t xml:space="preserve">Brainstorm          </w:t>
                      </w:r>
                    </w:p>
                    <w:p w14:paraId="58C32B7F" w14:textId="77777777" w:rsidR="00C46AD6" w:rsidRPr="00F27FC8" w:rsidRDefault="00C46AD6" w:rsidP="00F27FC8">
                      <w:pPr>
                        <w:spacing w:line="276" w:lineRule="auto"/>
                        <w:jc w:val="center"/>
                        <w:rPr>
                          <w:sz w:val="20"/>
                          <w:szCs w:val="20"/>
                        </w:rPr>
                      </w:pPr>
                      <w:r w:rsidRPr="00F27FC8">
                        <w:rPr>
                          <w:sz w:val="20"/>
                          <w:szCs w:val="20"/>
                        </w:rPr>
                        <w:t>Activities</w:t>
                      </w:r>
                    </w:p>
                    <w:p w14:paraId="5268901C" w14:textId="77777777" w:rsidR="00C46AD6" w:rsidRPr="00F27FC8" w:rsidRDefault="00C46AD6" w:rsidP="00F27FC8">
                      <w:pPr>
                        <w:spacing w:line="276" w:lineRule="auto"/>
                        <w:jc w:val="center"/>
                        <w:rPr>
                          <w:sz w:val="20"/>
                          <w:szCs w:val="20"/>
                        </w:rPr>
                      </w:pPr>
                    </w:p>
                    <w:p w14:paraId="106D6E5F" w14:textId="77777777" w:rsidR="00C46AD6" w:rsidRPr="00F27FC8" w:rsidRDefault="00C46AD6" w:rsidP="00F27FC8">
                      <w:pPr>
                        <w:spacing w:line="276" w:lineRule="auto"/>
                        <w:rPr>
                          <w:sz w:val="20"/>
                          <w:szCs w:val="20"/>
                        </w:rPr>
                      </w:pPr>
                    </w:p>
                    <w:p w14:paraId="512FF113" w14:textId="77777777" w:rsidR="00C46AD6" w:rsidRPr="00F27FC8" w:rsidRDefault="00C46AD6" w:rsidP="00F27FC8">
                      <w:pPr>
                        <w:spacing w:line="276" w:lineRule="auto"/>
                        <w:rPr>
                          <w:sz w:val="20"/>
                          <w:szCs w:val="20"/>
                        </w:rPr>
                      </w:pPr>
                    </w:p>
                  </w:txbxContent>
                </v:textbox>
                <w10:wrap anchorx="margin"/>
              </v:rect>
            </w:pict>
          </mc:Fallback>
        </mc:AlternateContent>
      </w:r>
    </w:p>
    <w:p w14:paraId="7EC65771" w14:textId="2653B51B" w:rsidR="00F27FC8" w:rsidRDefault="00F27FC8"/>
    <w:p w14:paraId="48402788" w14:textId="3F3DA55B" w:rsidR="00F27FC8" w:rsidRDefault="00F27FC8"/>
    <w:p w14:paraId="151CF02C" w14:textId="77777777" w:rsidR="00F27FC8" w:rsidRDefault="00F27FC8"/>
    <w:p w14:paraId="52FF6370" w14:textId="7A178FE0" w:rsidR="00F27FC8" w:rsidRDefault="00F27FC8"/>
    <w:p w14:paraId="709AAA0C" w14:textId="7DCC5C2B" w:rsidR="00F27FC8" w:rsidRDefault="00F27FC8"/>
    <w:p w14:paraId="0CE20859" w14:textId="21D479CF" w:rsidR="00F27FC8" w:rsidRDefault="00F27FC8"/>
    <w:p w14:paraId="4565EEBC" w14:textId="3C618DE7" w:rsidR="00F27FC8" w:rsidRDefault="009B5265">
      <w:r w:rsidRPr="00F27FC8">
        <w:rPr>
          <w:noProof/>
        </w:rPr>
        <mc:AlternateContent>
          <mc:Choice Requires="wps">
            <w:drawing>
              <wp:anchor distT="0" distB="0" distL="114300" distR="114300" simplePos="0" relativeHeight="251676672" behindDoc="0" locked="0" layoutInCell="1" allowOverlap="1" wp14:anchorId="6A3F8BC1" wp14:editId="4600BE1D">
                <wp:simplePos x="0" y="0"/>
                <wp:positionH relativeFrom="margin">
                  <wp:posOffset>-86995</wp:posOffset>
                </wp:positionH>
                <wp:positionV relativeFrom="paragraph">
                  <wp:posOffset>454660</wp:posOffset>
                </wp:positionV>
                <wp:extent cx="659765" cy="1240155"/>
                <wp:effectExtent l="0" t="0" r="45085" b="17145"/>
                <wp:wrapNone/>
                <wp:docPr id="16" name="Right Arrow Callout 60"/>
                <wp:cNvGraphicFramePr/>
                <a:graphic xmlns:a="http://schemas.openxmlformats.org/drawingml/2006/main">
                  <a:graphicData uri="http://schemas.microsoft.com/office/word/2010/wordprocessingShape">
                    <wps:wsp>
                      <wps:cNvSpPr/>
                      <wps:spPr>
                        <a:xfrm>
                          <a:off x="0" y="0"/>
                          <a:ext cx="659765" cy="1240155"/>
                        </a:xfrm>
                        <a:prstGeom prst="rightArrowCallout">
                          <a:avLst/>
                        </a:prstGeom>
                        <a:ln/>
                      </wps:spPr>
                      <wps:style>
                        <a:lnRef idx="3">
                          <a:schemeClr val="lt1"/>
                        </a:lnRef>
                        <a:fillRef idx="1">
                          <a:schemeClr val="accent3"/>
                        </a:fillRef>
                        <a:effectRef idx="1">
                          <a:schemeClr val="accent3"/>
                        </a:effectRef>
                        <a:fontRef idx="minor">
                          <a:schemeClr val="lt1"/>
                        </a:fontRef>
                      </wps:style>
                      <wps:txbx>
                        <w:txbxContent>
                          <w:p w14:paraId="3C8D5405" w14:textId="77777777" w:rsidR="00C46AD6" w:rsidRPr="00B675FF" w:rsidRDefault="00C46AD6" w:rsidP="00B675FF">
                            <w:pPr>
                              <w:jc w:val="center"/>
                              <w:rPr>
                                <w:b/>
                                <w:sz w:val="32"/>
                                <w:szCs w:val="20"/>
                              </w:rPr>
                            </w:pPr>
                            <w:r w:rsidRPr="00B675FF">
                              <w:rPr>
                                <w:b/>
                                <w:sz w:val="32"/>
                                <w:szCs w:val="20"/>
                              </w:rPr>
                              <w:t>Resources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F8BC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4" type="#_x0000_t78" style="position:absolute;margin-left:-6.85pt;margin-top:35.8pt;width:51.95pt;height:97.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" adj="14035,7927,16200,9364" fillcolor="#a5a5a5 [3206]" strokecolor="white [3201]" strokeweight="1.5pt">
                <v:textbox style="layout-flow:vertical;mso-layout-flow-alt:bottom-to-top">
                  <w:txbxContent>
                    <w:p w14:paraId="3C8D5405" w14:textId="77777777" w:rsidR="00C46AD6" w:rsidRPr="00B675FF" w:rsidRDefault="00C46AD6" w:rsidP="00B675FF">
                      <w:pPr>
                        <w:jc w:val="center"/>
                        <w:rPr>
                          <w:b/>
                          <w:sz w:val="32"/>
                          <w:szCs w:val="20"/>
                        </w:rPr>
                      </w:pPr>
                      <w:r w:rsidRPr="00B675FF">
                        <w:rPr>
                          <w:b/>
                          <w:sz w:val="32"/>
                          <w:szCs w:val="20"/>
                        </w:rPr>
                        <w:t>Resources</w:t>
                      </w:r>
                    </w:p>
                  </w:txbxContent>
                </v:textbox>
                <w10:wrap anchorx="margin"/>
              </v:shape>
            </w:pict>
          </mc:Fallback>
        </mc:AlternateContent>
      </w:r>
      <w:r w:rsidRPr="00F27FC8">
        <w:rPr>
          <w:noProof/>
        </w:rPr>
        <mc:AlternateContent>
          <mc:Choice Requires="wps">
            <w:drawing>
              <wp:anchor distT="0" distB="0" distL="114300" distR="114300" simplePos="0" relativeHeight="251680768" behindDoc="0" locked="0" layoutInCell="1" allowOverlap="1" wp14:anchorId="40F53578" wp14:editId="1EA89FA2">
                <wp:simplePos x="0" y="0"/>
                <wp:positionH relativeFrom="margin">
                  <wp:posOffset>3072130</wp:posOffset>
                </wp:positionH>
                <wp:positionV relativeFrom="paragraph">
                  <wp:posOffset>106045</wp:posOffset>
                </wp:positionV>
                <wp:extent cx="5832475" cy="1984375"/>
                <wp:effectExtent l="19050" t="19050" r="15875" b="15875"/>
                <wp:wrapNone/>
                <wp:docPr id="43" name="Rectangle 43"/>
                <wp:cNvGraphicFramePr/>
                <a:graphic xmlns:a="http://schemas.openxmlformats.org/drawingml/2006/main">
                  <a:graphicData uri="http://schemas.microsoft.com/office/word/2010/wordprocessingShape">
                    <wps:wsp>
                      <wps:cNvSpPr/>
                      <wps:spPr>
                        <a:xfrm>
                          <a:off x="0" y="0"/>
                          <a:ext cx="5832475" cy="1984375"/>
                        </a:xfrm>
                        <a:prstGeom prst="rect">
                          <a:avLst/>
                        </a:prstGeom>
                        <a:solidFill>
                          <a:sysClr val="window" lastClr="FFFFFF"/>
                        </a:solidFill>
                        <a:ln w="28575" cap="flat" cmpd="sng" algn="ctr">
                          <a:solidFill>
                            <a:srgbClr val="A5A5A5"/>
                          </a:solidFill>
                          <a:prstDash val="solid"/>
                          <a:miter lim="800000"/>
                        </a:ln>
                        <a:effectLst/>
                      </wps:spPr>
                      <wps:txbx>
                        <w:txbxContent>
                          <w:tbl>
                            <w:tblPr>
                              <w:tblW w:w="0" w:type="auto"/>
                              <w:tblInd w:w="-5" w:type="dxa"/>
                              <w:tblLook w:val="04A0" w:firstRow="1" w:lastRow="0" w:firstColumn="1" w:lastColumn="0" w:noHBand="0" w:noVBand="1"/>
                            </w:tblPr>
                            <w:tblGrid>
                              <w:gridCol w:w="4400"/>
                              <w:gridCol w:w="4458"/>
                            </w:tblGrid>
                            <w:tr w:rsidR="00C46AD6" w:rsidRPr="00D62B14" w14:paraId="099E346F" w14:textId="77777777" w:rsidTr="003560A0">
                              <w:trPr>
                                <w:trHeight w:val="340"/>
                              </w:trPr>
                              <w:tc>
                                <w:tcPr>
                                  <w:tcW w:w="4400" w:type="dxa"/>
                                  <w:vAlign w:val="center"/>
                                </w:tcPr>
                                <w:p w14:paraId="40277DF6" w14:textId="77777777" w:rsidR="00C46AD6" w:rsidRPr="005E1505" w:rsidRDefault="00C46AD6" w:rsidP="005E1505">
                                  <w:pPr>
                                    <w:spacing w:after="0" w:line="240" w:lineRule="auto"/>
                                    <w:ind w:left="40"/>
                                    <w:rPr>
                                      <w:b/>
                                      <w:bCs/>
                                      <w:sz w:val="18"/>
                                      <w:szCs w:val="18"/>
                                    </w:rPr>
                                  </w:pPr>
                                  <w:r w:rsidRPr="005E1505">
                                    <w:rPr>
                                      <w:b/>
                                      <w:bCs/>
                                      <w:sz w:val="18"/>
                                      <w:szCs w:val="18"/>
                                    </w:rPr>
                                    <w:t>Handouts – multiple copies of:</w:t>
                                  </w:r>
                                </w:p>
                              </w:tc>
                              <w:tc>
                                <w:tcPr>
                                  <w:tcW w:w="4458" w:type="dxa"/>
                                  <w:vAlign w:val="center"/>
                                </w:tcPr>
                                <w:p w14:paraId="70BFD012" w14:textId="0BE236BD" w:rsidR="00C46AD6" w:rsidRPr="003560A0" w:rsidRDefault="00C46AD6" w:rsidP="003560A0">
                                  <w:pPr>
                                    <w:pStyle w:val="ListParagraph"/>
                                    <w:numPr>
                                      <w:ilvl w:val="0"/>
                                      <w:numId w:val="28"/>
                                    </w:numPr>
                                    <w:spacing w:after="0" w:line="240" w:lineRule="auto"/>
                                    <w:ind w:left="312" w:hanging="284"/>
                                    <w:rPr>
                                      <w:sz w:val="18"/>
                                      <w:szCs w:val="18"/>
                                    </w:rPr>
                                  </w:pPr>
                                  <w:r w:rsidRPr="003560A0">
                                    <w:rPr>
                                      <w:sz w:val="18"/>
                                      <w:szCs w:val="18"/>
                                    </w:rPr>
                                    <w:t>Ways to assist in connecting with and Aboriginal and Torres Strait Islander child or young person</w:t>
                                  </w:r>
                                </w:p>
                              </w:tc>
                            </w:tr>
                            <w:tr w:rsidR="00C46AD6" w:rsidRPr="00D62B14" w14:paraId="3C228E6A" w14:textId="77777777" w:rsidTr="00180C02">
                              <w:trPr>
                                <w:trHeight w:val="283"/>
                              </w:trPr>
                              <w:tc>
                                <w:tcPr>
                                  <w:tcW w:w="4400" w:type="dxa"/>
                                  <w:vAlign w:val="center"/>
                                </w:tcPr>
                                <w:p w14:paraId="759638EF" w14:textId="3FA5A77F" w:rsidR="00C46AD6" w:rsidRPr="000B48B9" w:rsidRDefault="00F65B9F" w:rsidP="003560A0">
                                  <w:pPr>
                                    <w:pStyle w:val="ListParagraph"/>
                                    <w:numPr>
                                      <w:ilvl w:val="0"/>
                                      <w:numId w:val="25"/>
                                    </w:numPr>
                                    <w:spacing w:after="0" w:line="240" w:lineRule="auto"/>
                                    <w:ind w:left="312"/>
                                    <w:rPr>
                                      <w:sz w:val="18"/>
                                      <w:szCs w:val="18"/>
                                    </w:rPr>
                                  </w:pPr>
                                  <w:hyperlink r:id="rId8" w:history="1">
                                    <w:r w:rsidR="00C46AD6" w:rsidRPr="00CF098D">
                                      <w:rPr>
                                        <w:rStyle w:val="Hyperlink"/>
                                        <w:sz w:val="18"/>
                                        <w:szCs w:val="18"/>
                                      </w:rPr>
                                      <w:t>Decision making for children and young people</w:t>
                                    </w:r>
                                  </w:hyperlink>
                                  <w:r w:rsidR="00C46AD6">
                                    <w:rPr>
                                      <w:sz w:val="18"/>
                                      <w:szCs w:val="18"/>
                                    </w:rPr>
                                    <w:t xml:space="preserve"> (FS)</w:t>
                                  </w:r>
                                </w:p>
                              </w:tc>
                              <w:tc>
                                <w:tcPr>
                                  <w:tcW w:w="4458" w:type="dxa"/>
                                  <w:vAlign w:val="center"/>
                                </w:tcPr>
                                <w:p w14:paraId="1F132296" w14:textId="2BB13E99"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Statement of Standards plus examples</w:t>
                                  </w:r>
                                </w:p>
                              </w:tc>
                            </w:tr>
                            <w:tr w:rsidR="00C46AD6" w:rsidRPr="00D62B14" w14:paraId="124271E7" w14:textId="77777777" w:rsidTr="00180C02">
                              <w:trPr>
                                <w:trHeight w:val="283"/>
                              </w:trPr>
                              <w:tc>
                                <w:tcPr>
                                  <w:tcW w:w="4400" w:type="dxa"/>
                                  <w:vAlign w:val="center"/>
                                </w:tcPr>
                                <w:p w14:paraId="6102F930" w14:textId="51177D77" w:rsidR="00C46AD6" w:rsidRPr="000B48B9" w:rsidRDefault="00F65B9F" w:rsidP="003560A0">
                                  <w:pPr>
                                    <w:pStyle w:val="ListParagraph"/>
                                    <w:numPr>
                                      <w:ilvl w:val="0"/>
                                      <w:numId w:val="25"/>
                                    </w:numPr>
                                    <w:spacing w:after="0" w:line="240" w:lineRule="auto"/>
                                    <w:ind w:left="312"/>
                                    <w:rPr>
                                      <w:sz w:val="18"/>
                                      <w:szCs w:val="18"/>
                                    </w:rPr>
                                  </w:pPr>
                                  <w:hyperlink r:id="rId9" w:history="1">
                                    <w:r w:rsidR="00C46AD6" w:rsidRPr="002872D8">
                                      <w:rPr>
                                        <w:rStyle w:val="Hyperlink"/>
                                        <w:sz w:val="18"/>
                                        <w:szCs w:val="18"/>
                                      </w:rPr>
                                      <w:t>Maintaining Confidentiality</w:t>
                                    </w:r>
                                  </w:hyperlink>
                                  <w:r w:rsidR="00C46AD6" w:rsidRPr="002872D8">
                                    <w:rPr>
                                      <w:sz w:val="18"/>
                                      <w:szCs w:val="18"/>
                                    </w:rPr>
                                    <w:t xml:space="preserve"> (f</w:t>
                                  </w:r>
                                  <w:r w:rsidR="00C46AD6">
                                    <w:rPr>
                                      <w:sz w:val="18"/>
                                      <w:szCs w:val="18"/>
                                    </w:rPr>
                                    <w:t>act sheet)</w:t>
                                  </w:r>
                                </w:p>
                              </w:tc>
                              <w:tc>
                                <w:tcPr>
                                  <w:tcW w:w="4458" w:type="dxa"/>
                                  <w:vAlign w:val="center"/>
                                </w:tcPr>
                                <w:p w14:paraId="4A1E94E2" w14:textId="6A0C52F7"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Principles of the Act</w:t>
                                  </w:r>
                                </w:p>
                              </w:tc>
                            </w:tr>
                            <w:tr w:rsidR="00C46AD6" w:rsidRPr="00D62B14" w14:paraId="5EE8BA01" w14:textId="77777777" w:rsidTr="00180C02">
                              <w:trPr>
                                <w:trHeight w:val="283"/>
                              </w:trPr>
                              <w:tc>
                                <w:tcPr>
                                  <w:tcW w:w="4400" w:type="dxa"/>
                                  <w:vAlign w:val="center"/>
                                </w:tcPr>
                                <w:p w14:paraId="367C5CC0" w14:textId="0D351F44" w:rsidR="00C46AD6" w:rsidRPr="000B48B9" w:rsidRDefault="00F65B9F" w:rsidP="003560A0">
                                  <w:pPr>
                                    <w:pStyle w:val="ListParagraph"/>
                                    <w:numPr>
                                      <w:ilvl w:val="0"/>
                                      <w:numId w:val="25"/>
                                    </w:numPr>
                                    <w:spacing w:after="0" w:line="240" w:lineRule="auto"/>
                                    <w:ind w:left="312"/>
                                    <w:rPr>
                                      <w:sz w:val="18"/>
                                      <w:szCs w:val="18"/>
                                    </w:rPr>
                                  </w:pPr>
                                  <w:hyperlink r:id="rId10" w:history="1">
                                    <w:r w:rsidR="00C46AD6" w:rsidRPr="00CF098D">
                                      <w:rPr>
                                        <w:rStyle w:val="Hyperlink"/>
                                        <w:sz w:val="18"/>
                                        <w:szCs w:val="18"/>
                                      </w:rPr>
                                      <w:t>Support for Carers (fact sheet)</w:t>
                                    </w:r>
                                  </w:hyperlink>
                                </w:p>
                              </w:tc>
                              <w:tc>
                                <w:tcPr>
                                  <w:tcW w:w="4458" w:type="dxa"/>
                                  <w:vAlign w:val="center"/>
                                </w:tcPr>
                                <w:p w14:paraId="5BFEF423" w14:textId="77777777"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Ensuring children and young people have a voice</w:t>
                                  </w:r>
                                </w:p>
                              </w:tc>
                            </w:tr>
                            <w:tr w:rsidR="00C46AD6" w:rsidRPr="00D62B14" w14:paraId="0796C63C" w14:textId="77777777" w:rsidTr="00180C02">
                              <w:trPr>
                                <w:trHeight w:val="283"/>
                              </w:trPr>
                              <w:tc>
                                <w:tcPr>
                                  <w:tcW w:w="4400" w:type="dxa"/>
                                  <w:vAlign w:val="center"/>
                                </w:tcPr>
                                <w:p w14:paraId="7C5D5E15" w14:textId="49FD2FCC" w:rsidR="00C46AD6" w:rsidRPr="002872D8" w:rsidRDefault="00F65B9F" w:rsidP="003560A0">
                                  <w:pPr>
                                    <w:pStyle w:val="ListParagraph"/>
                                    <w:numPr>
                                      <w:ilvl w:val="0"/>
                                      <w:numId w:val="25"/>
                                    </w:numPr>
                                    <w:spacing w:after="0" w:line="240" w:lineRule="auto"/>
                                    <w:ind w:left="312"/>
                                    <w:rPr>
                                      <w:sz w:val="18"/>
                                      <w:szCs w:val="18"/>
                                    </w:rPr>
                                  </w:pPr>
                                  <w:hyperlink r:id="rId11" w:history="1">
                                    <w:r w:rsidR="00C46AD6" w:rsidRPr="002872D8">
                                      <w:rPr>
                                        <w:rStyle w:val="Hyperlink"/>
                                        <w:sz w:val="18"/>
                                        <w:szCs w:val="18"/>
                                      </w:rPr>
                                      <w:t>Support for carers</w:t>
                                    </w:r>
                                  </w:hyperlink>
                                  <w:r w:rsidR="00C46AD6" w:rsidRPr="002872D8">
                                    <w:rPr>
                                      <w:sz w:val="18"/>
                                      <w:szCs w:val="18"/>
                                    </w:rPr>
                                    <w:t xml:space="preserve"> (fact sheet)</w:t>
                                  </w:r>
                                </w:p>
                              </w:tc>
                              <w:tc>
                                <w:tcPr>
                                  <w:tcW w:w="4458" w:type="dxa"/>
                                  <w:vAlign w:val="center"/>
                                </w:tcPr>
                                <w:p w14:paraId="24EF337B" w14:textId="77777777" w:rsidR="00C46AD6" w:rsidRPr="002872D8" w:rsidRDefault="00C46AD6" w:rsidP="003560A0">
                                  <w:pPr>
                                    <w:pStyle w:val="ListParagraph"/>
                                    <w:numPr>
                                      <w:ilvl w:val="0"/>
                                      <w:numId w:val="24"/>
                                    </w:numPr>
                                    <w:spacing w:after="0" w:line="240" w:lineRule="auto"/>
                                    <w:ind w:left="333" w:hanging="284"/>
                                    <w:rPr>
                                      <w:sz w:val="18"/>
                                      <w:szCs w:val="18"/>
                                    </w:rPr>
                                  </w:pPr>
                                  <w:r w:rsidRPr="002872D8">
                                    <w:rPr>
                                      <w:sz w:val="18"/>
                                      <w:szCs w:val="18"/>
                                    </w:rPr>
                                    <w:t>Encouraging a child’s sense of safety and identity</w:t>
                                  </w:r>
                                </w:p>
                              </w:tc>
                            </w:tr>
                            <w:tr w:rsidR="00C46AD6" w:rsidRPr="00D62B14" w14:paraId="0DCA5358" w14:textId="77777777" w:rsidTr="00180C02">
                              <w:trPr>
                                <w:trHeight w:val="283"/>
                              </w:trPr>
                              <w:tc>
                                <w:tcPr>
                                  <w:tcW w:w="4400" w:type="dxa"/>
                                  <w:vAlign w:val="center"/>
                                </w:tcPr>
                                <w:p w14:paraId="2B5220A5" w14:textId="111F7283" w:rsidR="00C46AD6" w:rsidRPr="000B48B9" w:rsidRDefault="00F65B9F" w:rsidP="003560A0">
                                  <w:pPr>
                                    <w:pStyle w:val="ListParagraph"/>
                                    <w:numPr>
                                      <w:ilvl w:val="0"/>
                                      <w:numId w:val="25"/>
                                    </w:numPr>
                                    <w:spacing w:after="0" w:line="240" w:lineRule="auto"/>
                                    <w:ind w:left="312"/>
                                    <w:rPr>
                                      <w:sz w:val="18"/>
                                      <w:szCs w:val="18"/>
                                    </w:rPr>
                                  </w:pPr>
                                  <w:hyperlink r:id="rId12" w:history="1">
                                    <w:r w:rsidR="00C46AD6" w:rsidRPr="002872D8">
                                      <w:rPr>
                                        <w:rStyle w:val="Hyperlink"/>
                                        <w:sz w:val="18"/>
                                        <w:szCs w:val="18"/>
                                      </w:rPr>
                                      <w:t>Community Visitors Program</w:t>
                                    </w:r>
                                  </w:hyperlink>
                                  <w:r w:rsidR="00C46AD6" w:rsidRPr="000B48B9">
                                    <w:rPr>
                                      <w:sz w:val="18"/>
                                      <w:szCs w:val="18"/>
                                    </w:rPr>
                                    <w:t xml:space="preserve"> from OPG website</w:t>
                                  </w:r>
                                </w:p>
                              </w:tc>
                              <w:tc>
                                <w:tcPr>
                                  <w:tcW w:w="4458" w:type="dxa"/>
                                  <w:vAlign w:val="center"/>
                                </w:tcPr>
                                <w:p w14:paraId="08BB2014" w14:textId="7E78D76A" w:rsidR="00C46AD6" w:rsidRPr="00B675FF" w:rsidRDefault="00F65B9F" w:rsidP="003560A0">
                                  <w:pPr>
                                    <w:pStyle w:val="ListParagraph"/>
                                    <w:numPr>
                                      <w:ilvl w:val="0"/>
                                      <w:numId w:val="24"/>
                                    </w:numPr>
                                    <w:spacing w:after="0" w:line="240" w:lineRule="auto"/>
                                    <w:ind w:left="333" w:hanging="284"/>
                                    <w:rPr>
                                      <w:sz w:val="18"/>
                                      <w:szCs w:val="18"/>
                                    </w:rPr>
                                  </w:pPr>
                                  <w:hyperlink r:id="rId13" w:history="1">
                                    <w:r w:rsidR="00C46AD6" w:rsidRPr="00CF098D">
                                      <w:rPr>
                                        <w:rStyle w:val="Hyperlink"/>
                                        <w:sz w:val="18"/>
                                        <w:szCs w:val="18"/>
                                      </w:rPr>
                                      <w:t>My journey in care</w:t>
                                    </w:r>
                                  </w:hyperlink>
                                </w:p>
                              </w:tc>
                            </w:tr>
                            <w:tr w:rsidR="00C46AD6" w:rsidRPr="00D62B14" w14:paraId="059308C5" w14:textId="77777777" w:rsidTr="00180C02">
                              <w:trPr>
                                <w:trHeight w:val="283"/>
                              </w:trPr>
                              <w:tc>
                                <w:tcPr>
                                  <w:tcW w:w="4400" w:type="dxa"/>
                                  <w:vAlign w:val="center"/>
                                </w:tcPr>
                                <w:p w14:paraId="6CBB192D" w14:textId="77777777" w:rsidR="00C46AD6" w:rsidRPr="000B48B9" w:rsidRDefault="00C46AD6" w:rsidP="003560A0">
                                  <w:pPr>
                                    <w:pStyle w:val="ListParagraph"/>
                                    <w:numPr>
                                      <w:ilvl w:val="0"/>
                                      <w:numId w:val="25"/>
                                    </w:numPr>
                                    <w:spacing w:after="0" w:line="240" w:lineRule="auto"/>
                                    <w:ind w:left="312"/>
                                    <w:rPr>
                                      <w:sz w:val="18"/>
                                      <w:szCs w:val="18"/>
                                    </w:rPr>
                                  </w:pPr>
                                  <w:r>
                                    <w:rPr>
                                      <w:sz w:val="18"/>
                                      <w:szCs w:val="18"/>
                                    </w:rPr>
                                    <w:t>Checklist for accepting a care arrangement</w:t>
                                  </w:r>
                                </w:p>
                              </w:tc>
                              <w:tc>
                                <w:tcPr>
                                  <w:tcW w:w="4458" w:type="dxa"/>
                                  <w:vAlign w:val="center"/>
                                </w:tcPr>
                                <w:p w14:paraId="60C1CAEE" w14:textId="6948D4BE"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Crucial role of Education</w:t>
                                  </w:r>
                                </w:p>
                              </w:tc>
                            </w:tr>
                            <w:tr w:rsidR="00C46AD6" w:rsidRPr="00D62B14" w14:paraId="59112C2B" w14:textId="77777777" w:rsidTr="00180C02">
                              <w:trPr>
                                <w:trHeight w:val="283"/>
                              </w:trPr>
                              <w:tc>
                                <w:tcPr>
                                  <w:tcW w:w="4400" w:type="dxa"/>
                                  <w:vAlign w:val="center"/>
                                </w:tcPr>
                                <w:p w14:paraId="252B7E0A" w14:textId="77777777" w:rsidR="00C46AD6" w:rsidRPr="000B48B9" w:rsidRDefault="00C46AD6" w:rsidP="003560A0">
                                  <w:pPr>
                                    <w:pStyle w:val="ListParagraph"/>
                                    <w:numPr>
                                      <w:ilvl w:val="0"/>
                                      <w:numId w:val="25"/>
                                    </w:numPr>
                                    <w:spacing w:after="0" w:line="240" w:lineRule="auto"/>
                                    <w:ind w:left="312"/>
                                    <w:rPr>
                                      <w:sz w:val="18"/>
                                      <w:szCs w:val="18"/>
                                    </w:rPr>
                                  </w:pPr>
                                  <w:r>
                                    <w:rPr>
                                      <w:sz w:val="18"/>
                                      <w:szCs w:val="18"/>
                                    </w:rPr>
                                    <w:t>Placement agreement template</w:t>
                                  </w:r>
                                </w:p>
                              </w:tc>
                              <w:tc>
                                <w:tcPr>
                                  <w:tcW w:w="4458" w:type="dxa"/>
                                  <w:vAlign w:val="center"/>
                                </w:tcPr>
                                <w:p w14:paraId="108F0074" w14:textId="4AB68544"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Exercise on the Principles of the Act</w:t>
                                  </w:r>
                                </w:p>
                              </w:tc>
                            </w:tr>
                            <w:tr w:rsidR="00C46AD6" w:rsidRPr="00D62B14" w14:paraId="7E0744EA" w14:textId="77777777" w:rsidTr="003560A0">
                              <w:trPr>
                                <w:trHeight w:val="510"/>
                              </w:trPr>
                              <w:tc>
                                <w:tcPr>
                                  <w:tcW w:w="4400" w:type="dxa"/>
                                  <w:vAlign w:val="center"/>
                                </w:tcPr>
                                <w:p w14:paraId="4188B74D" w14:textId="0303FABB" w:rsidR="00C46AD6" w:rsidRDefault="00C46AD6" w:rsidP="003560A0">
                                  <w:pPr>
                                    <w:pStyle w:val="ListParagraph"/>
                                    <w:numPr>
                                      <w:ilvl w:val="0"/>
                                      <w:numId w:val="25"/>
                                    </w:numPr>
                                    <w:spacing w:after="0" w:line="240" w:lineRule="auto"/>
                                    <w:ind w:left="312"/>
                                    <w:rPr>
                                      <w:sz w:val="18"/>
                                      <w:szCs w:val="18"/>
                                    </w:rPr>
                                  </w:pPr>
                                  <w:r>
                                    <w:rPr>
                                      <w:sz w:val="18"/>
                                      <w:szCs w:val="18"/>
                                    </w:rPr>
                                    <w:t xml:space="preserve">Accepting a care arrangement – what do I need to consider </w:t>
                                  </w:r>
                                </w:p>
                              </w:tc>
                              <w:tc>
                                <w:tcPr>
                                  <w:tcW w:w="4458" w:type="dxa"/>
                                  <w:vAlign w:val="center"/>
                                </w:tcPr>
                                <w:p w14:paraId="34ECDDD7" w14:textId="7CECF6D0" w:rsidR="00C46AD6" w:rsidRDefault="00F65B9F" w:rsidP="003560A0">
                                  <w:pPr>
                                    <w:pStyle w:val="ListParagraph"/>
                                    <w:numPr>
                                      <w:ilvl w:val="0"/>
                                      <w:numId w:val="24"/>
                                    </w:numPr>
                                    <w:spacing w:after="0" w:line="240" w:lineRule="auto"/>
                                    <w:ind w:left="333" w:hanging="284"/>
                                    <w:rPr>
                                      <w:sz w:val="18"/>
                                      <w:szCs w:val="18"/>
                                    </w:rPr>
                                  </w:pPr>
                                  <w:hyperlink r:id="rId14" w:history="1">
                                    <w:r w:rsidR="00C46AD6" w:rsidRPr="00CF098D">
                                      <w:rPr>
                                        <w:rStyle w:val="Hyperlink"/>
                                        <w:sz w:val="18"/>
                                        <w:szCs w:val="18"/>
                                      </w:rPr>
                                      <w:t>Policy – Participation in decision making children and young people in care</w:t>
                                    </w:r>
                                  </w:hyperlink>
                                </w:p>
                              </w:tc>
                            </w:tr>
                          </w:tbl>
                          <w:p w14:paraId="02D85926" w14:textId="77777777" w:rsidR="00C46AD6" w:rsidRDefault="00C46AD6" w:rsidP="00B675FF">
                            <w:pPr>
                              <w:rPr>
                                <w:sz w:val="6"/>
                              </w:rPr>
                            </w:pPr>
                          </w:p>
                          <w:p w14:paraId="40E0AD05" w14:textId="77777777" w:rsidR="00C46AD6" w:rsidRPr="00843FAC" w:rsidRDefault="00C46AD6" w:rsidP="00B675FF">
                            <w:pPr>
                              <w:rPr>
                                <w:sz w:val="12"/>
                              </w:rPr>
                            </w:pPr>
                          </w:p>
                          <w:p w14:paraId="065A64BA" w14:textId="77777777" w:rsidR="00C46AD6" w:rsidRPr="00843FAC" w:rsidRDefault="00C46AD6" w:rsidP="00B675FF">
                            <w:pPr>
                              <w:rPr>
                                <w:sz w:val="12"/>
                              </w:rPr>
                            </w:pPr>
                          </w:p>
                          <w:p w14:paraId="54D6D7C2" w14:textId="77777777" w:rsidR="00C46AD6" w:rsidRDefault="00C46AD6" w:rsidP="00B675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3578" id="Rectangle 43" o:spid="_x0000_s1035" style="position:absolute;margin-left:241.9pt;margin-top:8.35pt;width:459.25pt;height:156.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" fillcolor="window" strokecolor="#a5a5a5" strokeweight="2.25pt">
                <v:textbox>
                  <w:txbxContent>
                    <w:tbl>
                      <w:tblPr>
                        <w:tblW w:w="0" w:type="auto"/>
                        <w:tblInd w:w="-5" w:type="dxa"/>
                        <w:tblLook w:val="04A0" w:firstRow="1" w:lastRow="0" w:firstColumn="1" w:lastColumn="0" w:noHBand="0" w:noVBand="1"/>
                      </w:tblPr>
                      <w:tblGrid>
                        <w:gridCol w:w="4400"/>
                        <w:gridCol w:w="4458"/>
                      </w:tblGrid>
                      <w:tr w:rsidR="00C46AD6" w:rsidRPr="00D62B14" w14:paraId="099E346F" w14:textId="77777777" w:rsidTr="003560A0">
                        <w:trPr>
                          <w:trHeight w:val="340"/>
                        </w:trPr>
                        <w:tc>
                          <w:tcPr>
                            <w:tcW w:w="4400" w:type="dxa"/>
                            <w:vAlign w:val="center"/>
                          </w:tcPr>
                          <w:p w14:paraId="40277DF6" w14:textId="77777777" w:rsidR="00C46AD6" w:rsidRPr="005E1505" w:rsidRDefault="00C46AD6" w:rsidP="005E1505">
                            <w:pPr>
                              <w:spacing w:after="0" w:line="240" w:lineRule="auto"/>
                              <w:ind w:left="40"/>
                              <w:rPr>
                                <w:b/>
                                <w:bCs/>
                                <w:sz w:val="18"/>
                                <w:szCs w:val="18"/>
                              </w:rPr>
                            </w:pPr>
                            <w:r w:rsidRPr="005E1505">
                              <w:rPr>
                                <w:b/>
                                <w:bCs/>
                                <w:sz w:val="18"/>
                                <w:szCs w:val="18"/>
                              </w:rPr>
                              <w:t>Handouts – multiple copies of:</w:t>
                            </w:r>
                          </w:p>
                        </w:tc>
                        <w:tc>
                          <w:tcPr>
                            <w:tcW w:w="4458" w:type="dxa"/>
                            <w:vAlign w:val="center"/>
                          </w:tcPr>
                          <w:p w14:paraId="70BFD012" w14:textId="0BE236BD" w:rsidR="00C46AD6" w:rsidRPr="003560A0" w:rsidRDefault="00C46AD6" w:rsidP="003560A0">
                            <w:pPr>
                              <w:pStyle w:val="ListParagraph"/>
                              <w:numPr>
                                <w:ilvl w:val="0"/>
                                <w:numId w:val="28"/>
                              </w:numPr>
                              <w:spacing w:after="0" w:line="240" w:lineRule="auto"/>
                              <w:ind w:left="312" w:hanging="284"/>
                              <w:rPr>
                                <w:sz w:val="18"/>
                                <w:szCs w:val="18"/>
                              </w:rPr>
                            </w:pPr>
                            <w:r w:rsidRPr="003560A0">
                              <w:rPr>
                                <w:sz w:val="18"/>
                                <w:szCs w:val="18"/>
                              </w:rPr>
                              <w:t>Ways to assist in connecting with and Aboriginal and Torres Strait Islander child or young person</w:t>
                            </w:r>
                          </w:p>
                        </w:tc>
                      </w:tr>
                      <w:tr w:rsidR="00C46AD6" w:rsidRPr="00D62B14" w14:paraId="3C228E6A" w14:textId="77777777" w:rsidTr="00180C02">
                        <w:trPr>
                          <w:trHeight w:val="283"/>
                        </w:trPr>
                        <w:tc>
                          <w:tcPr>
                            <w:tcW w:w="4400" w:type="dxa"/>
                            <w:vAlign w:val="center"/>
                          </w:tcPr>
                          <w:p w14:paraId="759638EF" w14:textId="3FA5A77F" w:rsidR="00C46AD6" w:rsidRPr="000B48B9" w:rsidRDefault="00F65B9F" w:rsidP="003560A0">
                            <w:pPr>
                              <w:pStyle w:val="ListParagraph"/>
                              <w:numPr>
                                <w:ilvl w:val="0"/>
                                <w:numId w:val="25"/>
                              </w:numPr>
                              <w:spacing w:after="0" w:line="240" w:lineRule="auto"/>
                              <w:ind w:left="312"/>
                              <w:rPr>
                                <w:sz w:val="18"/>
                                <w:szCs w:val="18"/>
                              </w:rPr>
                            </w:pPr>
                            <w:hyperlink r:id="rId15" w:history="1">
                              <w:r w:rsidR="00C46AD6" w:rsidRPr="00CF098D">
                                <w:rPr>
                                  <w:rStyle w:val="Hyperlink"/>
                                  <w:sz w:val="18"/>
                                  <w:szCs w:val="18"/>
                                </w:rPr>
                                <w:t>Decision making for children and young people</w:t>
                              </w:r>
                            </w:hyperlink>
                            <w:r w:rsidR="00C46AD6">
                              <w:rPr>
                                <w:sz w:val="18"/>
                                <w:szCs w:val="18"/>
                              </w:rPr>
                              <w:t xml:space="preserve"> (FS)</w:t>
                            </w:r>
                          </w:p>
                        </w:tc>
                        <w:tc>
                          <w:tcPr>
                            <w:tcW w:w="4458" w:type="dxa"/>
                            <w:vAlign w:val="center"/>
                          </w:tcPr>
                          <w:p w14:paraId="1F132296" w14:textId="2BB13E99"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Statement of Standards plus examples</w:t>
                            </w:r>
                          </w:p>
                        </w:tc>
                      </w:tr>
                      <w:tr w:rsidR="00C46AD6" w:rsidRPr="00D62B14" w14:paraId="124271E7" w14:textId="77777777" w:rsidTr="00180C02">
                        <w:trPr>
                          <w:trHeight w:val="283"/>
                        </w:trPr>
                        <w:tc>
                          <w:tcPr>
                            <w:tcW w:w="4400" w:type="dxa"/>
                            <w:vAlign w:val="center"/>
                          </w:tcPr>
                          <w:p w14:paraId="6102F930" w14:textId="51177D77" w:rsidR="00C46AD6" w:rsidRPr="000B48B9" w:rsidRDefault="00F65B9F" w:rsidP="003560A0">
                            <w:pPr>
                              <w:pStyle w:val="ListParagraph"/>
                              <w:numPr>
                                <w:ilvl w:val="0"/>
                                <w:numId w:val="25"/>
                              </w:numPr>
                              <w:spacing w:after="0" w:line="240" w:lineRule="auto"/>
                              <w:ind w:left="312"/>
                              <w:rPr>
                                <w:sz w:val="18"/>
                                <w:szCs w:val="18"/>
                              </w:rPr>
                            </w:pPr>
                            <w:hyperlink r:id="rId16" w:history="1">
                              <w:r w:rsidR="00C46AD6" w:rsidRPr="002872D8">
                                <w:rPr>
                                  <w:rStyle w:val="Hyperlink"/>
                                  <w:sz w:val="18"/>
                                  <w:szCs w:val="18"/>
                                </w:rPr>
                                <w:t>Maintaining Confidentiality</w:t>
                              </w:r>
                            </w:hyperlink>
                            <w:r w:rsidR="00C46AD6" w:rsidRPr="002872D8">
                              <w:rPr>
                                <w:sz w:val="18"/>
                                <w:szCs w:val="18"/>
                              </w:rPr>
                              <w:t xml:space="preserve"> (f</w:t>
                            </w:r>
                            <w:r w:rsidR="00C46AD6">
                              <w:rPr>
                                <w:sz w:val="18"/>
                                <w:szCs w:val="18"/>
                              </w:rPr>
                              <w:t>act sheet)</w:t>
                            </w:r>
                          </w:p>
                        </w:tc>
                        <w:tc>
                          <w:tcPr>
                            <w:tcW w:w="4458" w:type="dxa"/>
                            <w:vAlign w:val="center"/>
                          </w:tcPr>
                          <w:p w14:paraId="4A1E94E2" w14:textId="6A0C52F7"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Principles of the Act</w:t>
                            </w:r>
                          </w:p>
                        </w:tc>
                      </w:tr>
                      <w:tr w:rsidR="00C46AD6" w:rsidRPr="00D62B14" w14:paraId="5EE8BA01" w14:textId="77777777" w:rsidTr="00180C02">
                        <w:trPr>
                          <w:trHeight w:val="283"/>
                        </w:trPr>
                        <w:tc>
                          <w:tcPr>
                            <w:tcW w:w="4400" w:type="dxa"/>
                            <w:vAlign w:val="center"/>
                          </w:tcPr>
                          <w:p w14:paraId="367C5CC0" w14:textId="0D351F44" w:rsidR="00C46AD6" w:rsidRPr="000B48B9" w:rsidRDefault="00F65B9F" w:rsidP="003560A0">
                            <w:pPr>
                              <w:pStyle w:val="ListParagraph"/>
                              <w:numPr>
                                <w:ilvl w:val="0"/>
                                <w:numId w:val="25"/>
                              </w:numPr>
                              <w:spacing w:after="0" w:line="240" w:lineRule="auto"/>
                              <w:ind w:left="312"/>
                              <w:rPr>
                                <w:sz w:val="18"/>
                                <w:szCs w:val="18"/>
                              </w:rPr>
                            </w:pPr>
                            <w:hyperlink r:id="rId17" w:history="1">
                              <w:r w:rsidR="00C46AD6" w:rsidRPr="00CF098D">
                                <w:rPr>
                                  <w:rStyle w:val="Hyperlink"/>
                                  <w:sz w:val="18"/>
                                  <w:szCs w:val="18"/>
                                </w:rPr>
                                <w:t>Support for Carers (fact sheet)</w:t>
                              </w:r>
                            </w:hyperlink>
                          </w:p>
                        </w:tc>
                        <w:tc>
                          <w:tcPr>
                            <w:tcW w:w="4458" w:type="dxa"/>
                            <w:vAlign w:val="center"/>
                          </w:tcPr>
                          <w:p w14:paraId="5BFEF423" w14:textId="77777777"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Ensuring children and young people have a voice</w:t>
                            </w:r>
                          </w:p>
                        </w:tc>
                      </w:tr>
                      <w:tr w:rsidR="00C46AD6" w:rsidRPr="00D62B14" w14:paraId="0796C63C" w14:textId="77777777" w:rsidTr="00180C02">
                        <w:trPr>
                          <w:trHeight w:val="283"/>
                        </w:trPr>
                        <w:tc>
                          <w:tcPr>
                            <w:tcW w:w="4400" w:type="dxa"/>
                            <w:vAlign w:val="center"/>
                          </w:tcPr>
                          <w:p w14:paraId="7C5D5E15" w14:textId="49FD2FCC" w:rsidR="00C46AD6" w:rsidRPr="002872D8" w:rsidRDefault="00F65B9F" w:rsidP="003560A0">
                            <w:pPr>
                              <w:pStyle w:val="ListParagraph"/>
                              <w:numPr>
                                <w:ilvl w:val="0"/>
                                <w:numId w:val="25"/>
                              </w:numPr>
                              <w:spacing w:after="0" w:line="240" w:lineRule="auto"/>
                              <w:ind w:left="312"/>
                              <w:rPr>
                                <w:sz w:val="18"/>
                                <w:szCs w:val="18"/>
                              </w:rPr>
                            </w:pPr>
                            <w:hyperlink r:id="rId18" w:history="1">
                              <w:r w:rsidR="00C46AD6" w:rsidRPr="002872D8">
                                <w:rPr>
                                  <w:rStyle w:val="Hyperlink"/>
                                  <w:sz w:val="18"/>
                                  <w:szCs w:val="18"/>
                                </w:rPr>
                                <w:t>Support for carers</w:t>
                              </w:r>
                            </w:hyperlink>
                            <w:r w:rsidR="00C46AD6" w:rsidRPr="002872D8">
                              <w:rPr>
                                <w:sz w:val="18"/>
                                <w:szCs w:val="18"/>
                              </w:rPr>
                              <w:t xml:space="preserve"> (fact sheet)</w:t>
                            </w:r>
                          </w:p>
                        </w:tc>
                        <w:tc>
                          <w:tcPr>
                            <w:tcW w:w="4458" w:type="dxa"/>
                            <w:vAlign w:val="center"/>
                          </w:tcPr>
                          <w:p w14:paraId="24EF337B" w14:textId="77777777" w:rsidR="00C46AD6" w:rsidRPr="002872D8" w:rsidRDefault="00C46AD6" w:rsidP="003560A0">
                            <w:pPr>
                              <w:pStyle w:val="ListParagraph"/>
                              <w:numPr>
                                <w:ilvl w:val="0"/>
                                <w:numId w:val="24"/>
                              </w:numPr>
                              <w:spacing w:after="0" w:line="240" w:lineRule="auto"/>
                              <w:ind w:left="333" w:hanging="284"/>
                              <w:rPr>
                                <w:sz w:val="18"/>
                                <w:szCs w:val="18"/>
                              </w:rPr>
                            </w:pPr>
                            <w:r w:rsidRPr="002872D8">
                              <w:rPr>
                                <w:sz w:val="18"/>
                                <w:szCs w:val="18"/>
                              </w:rPr>
                              <w:t>Encouraging a child’s sense of safety and identity</w:t>
                            </w:r>
                          </w:p>
                        </w:tc>
                      </w:tr>
                      <w:tr w:rsidR="00C46AD6" w:rsidRPr="00D62B14" w14:paraId="0DCA5358" w14:textId="77777777" w:rsidTr="00180C02">
                        <w:trPr>
                          <w:trHeight w:val="283"/>
                        </w:trPr>
                        <w:tc>
                          <w:tcPr>
                            <w:tcW w:w="4400" w:type="dxa"/>
                            <w:vAlign w:val="center"/>
                          </w:tcPr>
                          <w:p w14:paraId="2B5220A5" w14:textId="111F7283" w:rsidR="00C46AD6" w:rsidRPr="000B48B9" w:rsidRDefault="00F65B9F" w:rsidP="003560A0">
                            <w:pPr>
                              <w:pStyle w:val="ListParagraph"/>
                              <w:numPr>
                                <w:ilvl w:val="0"/>
                                <w:numId w:val="25"/>
                              </w:numPr>
                              <w:spacing w:after="0" w:line="240" w:lineRule="auto"/>
                              <w:ind w:left="312"/>
                              <w:rPr>
                                <w:sz w:val="18"/>
                                <w:szCs w:val="18"/>
                              </w:rPr>
                            </w:pPr>
                            <w:hyperlink r:id="rId19" w:history="1">
                              <w:r w:rsidR="00C46AD6" w:rsidRPr="002872D8">
                                <w:rPr>
                                  <w:rStyle w:val="Hyperlink"/>
                                  <w:sz w:val="18"/>
                                  <w:szCs w:val="18"/>
                                </w:rPr>
                                <w:t>Community Visitors Program</w:t>
                              </w:r>
                            </w:hyperlink>
                            <w:r w:rsidR="00C46AD6" w:rsidRPr="000B48B9">
                              <w:rPr>
                                <w:sz w:val="18"/>
                                <w:szCs w:val="18"/>
                              </w:rPr>
                              <w:t xml:space="preserve"> from OPG website</w:t>
                            </w:r>
                          </w:p>
                        </w:tc>
                        <w:tc>
                          <w:tcPr>
                            <w:tcW w:w="4458" w:type="dxa"/>
                            <w:vAlign w:val="center"/>
                          </w:tcPr>
                          <w:p w14:paraId="08BB2014" w14:textId="7E78D76A" w:rsidR="00C46AD6" w:rsidRPr="00B675FF" w:rsidRDefault="00F65B9F" w:rsidP="003560A0">
                            <w:pPr>
                              <w:pStyle w:val="ListParagraph"/>
                              <w:numPr>
                                <w:ilvl w:val="0"/>
                                <w:numId w:val="24"/>
                              </w:numPr>
                              <w:spacing w:after="0" w:line="240" w:lineRule="auto"/>
                              <w:ind w:left="333" w:hanging="284"/>
                              <w:rPr>
                                <w:sz w:val="18"/>
                                <w:szCs w:val="18"/>
                              </w:rPr>
                            </w:pPr>
                            <w:hyperlink r:id="rId20" w:history="1">
                              <w:r w:rsidR="00C46AD6" w:rsidRPr="00CF098D">
                                <w:rPr>
                                  <w:rStyle w:val="Hyperlink"/>
                                  <w:sz w:val="18"/>
                                  <w:szCs w:val="18"/>
                                </w:rPr>
                                <w:t>My journey in care</w:t>
                              </w:r>
                            </w:hyperlink>
                          </w:p>
                        </w:tc>
                      </w:tr>
                      <w:tr w:rsidR="00C46AD6" w:rsidRPr="00D62B14" w14:paraId="059308C5" w14:textId="77777777" w:rsidTr="00180C02">
                        <w:trPr>
                          <w:trHeight w:val="283"/>
                        </w:trPr>
                        <w:tc>
                          <w:tcPr>
                            <w:tcW w:w="4400" w:type="dxa"/>
                            <w:vAlign w:val="center"/>
                          </w:tcPr>
                          <w:p w14:paraId="6CBB192D" w14:textId="77777777" w:rsidR="00C46AD6" w:rsidRPr="000B48B9" w:rsidRDefault="00C46AD6" w:rsidP="003560A0">
                            <w:pPr>
                              <w:pStyle w:val="ListParagraph"/>
                              <w:numPr>
                                <w:ilvl w:val="0"/>
                                <w:numId w:val="25"/>
                              </w:numPr>
                              <w:spacing w:after="0" w:line="240" w:lineRule="auto"/>
                              <w:ind w:left="312"/>
                              <w:rPr>
                                <w:sz w:val="18"/>
                                <w:szCs w:val="18"/>
                              </w:rPr>
                            </w:pPr>
                            <w:r>
                              <w:rPr>
                                <w:sz w:val="18"/>
                                <w:szCs w:val="18"/>
                              </w:rPr>
                              <w:t>Checklist for accepting a care arrangement</w:t>
                            </w:r>
                          </w:p>
                        </w:tc>
                        <w:tc>
                          <w:tcPr>
                            <w:tcW w:w="4458" w:type="dxa"/>
                            <w:vAlign w:val="center"/>
                          </w:tcPr>
                          <w:p w14:paraId="60C1CAEE" w14:textId="6948D4BE"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Crucial role of Education</w:t>
                            </w:r>
                          </w:p>
                        </w:tc>
                      </w:tr>
                      <w:tr w:rsidR="00C46AD6" w:rsidRPr="00D62B14" w14:paraId="59112C2B" w14:textId="77777777" w:rsidTr="00180C02">
                        <w:trPr>
                          <w:trHeight w:val="283"/>
                        </w:trPr>
                        <w:tc>
                          <w:tcPr>
                            <w:tcW w:w="4400" w:type="dxa"/>
                            <w:vAlign w:val="center"/>
                          </w:tcPr>
                          <w:p w14:paraId="252B7E0A" w14:textId="77777777" w:rsidR="00C46AD6" w:rsidRPr="000B48B9" w:rsidRDefault="00C46AD6" w:rsidP="003560A0">
                            <w:pPr>
                              <w:pStyle w:val="ListParagraph"/>
                              <w:numPr>
                                <w:ilvl w:val="0"/>
                                <w:numId w:val="25"/>
                              </w:numPr>
                              <w:spacing w:after="0" w:line="240" w:lineRule="auto"/>
                              <w:ind w:left="312"/>
                              <w:rPr>
                                <w:sz w:val="18"/>
                                <w:szCs w:val="18"/>
                              </w:rPr>
                            </w:pPr>
                            <w:r>
                              <w:rPr>
                                <w:sz w:val="18"/>
                                <w:szCs w:val="18"/>
                              </w:rPr>
                              <w:t>Placement agreement template</w:t>
                            </w:r>
                          </w:p>
                        </w:tc>
                        <w:tc>
                          <w:tcPr>
                            <w:tcW w:w="4458" w:type="dxa"/>
                            <w:vAlign w:val="center"/>
                          </w:tcPr>
                          <w:p w14:paraId="108F0074" w14:textId="4AB68544" w:rsidR="00C46AD6" w:rsidRPr="00B675FF" w:rsidRDefault="00C46AD6" w:rsidP="003560A0">
                            <w:pPr>
                              <w:pStyle w:val="ListParagraph"/>
                              <w:numPr>
                                <w:ilvl w:val="0"/>
                                <w:numId w:val="24"/>
                              </w:numPr>
                              <w:spacing w:after="0" w:line="240" w:lineRule="auto"/>
                              <w:ind w:left="333" w:hanging="284"/>
                              <w:rPr>
                                <w:sz w:val="18"/>
                                <w:szCs w:val="18"/>
                              </w:rPr>
                            </w:pPr>
                            <w:r>
                              <w:rPr>
                                <w:sz w:val="18"/>
                                <w:szCs w:val="18"/>
                              </w:rPr>
                              <w:t>Exercise on the Principles of the Act</w:t>
                            </w:r>
                          </w:p>
                        </w:tc>
                      </w:tr>
                      <w:tr w:rsidR="00C46AD6" w:rsidRPr="00D62B14" w14:paraId="7E0744EA" w14:textId="77777777" w:rsidTr="003560A0">
                        <w:trPr>
                          <w:trHeight w:val="510"/>
                        </w:trPr>
                        <w:tc>
                          <w:tcPr>
                            <w:tcW w:w="4400" w:type="dxa"/>
                            <w:vAlign w:val="center"/>
                          </w:tcPr>
                          <w:p w14:paraId="4188B74D" w14:textId="0303FABB" w:rsidR="00C46AD6" w:rsidRDefault="00C46AD6" w:rsidP="003560A0">
                            <w:pPr>
                              <w:pStyle w:val="ListParagraph"/>
                              <w:numPr>
                                <w:ilvl w:val="0"/>
                                <w:numId w:val="25"/>
                              </w:numPr>
                              <w:spacing w:after="0" w:line="240" w:lineRule="auto"/>
                              <w:ind w:left="312"/>
                              <w:rPr>
                                <w:sz w:val="18"/>
                                <w:szCs w:val="18"/>
                              </w:rPr>
                            </w:pPr>
                            <w:r>
                              <w:rPr>
                                <w:sz w:val="18"/>
                                <w:szCs w:val="18"/>
                              </w:rPr>
                              <w:t xml:space="preserve">Accepting a care arrangement – what do I need to consider </w:t>
                            </w:r>
                          </w:p>
                        </w:tc>
                        <w:tc>
                          <w:tcPr>
                            <w:tcW w:w="4458" w:type="dxa"/>
                            <w:vAlign w:val="center"/>
                          </w:tcPr>
                          <w:p w14:paraId="34ECDDD7" w14:textId="7CECF6D0" w:rsidR="00C46AD6" w:rsidRDefault="00F65B9F" w:rsidP="003560A0">
                            <w:pPr>
                              <w:pStyle w:val="ListParagraph"/>
                              <w:numPr>
                                <w:ilvl w:val="0"/>
                                <w:numId w:val="24"/>
                              </w:numPr>
                              <w:spacing w:after="0" w:line="240" w:lineRule="auto"/>
                              <w:ind w:left="333" w:hanging="284"/>
                              <w:rPr>
                                <w:sz w:val="18"/>
                                <w:szCs w:val="18"/>
                              </w:rPr>
                            </w:pPr>
                            <w:hyperlink r:id="rId21" w:history="1">
                              <w:r w:rsidR="00C46AD6" w:rsidRPr="00CF098D">
                                <w:rPr>
                                  <w:rStyle w:val="Hyperlink"/>
                                  <w:sz w:val="18"/>
                                  <w:szCs w:val="18"/>
                                </w:rPr>
                                <w:t>Policy – Participation in decision making children and young people in care</w:t>
                              </w:r>
                            </w:hyperlink>
                          </w:p>
                        </w:tc>
                      </w:tr>
                    </w:tbl>
                    <w:p w14:paraId="02D85926" w14:textId="77777777" w:rsidR="00C46AD6" w:rsidRDefault="00C46AD6" w:rsidP="00B675FF">
                      <w:pPr>
                        <w:rPr>
                          <w:sz w:val="6"/>
                        </w:rPr>
                      </w:pPr>
                    </w:p>
                    <w:p w14:paraId="40E0AD05" w14:textId="77777777" w:rsidR="00C46AD6" w:rsidRPr="00843FAC" w:rsidRDefault="00C46AD6" w:rsidP="00B675FF">
                      <w:pPr>
                        <w:rPr>
                          <w:sz w:val="12"/>
                        </w:rPr>
                      </w:pPr>
                    </w:p>
                    <w:p w14:paraId="065A64BA" w14:textId="77777777" w:rsidR="00C46AD6" w:rsidRPr="00843FAC" w:rsidRDefault="00C46AD6" w:rsidP="00B675FF">
                      <w:pPr>
                        <w:rPr>
                          <w:sz w:val="12"/>
                        </w:rPr>
                      </w:pPr>
                    </w:p>
                    <w:p w14:paraId="54D6D7C2" w14:textId="77777777" w:rsidR="00C46AD6" w:rsidRDefault="00C46AD6" w:rsidP="00B675FF"/>
                  </w:txbxContent>
                </v:textbox>
                <w10:wrap anchorx="margin"/>
              </v:rect>
            </w:pict>
          </mc:Fallback>
        </mc:AlternateContent>
      </w:r>
      <w:r w:rsidRPr="00F27FC8">
        <w:rPr>
          <w:noProof/>
        </w:rPr>
        <mc:AlternateContent>
          <mc:Choice Requires="wps">
            <w:drawing>
              <wp:anchor distT="0" distB="0" distL="114300" distR="114300" simplePos="0" relativeHeight="251677696" behindDoc="0" locked="0" layoutInCell="1" allowOverlap="1" wp14:anchorId="3ADC6240" wp14:editId="10073D68">
                <wp:simplePos x="0" y="0"/>
                <wp:positionH relativeFrom="margin">
                  <wp:posOffset>622935</wp:posOffset>
                </wp:positionH>
                <wp:positionV relativeFrom="paragraph">
                  <wp:posOffset>106045</wp:posOffset>
                </wp:positionV>
                <wp:extent cx="2358390" cy="1984375"/>
                <wp:effectExtent l="19050" t="19050" r="22860" b="15875"/>
                <wp:wrapNone/>
                <wp:docPr id="17" name="Rectangle 17"/>
                <wp:cNvGraphicFramePr/>
                <a:graphic xmlns:a="http://schemas.openxmlformats.org/drawingml/2006/main">
                  <a:graphicData uri="http://schemas.microsoft.com/office/word/2010/wordprocessingShape">
                    <wps:wsp>
                      <wps:cNvSpPr/>
                      <wps:spPr>
                        <a:xfrm>
                          <a:off x="0" y="0"/>
                          <a:ext cx="2358390" cy="1984375"/>
                        </a:xfrm>
                        <a:prstGeom prst="rect">
                          <a:avLst/>
                        </a:prstGeom>
                        <a:ln w="28575"/>
                      </wps:spPr>
                      <wps:style>
                        <a:lnRef idx="2">
                          <a:schemeClr val="accent3"/>
                        </a:lnRef>
                        <a:fillRef idx="1">
                          <a:schemeClr val="lt1"/>
                        </a:fillRef>
                        <a:effectRef idx="0">
                          <a:schemeClr val="accent3"/>
                        </a:effectRef>
                        <a:fontRef idx="minor">
                          <a:schemeClr val="dk1"/>
                        </a:fontRef>
                      </wps:style>
                      <wps:txbx>
                        <w:txbxContent>
                          <w:tbl>
                            <w:tblPr>
                              <w:tblW w:w="3402" w:type="dxa"/>
                              <w:tblLook w:val="04A0" w:firstRow="1" w:lastRow="0" w:firstColumn="1" w:lastColumn="0" w:noHBand="0" w:noVBand="1"/>
                            </w:tblPr>
                            <w:tblGrid>
                              <w:gridCol w:w="3402"/>
                            </w:tblGrid>
                            <w:tr w:rsidR="00C46AD6" w:rsidRPr="00D62B14" w14:paraId="101C6935" w14:textId="77777777" w:rsidTr="005E1505">
                              <w:trPr>
                                <w:trHeight w:val="397"/>
                              </w:trPr>
                              <w:tc>
                                <w:tcPr>
                                  <w:tcW w:w="3402" w:type="dxa"/>
                                  <w:vAlign w:val="center"/>
                                </w:tcPr>
                                <w:p w14:paraId="01320E6F" w14:textId="5EE4CEB2" w:rsidR="00C46AD6" w:rsidRPr="005E1505" w:rsidRDefault="00C46AD6" w:rsidP="003560A0">
                                  <w:pPr>
                                    <w:pStyle w:val="ListParagraph"/>
                                    <w:numPr>
                                      <w:ilvl w:val="0"/>
                                      <w:numId w:val="26"/>
                                    </w:numPr>
                                    <w:spacing w:after="0" w:line="240" w:lineRule="auto"/>
                                    <w:ind w:left="313" w:hanging="284"/>
                                    <w:rPr>
                                      <w:b/>
                                      <w:bCs/>
                                      <w:sz w:val="18"/>
                                      <w:szCs w:val="18"/>
                                    </w:rPr>
                                  </w:pPr>
                                  <w:r w:rsidRPr="005E1505">
                                    <w:rPr>
                                      <w:sz w:val="18"/>
                                      <w:szCs w:val="18"/>
                                    </w:rPr>
                                    <w:t>Power Point slides</w:t>
                                  </w:r>
                                </w:p>
                              </w:tc>
                            </w:tr>
                            <w:tr w:rsidR="00C46AD6" w:rsidRPr="00D62B14" w14:paraId="4F6B0C91" w14:textId="77777777" w:rsidTr="005E1505">
                              <w:trPr>
                                <w:trHeight w:val="397"/>
                              </w:trPr>
                              <w:tc>
                                <w:tcPr>
                                  <w:tcW w:w="3402" w:type="dxa"/>
                                  <w:vAlign w:val="center"/>
                                </w:tcPr>
                                <w:p w14:paraId="2CFCDE7C" w14:textId="0ADA6952" w:rsidR="00C46AD6" w:rsidRPr="00B675FF" w:rsidRDefault="00C46AD6" w:rsidP="003560A0">
                                  <w:pPr>
                                    <w:pStyle w:val="ListParagraph"/>
                                    <w:numPr>
                                      <w:ilvl w:val="0"/>
                                      <w:numId w:val="27"/>
                                    </w:numPr>
                                    <w:spacing w:after="0" w:line="240" w:lineRule="auto"/>
                                    <w:ind w:left="313" w:hanging="284"/>
                                    <w:rPr>
                                      <w:sz w:val="18"/>
                                      <w:szCs w:val="18"/>
                                    </w:rPr>
                                  </w:pPr>
                                  <w:r w:rsidRPr="00B675FF">
                                    <w:rPr>
                                      <w:sz w:val="18"/>
                                      <w:szCs w:val="18"/>
                                    </w:rPr>
                                    <w:t>Whiteboard/pens</w:t>
                                  </w:r>
                                </w:p>
                              </w:tc>
                            </w:tr>
                            <w:tr w:rsidR="00C46AD6" w:rsidRPr="00D62B14" w14:paraId="3DE4254C" w14:textId="77777777" w:rsidTr="005E1505">
                              <w:trPr>
                                <w:trHeight w:val="397"/>
                              </w:trPr>
                              <w:tc>
                                <w:tcPr>
                                  <w:tcW w:w="3402" w:type="dxa"/>
                                  <w:vAlign w:val="center"/>
                                </w:tcPr>
                                <w:p w14:paraId="3E47C0D6" w14:textId="562FEC50" w:rsidR="00C46AD6" w:rsidRPr="00B675FF" w:rsidRDefault="00C46AD6" w:rsidP="003560A0">
                                  <w:pPr>
                                    <w:pStyle w:val="ListParagraph"/>
                                    <w:numPr>
                                      <w:ilvl w:val="0"/>
                                      <w:numId w:val="27"/>
                                    </w:numPr>
                                    <w:spacing w:after="0" w:line="240" w:lineRule="auto"/>
                                    <w:ind w:left="313" w:hanging="284"/>
                                    <w:rPr>
                                      <w:sz w:val="18"/>
                                      <w:szCs w:val="18"/>
                                    </w:rPr>
                                  </w:pPr>
                                  <w:r>
                                    <w:rPr>
                                      <w:sz w:val="18"/>
                                      <w:szCs w:val="18"/>
                                    </w:rPr>
                                    <w:t>CSPM:</w:t>
                                  </w:r>
                                </w:p>
                              </w:tc>
                            </w:tr>
                            <w:tr w:rsidR="00C46AD6" w:rsidRPr="00D62B14" w14:paraId="7832D715" w14:textId="77777777" w:rsidTr="00CF098D">
                              <w:trPr>
                                <w:trHeight w:val="397"/>
                              </w:trPr>
                              <w:tc>
                                <w:tcPr>
                                  <w:tcW w:w="3402" w:type="dxa"/>
                                </w:tcPr>
                                <w:p w14:paraId="670CFC2A" w14:textId="7E237C33" w:rsidR="00C46AD6" w:rsidRDefault="00F65B9F" w:rsidP="003560A0">
                                  <w:pPr>
                                    <w:pStyle w:val="ListParagraph"/>
                                    <w:numPr>
                                      <w:ilvl w:val="0"/>
                                      <w:numId w:val="23"/>
                                    </w:numPr>
                                    <w:spacing w:after="0" w:line="240" w:lineRule="auto"/>
                                    <w:ind w:left="454" w:hanging="283"/>
                                    <w:rPr>
                                      <w:sz w:val="18"/>
                                      <w:szCs w:val="18"/>
                                    </w:rPr>
                                  </w:pPr>
                                  <w:hyperlink r:id="rId22" w:history="1">
                                    <w:r w:rsidR="00C46AD6" w:rsidRPr="00B675FF">
                                      <w:rPr>
                                        <w:rStyle w:val="Hyperlink"/>
                                        <w:sz w:val="18"/>
                                        <w:szCs w:val="18"/>
                                      </w:rPr>
                                      <w:t>Procedure – Support a child in care</w:t>
                                    </w:r>
                                  </w:hyperlink>
                                </w:p>
                              </w:tc>
                            </w:tr>
                            <w:tr w:rsidR="00C46AD6" w:rsidRPr="00D62B14" w14:paraId="378F96EB" w14:textId="77777777" w:rsidTr="005E1505">
                              <w:trPr>
                                <w:trHeight w:val="875"/>
                              </w:trPr>
                              <w:tc>
                                <w:tcPr>
                                  <w:tcW w:w="3402" w:type="dxa"/>
                                  <w:vAlign w:val="center"/>
                                </w:tcPr>
                                <w:p w14:paraId="58CE0651" w14:textId="32609E4C" w:rsidR="00C46AD6" w:rsidRPr="00CF098D" w:rsidRDefault="00C46AD6" w:rsidP="005E1505">
                                  <w:pPr>
                                    <w:spacing w:after="0" w:line="240" w:lineRule="auto"/>
                                    <w:rPr>
                                      <w:i/>
                                      <w:iCs/>
                                      <w:sz w:val="18"/>
                                      <w:szCs w:val="18"/>
                                    </w:rPr>
                                  </w:pPr>
                                  <w:r w:rsidRPr="00CF098D">
                                    <w:rPr>
                                      <w:i/>
                                      <w:iCs/>
                                      <w:sz w:val="18"/>
                                      <w:szCs w:val="18"/>
                                    </w:rPr>
                                    <w:t xml:space="preserve">Resources can be obtained from CSSC staff or via a search of the Child Safety internet, Infonet or within the </w:t>
                                  </w:r>
                                  <w:hyperlink r:id="rId23" w:history="1">
                                    <w:r w:rsidRPr="00CF098D">
                                      <w:rPr>
                                        <w:rStyle w:val="Hyperlink"/>
                                        <w:i/>
                                        <w:iCs/>
                                        <w:sz w:val="18"/>
                                        <w:szCs w:val="18"/>
                                      </w:rPr>
                                      <w:t>CSPM</w:t>
                                    </w:r>
                                  </w:hyperlink>
                                  <w:r w:rsidRPr="00CF098D">
                                    <w:rPr>
                                      <w:i/>
                                      <w:iCs/>
                                      <w:sz w:val="18"/>
                                      <w:szCs w:val="18"/>
                                    </w:rPr>
                                    <w:t>.</w:t>
                                  </w:r>
                                </w:p>
                              </w:tc>
                            </w:tr>
                          </w:tbl>
                          <w:p w14:paraId="2A7000CD" w14:textId="77777777" w:rsidR="00C46AD6" w:rsidRDefault="00C46AD6" w:rsidP="00F27FC8">
                            <w:pPr>
                              <w:rPr>
                                <w:sz w:val="6"/>
                              </w:rPr>
                            </w:pPr>
                          </w:p>
                          <w:p w14:paraId="25DB6F19" w14:textId="77777777" w:rsidR="00C46AD6" w:rsidRPr="00843FAC" w:rsidRDefault="00C46AD6" w:rsidP="00F27FC8">
                            <w:pPr>
                              <w:rPr>
                                <w:sz w:val="12"/>
                              </w:rPr>
                            </w:pPr>
                          </w:p>
                          <w:p w14:paraId="6E41D584" w14:textId="77777777" w:rsidR="00C46AD6" w:rsidRPr="00843FAC" w:rsidRDefault="00C46AD6" w:rsidP="00F27FC8">
                            <w:pPr>
                              <w:rPr>
                                <w:sz w:val="12"/>
                              </w:rPr>
                            </w:pPr>
                          </w:p>
                          <w:p w14:paraId="6EA91512" w14:textId="77777777" w:rsidR="00C46AD6" w:rsidRDefault="00C46AD6" w:rsidP="00F27F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6240" id="Rectangle 17" o:spid="_x0000_s1036" style="position:absolute;margin-left:49.05pt;margin-top:8.35pt;width:185.7pt;height:15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" fillcolor="white [3201]" strokecolor="#a5a5a5 [3206]" strokeweight="2.25pt">
                <v:textbox>
                  <w:txbxContent>
                    <w:tbl>
                      <w:tblPr>
                        <w:tblW w:w="3402" w:type="dxa"/>
                        <w:tblLook w:val="04A0" w:firstRow="1" w:lastRow="0" w:firstColumn="1" w:lastColumn="0" w:noHBand="0" w:noVBand="1"/>
                      </w:tblPr>
                      <w:tblGrid>
                        <w:gridCol w:w="3402"/>
                      </w:tblGrid>
                      <w:tr w:rsidR="00C46AD6" w:rsidRPr="00D62B14" w14:paraId="101C6935" w14:textId="77777777" w:rsidTr="005E1505">
                        <w:trPr>
                          <w:trHeight w:val="397"/>
                        </w:trPr>
                        <w:tc>
                          <w:tcPr>
                            <w:tcW w:w="3402" w:type="dxa"/>
                            <w:vAlign w:val="center"/>
                          </w:tcPr>
                          <w:p w14:paraId="01320E6F" w14:textId="5EE4CEB2" w:rsidR="00C46AD6" w:rsidRPr="005E1505" w:rsidRDefault="00C46AD6" w:rsidP="003560A0">
                            <w:pPr>
                              <w:pStyle w:val="ListParagraph"/>
                              <w:numPr>
                                <w:ilvl w:val="0"/>
                                <w:numId w:val="26"/>
                              </w:numPr>
                              <w:spacing w:after="0" w:line="240" w:lineRule="auto"/>
                              <w:ind w:left="313" w:hanging="284"/>
                              <w:rPr>
                                <w:b/>
                                <w:bCs/>
                                <w:sz w:val="18"/>
                                <w:szCs w:val="18"/>
                              </w:rPr>
                            </w:pPr>
                            <w:r w:rsidRPr="005E1505">
                              <w:rPr>
                                <w:sz w:val="18"/>
                                <w:szCs w:val="18"/>
                              </w:rPr>
                              <w:t>Power Point slides</w:t>
                            </w:r>
                          </w:p>
                        </w:tc>
                      </w:tr>
                      <w:tr w:rsidR="00C46AD6" w:rsidRPr="00D62B14" w14:paraId="4F6B0C91" w14:textId="77777777" w:rsidTr="005E1505">
                        <w:trPr>
                          <w:trHeight w:val="397"/>
                        </w:trPr>
                        <w:tc>
                          <w:tcPr>
                            <w:tcW w:w="3402" w:type="dxa"/>
                            <w:vAlign w:val="center"/>
                          </w:tcPr>
                          <w:p w14:paraId="2CFCDE7C" w14:textId="0ADA6952" w:rsidR="00C46AD6" w:rsidRPr="00B675FF" w:rsidRDefault="00C46AD6" w:rsidP="003560A0">
                            <w:pPr>
                              <w:pStyle w:val="ListParagraph"/>
                              <w:numPr>
                                <w:ilvl w:val="0"/>
                                <w:numId w:val="27"/>
                              </w:numPr>
                              <w:spacing w:after="0" w:line="240" w:lineRule="auto"/>
                              <w:ind w:left="313" w:hanging="284"/>
                              <w:rPr>
                                <w:sz w:val="18"/>
                                <w:szCs w:val="18"/>
                              </w:rPr>
                            </w:pPr>
                            <w:r w:rsidRPr="00B675FF">
                              <w:rPr>
                                <w:sz w:val="18"/>
                                <w:szCs w:val="18"/>
                              </w:rPr>
                              <w:t>Whiteboard/pens</w:t>
                            </w:r>
                          </w:p>
                        </w:tc>
                      </w:tr>
                      <w:tr w:rsidR="00C46AD6" w:rsidRPr="00D62B14" w14:paraId="3DE4254C" w14:textId="77777777" w:rsidTr="005E1505">
                        <w:trPr>
                          <w:trHeight w:val="397"/>
                        </w:trPr>
                        <w:tc>
                          <w:tcPr>
                            <w:tcW w:w="3402" w:type="dxa"/>
                            <w:vAlign w:val="center"/>
                          </w:tcPr>
                          <w:p w14:paraId="3E47C0D6" w14:textId="562FEC50" w:rsidR="00C46AD6" w:rsidRPr="00B675FF" w:rsidRDefault="00C46AD6" w:rsidP="003560A0">
                            <w:pPr>
                              <w:pStyle w:val="ListParagraph"/>
                              <w:numPr>
                                <w:ilvl w:val="0"/>
                                <w:numId w:val="27"/>
                              </w:numPr>
                              <w:spacing w:after="0" w:line="240" w:lineRule="auto"/>
                              <w:ind w:left="313" w:hanging="284"/>
                              <w:rPr>
                                <w:sz w:val="18"/>
                                <w:szCs w:val="18"/>
                              </w:rPr>
                            </w:pPr>
                            <w:r>
                              <w:rPr>
                                <w:sz w:val="18"/>
                                <w:szCs w:val="18"/>
                              </w:rPr>
                              <w:t>CSPM:</w:t>
                            </w:r>
                          </w:p>
                        </w:tc>
                      </w:tr>
                      <w:tr w:rsidR="00C46AD6" w:rsidRPr="00D62B14" w14:paraId="7832D715" w14:textId="77777777" w:rsidTr="00CF098D">
                        <w:trPr>
                          <w:trHeight w:val="397"/>
                        </w:trPr>
                        <w:tc>
                          <w:tcPr>
                            <w:tcW w:w="3402" w:type="dxa"/>
                          </w:tcPr>
                          <w:p w14:paraId="670CFC2A" w14:textId="7E237C33" w:rsidR="00C46AD6" w:rsidRDefault="00F65B9F" w:rsidP="003560A0">
                            <w:pPr>
                              <w:pStyle w:val="ListParagraph"/>
                              <w:numPr>
                                <w:ilvl w:val="0"/>
                                <w:numId w:val="23"/>
                              </w:numPr>
                              <w:spacing w:after="0" w:line="240" w:lineRule="auto"/>
                              <w:ind w:left="454" w:hanging="283"/>
                              <w:rPr>
                                <w:sz w:val="18"/>
                                <w:szCs w:val="18"/>
                              </w:rPr>
                            </w:pPr>
                            <w:hyperlink r:id="rId24" w:history="1">
                              <w:r w:rsidR="00C46AD6" w:rsidRPr="00B675FF">
                                <w:rPr>
                                  <w:rStyle w:val="Hyperlink"/>
                                  <w:sz w:val="18"/>
                                  <w:szCs w:val="18"/>
                                </w:rPr>
                                <w:t>Procedure – Support a child in care</w:t>
                              </w:r>
                            </w:hyperlink>
                          </w:p>
                        </w:tc>
                      </w:tr>
                      <w:tr w:rsidR="00C46AD6" w:rsidRPr="00D62B14" w14:paraId="378F96EB" w14:textId="77777777" w:rsidTr="005E1505">
                        <w:trPr>
                          <w:trHeight w:val="875"/>
                        </w:trPr>
                        <w:tc>
                          <w:tcPr>
                            <w:tcW w:w="3402" w:type="dxa"/>
                            <w:vAlign w:val="center"/>
                          </w:tcPr>
                          <w:p w14:paraId="58CE0651" w14:textId="32609E4C" w:rsidR="00C46AD6" w:rsidRPr="00CF098D" w:rsidRDefault="00C46AD6" w:rsidP="005E1505">
                            <w:pPr>
                              <w:spacing w:after="0" w:line="240" w:lineRule="auto"/>
                              <w:rPr>
                                <w:i/>
                                <w:iCs/>
                                <w:sz w:val="18"/>
                                <w:szCs w:val="18"/>
                              </w:rPr>
                            </w:pPr>
                            <w:r w:rsidRPr="00CF098D">
                              <w:rPr>
                                <w:i/>
                                <w:iCs/>
                                <w:sz w:val="18"/>
                                <w:szCs w:val="18"/>
                              </w:rPr>
                              <w:t xml:space="preserve">Resources can be obtained from CSSC staff or via a search of the Child Safety internet, Infonet or within the </w:t>
                            </w:r>
                            <w:hyperlink r:id="rId25" w:history="1">
                              <w:r w:rsidRPr="00CF098D">
                                <w:rPr>
                                  <w:rStyle w:val="Hyperlink"/>
                                  <w:i/>
                                  <w:iCs/>
                                  <w:sz w:val="18"/>
                                  <w:szCs w:val="18"/>
                                </w:rPr>
                                <w:t>CSPM</w:t>
                              </w:r>
                            </w:hyperlink>
                            <w:r w:rsidRPr="00CF098D">
                              <w:rPr>
                                <w:i/>
                                <w:iCs/>
                                <w:sz w:val="18"/>
                                <w:szCs w:val="18"/>
                              </w:rPr>
                              <w:t>.</w:t>
                            </w:r>
                          </w:p>
                        </w:tc>
                      </w:tr>
                    </w:tbl>
                    <w:p w14:paraId="2A7000CD" w14:textId="77777777" w:rsidR="00C46AD6" w:rsidRDefault="00C46AD6" w:rsidP="00F27FC8">
                      <w:pPr>
                        <w:rPr>
                          <w:sz w:val="6"/>
                        </w:rPr>
                      </w:pPr>
                    </w:p>
                    <w:p w14:paraId="25DB6F19" w14:textId="77777777" w:rsidR="00C46AD6" w:rsidRPr="00843FAC" w:rsidRDefault="00C46AD6" w:rsidP="00F27FC8">
                      <w:pPr>
                        <w:rPr>
                          <w:sz w:val="12"/>
                        </w:rPr>
                      </w:pPr>
                    </w:p>
                    <w:p w14:paraId="6E41D584" w14:textId="77777777" w:rsidR="00C46AD6" w:rsidRPr="00843FAC" w:rsidRDefault="00C46AD6" w:rsidP="00F27FC8">
                      <w:pPr>
                        <w:rPr>
                          <w:sz w:val="12"/>
                        </w:rPr>
                      </w:pPr>
                    </w:p>
                    <w:p w14:paraId="6EA91512" w14:textId="77777777" w:rsidR="00C46AD6" w:rsidRDefault="00C46AD6" w:rsidP="00F27FC8"/>
                  </w:txbxContent>
                </v:textbox>
                <w10:wrap anchorx="margin"/>
              </v:rect>
            </w:pict>
          </mc:Fallback>
        </mc:AlternateContent>
      </w:r>
    </w:p>
    <w:p w14:paraId="5FAC5B9C" w14:textId="54414553" w:rsidR="00F27FC8" w:rsidRDefault="00F27FC8"/>
    <w:p w14:paraId="1C61E181" w14:textId="0C2DC2F2" w:rsidR="00F27FC8" w:rsidRDefault="00F27FC8"/>
    <w:p w14:paraId="408BAFC3" w14:textId="74DA4AE8" w:rsidR="00F27FC8" w:rsidRDefault="00F27FC8"/>
    <w:p w14:paraId="179BCEA5" w14:textId="7131251B" w:rsidR="00F27FC8" w:rsidRDefault="00F27FC8"/>
    <w:p w14:paraId="22F6F9B8" w14:textId="4FCE8348" w:rsidR="009B5265" w:rsidRDefault="009B5265"/>
    <w:p w14:paraId="07D97C8E" w14:textId="408F4004" w:rsidR="009B5265" w:rsidRDefault="009B5265">
      <w:r w:rsidRPr="00F27FC8">
        <w:rPr>
          <w:noProof/>
        </w:rPr>
        <mc:AlternateContent>
          <mc:Choice Requires="wps">
            <w:drawing>
              <wp:anchor distT="0" distB="0" distL="114300" distR="114300" simplePos="0" relativeHeight="251678720" behindDoc="0" locked="0" layoutInCell="1" allowOverlap="1" wp14:anchorId="50438452" wp14:editId="6DEEBDD7">
                <wp:simplePos x="0" y="0"/>
                <wp:positionH relativeFrom="margin">
                  <wp:align>left</wp:align>
                </wp:positionH>
                <wp:positionV relativeFrom="paragraph">
                  <wp:posOffset>499110</wp:posOffset>
                </wp:positionV>
                <wp:extent cx="8932545" cy="284480"/>
                <wp:effectExtent l="0" t="0" r="20955" b="20320"/>
                <wp:wrapNone/>
                <wp:docPr id="18" name="Rectangle 18"/>
                <wp:cNvGraphicFramePr/>
                <a:graphic xmlns:a="http://schemas.openxmlformats.org/drawingml/2006/main">
                  <a:graphicData uri="http://schemas.microsoft.com/office/word/2010/wordprocessingShape">
                    <wps:wsp>
                      <wps:cNvSpPr/>
                      <wps:spPr>
                        <a:xfrm>
                          <a:off x="0" y="0"/>
                          <a:ext cx="8932545" cy="284480"/>
                        </a:xfrm>
                        <a:prstGeom prst="rect">
                          <a:avLst/>
                        </a:prstGeom>
                        <a:ln/>
                      </wps:spPr>
                      <wps:style>
                        <a:lnRef idx="1">
                          <a:schemeClr val="dk1"/>
                        </a:lnRef>
                        <a:fillRef idx="2">
                          <a:schemeClr val="dk1"/>
                        </a:fillRef>
                        <a:effectRef idx="1">
                          <a:schemeClr val="dk1"/>
                        </a:effectRef>
                        <a:fontRef idx="minor">
                          <a:schemeClr val="dk1"/>
                        </a:fontRef>
                      </wps:style>
                      <wps:txbx>
                        <w:txbxContent>
                          <w:p w14:paraId="272C6A88" w14:textId="486D698A" w:rsidR="00C46AD6" w:rsidRPr="00676499" w:rsidRDefault="00C46AD6" w:rsidP="00F27FC8">
                            <w:pPr>
                              <w:jc w:val="center"/>
                              <w:rPr>
                                <w:bCs/>
                                <w:color w:val="FFFFFF" w:themeColor="background1"/>
                              </w:rPr>
                            </w:pPr>
                            <w:r w:rsidRPr="00676499">
                              <w:rPr>
                                <w:bCs/>
                                <w:color w:val="FFFFFF" w:themeColor="background1"/>
                              </w:rPr>
                              <w:t>Resources can be obtained from CSSC staff or via a search of the Child Safety Internet or within the Child Safety Practice Manual</w:t>
                            </w:r>
                          </w:p>
                          <w:p w14:paraId="2876A57B" w14:textId="6AB72B0F" w:rsidR="00C46AD6" w:rsidRPr="00676499" w:rsidRDefault="00C46AD6" w:rsidP="00F27FC8">
                            <w:pPr>
                              <w:jc w:val="center"/>
                              <w:rPr>
                                <w:bCs/>
                                <w:color w:val="FFFFFF" w:themeColor="background1"/>
                              </w:rPr>
                            </w:pPr>
                          </w:p>
                          <w:p w14:paraId="0FFBD451" w14:textId="4B0CD030" w:rsidR="00C46AD6" w:rsidRPr="00676499" w:rsidRDefault="00C46AD6" w:rsidP="00F27FC8">
                            <w:pPr>
                              <w:jc w:val="center"/>
                              <w:rPr>
                                <w:bCs/>
                                <w:color w:val="FFFFFF" w:themeColor="background1"/>
                              </w:rPr>
                            </w:pPr>
                          </w:p>
                          <w:p w14:paraId="459B9415" w14:textId="7C8CD0E0" w:rsidR="00C46AD6" w:rsidRPr="00676499" w:rsidRDefault="00C46AD6" w:rsidP="00F27FC8">
                            <w:pPr>
                              <w:jc w:val="center"/>
                              <w:rPr>
                                <w:bCs/>
                                <w:color w:val="FFFFFF" w:themeColor="background1"/>
                              </w:rPr>
                            </w:pPr>
                          </w:p>
                          <w:p w14:paraId="41362D1E" w14:textId="566DA898" w:rsidR="00C46AD6" w:rsidRPr="00676499" w:rsidRDefault="00C46AD6" w:rsidP="00F27FC8">
                            <w:pPr>
                              <w:jc w:val="center"/>
                              <w:rPr>
                                <w:bCs/>
                                <w:color w:val="FFFFFF" w:themeColor="background1"/>
                              </w:rPr>
                            </w:pPr>
                          </w:p>
                          <w:p w14:paraId="47E9C11C" w14:textId="6DA22C9B" w:rsidR="00C46AD6" w:rsidRPr="00676499" w:rsidRDefault="00C46AD6" w:rsidP="00F27FC8">
                            <w:pPr>
                              <w:jc w:val="center"/>
                              <w:rPr>
                                <w:bCs/>
                                <w:color w:val="FFFFFF" w:themeColor="background1"/>
                              </w:rPr>
                            </w:pPr>
                          </w:p>
                          <w:p w14:paraId="0196238F" w14:textId="77DED221" w:rsidR="00C46AD6" w:rsidRPr="00676499" w:rsidRDefault="00C46AD6" w:rsidP="00F27FC8">
                            <w:pPr>
                              <w:jc w:val="center"/>
                              <w:rPr>
                                <w:bCs/>
                                <w:color w:val="FFFFFF" w:themeColor="background1"/>
                              </w:rPr>
                            </w:pPr>
                          </w:p>
                          <w:p w14:paraId="3A302A22" w14:textId="64CD402D" w:rsidR="00C46AD6" w:rsidRPr="00676499" w:rsidRDefault="00C46AD6" w:rsidP="00F27FC8">
                            <w:pPr>
                              <w:jc w:val="center"/>
                              <w:rPr>
                                <w:bCs/>
                                <w:color w:val="FFFFFF" w:themeColor="background1"/>
                              </w:rPr>
                            </w:pPr>
                          </w:p>
                          <w:p w14:paraId="3123F8C8" w14:textId="4C0BE2DA" w:rsidR="00C46AD6" w:rsidRPr="00676499" w:rsidRDefault="00C46AD6" w:rsidP="00F27FC8">
                            <w:pPr>
                              <w:jc w:val="center"/>
                              <w:rPr>
                                <w:bCs/>
                                <w:color w:val="FFFFFF" w:themeColor="background1"/>
                              </w:rPr>
                            </w:pPr>
                          </w:p>
                          <w:p w14:paraId="7F0AA8FF" w14:textId="77777777" w:rsidR="00C46AD6" w:rsidRPr="00676499" w:rsidRDefault="00C46AD6" w:rsidP="00F27FC8">
                            <w:pPr>
                              <w:jc w:val="center"/>
                              <w:rPr>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8452" id="Rectangle 18" o:spid="_x0000_s1037" style="position:absolute;margin-left:0;margin-top:39.3pt;width:703.35pt;height:22.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" fillcolor="#555 [2160]" strokecolor="black [3200]" strokeweight=".5pt">
                <v:fill color2="#313131 [2608]" rotate="t" colors="0 #9b9b9b;.5 #8e8e8e;1 #797979" focus="100%" type="gradient">
                  <o:fill v:ext="view" type="gradientUnscaled"/>
                </v:fill>
                <v:textbox>
                  <w:txbxContent>
                    <w:p w14:paraId="272C6A88" w14:textId="486D698A" w:rsidR="00C46AD6" w:rsidRPr="00676499" w:rsidRDefault="00C46AD6" w:rsidP="00F27FC8">
                      <w:pPr>
                        <w:jc w:val="center"/>
                        <w:rPr>
                          <w:bCs/>
                          <w:color w:val="FFFFFF" w:themeColor="background1"/>
                        </w:rPr>
                      </w:pPr>
                      <w:r w:rsidRPr="00676499">
                        <w:rPr>
                          <w:bCs/>
                          <w:color w:val="FFFFFF" w:themeColor="background1"/>
                        </w:rPr>
                        <w:t>Resources can be obtained from CSSC staff or via a search of the Child Safety Internet or within the Child Safety Practice Manual</w:t>
                      </w:r>
                    </w:p>
                    <w:p w14:paraId="2876A57B" w14:textId="6AB72B0F" w:rsidR="00C46AD6" w:rsidRPr="00676499" w:rsidRDefault="00C46AD6" w:rsidP="00F27FC8">
                      <w:pPr>
                        <w:jc w:val="center"/>
                        <w:rPr>
                          <w:bCs/>
                          <w:color w:val="FFFFFF" w:themeColor="background1"/>
                        </w:rPr>
                      </w:pPr>
                    </w:p>
                    <w:p w14:paraId="0FFBD451" w14:textId="4B0CD030" w:rsidR="00C46AD6" w:rsidRPr="00676499" w:rsidRDefault="00C46AD6" w:rsidP="00F27FC8">
                      <w:pPr>
                        <w:jc w:val="center"/>
                        <w:rPr>
                          <w:bCs/>
                          <w:color w:val="FFFFFF" w:themeColor="background1"/>
                        </w:rPr>
                      </w:pPr>
                    </w:p>
                    <w:p w14:paraId="459B9415" w14:textId="7C8CD0E0" w:rsidR="00C46AD6" w:rsidRPr="00676499" w:rsidRDefault="00C46AD6" w:rsidP="00F27FC8">
                      <w:pPr>
                        <w:jc w:val="center"/>
                        <w:rPr>
                          <w:bCs/>
                          <w:color w:val="FFFFFF" w:themeColor="background1"/>
                        </w:rPr>
                      </w:pPr>
                    </w:p>
                    <w:p w14:paraId="41362D1E" w14:textId="566DA898" w:rsidR="00C46AD6" w:rsidRPr="00676499" w:rsidRDefault="00C46AD6" w:rsidP="00F27FC8">
                      <w:pPr>
                        <w:jc w:val="center"/>
                        <w:rPr>
                          <w:bCs/>
                          <w:color w:val="FFFFFF" w:themeColor="background1"/>
                        </w:rPr>
                      </w:pPr>
                    </w:p>
                    <w:p w14:paraId="47E9C11C" w14:textId="6DA22C9B" w:rsidR="00C46AD6" w:rsidRPr="00676499" w:rsidRDefault="00C46AD6" w:rsidP="00F27FC8">
                      <w:pPr>
                        <w:jc w:val="center"/>
                        <w:rPr>
                          <w:bCs/>
                          <w:color w:val="FFFFFF" w:themeColor="background1"/>
                        </w:rPr>
                      </w:pPr>
                    </w:p>
                    <w:p w14:paraId="0196238F" w14:textId="77DED221" w:rsidR="00C46AD6" w:rsidRPr="00676499" w:rsidRDefault="00C46AD6" w:rsidP="00F27FC8">
                      <w:pPr>
                        <w:jc w:val="center"/>
                        <w:rPr>
                          <w:bCs/>
                          <w:color w:val="FFFFFF" w:themeColor="background1"/>
                        </w:rPr>
                      </w:pPr>
                    </w:p>
                    <w:p w14:paraId="3A302A22" w14:textId="64CD402D" w:rsidR="00C46AD6" w:rsidRPr="00676499" w:rsidRDefault="00C46AD6" w:rsidP="00F27FC8">
                      <w:pPr>
                        <w:jc w:val="center"/>
                        <w:rPr>
                          <w:bCs/>
                          <w:color w:val="FFFFFF" w:themeColor="background1"/>
                        </w:rPr>
                      </w:pPr>
                    </w:p>
                    <w:p w14:paraId="3123F8C8" w14:textId="4C0BE2DA" w:rsidR="00C46AD6" w:rsidRPr="00676499" w:rsidRDefault="00C46AD6" w:rsidP="00F27FC8">
                      <w:pPr>
                        <w:jc w:val="center"/>
                        <w:rPr>
                          <w:bCs/>
                          <w:color w:val="FFFFFF" w:themeColor="background1"/>
                        </w:rPr>
                      </w:pPr>
                    </w:p>
                    <w:p w14:paraId="7F0AA8FF" w14:textId="77777777" w:rsidR="00C46AD6" w:rsidRPr="00676499" w:rsidRDefault="00C46AD6" w:rsidP="00F27FC8">
                      <w:pPr>
                        <w:jc w:val="center"/>
                        <w:rPr>
                          <w:bCs/>
                          <w:color w:val="FFFFFF" w:themeColor="background1"/>
                        </w:rPr>
                      </w:pPr>
                    </w:p>
                  </w:txbxContent>
                </v:textbox>
                <w10:wrap anchorx="margin"/>
              </v:rect>
            </w:pict>
          </mc:Fallback>
        </mc:AlternateContent>
      </w:r>
    </w:p>
    <w:p w14:paraId="2AAE0864" w14:textId="77777777" w:rsidR="009B5265" w:rsidRDefault="009B5265">
      <w:pPr>
        <w:sectPr w:rsidR="009B5265" w:rsidSect="009B5265">
          <w:headerReference w:type="default" r:id="rId26"/>
          <w:footerReference w:type="default" r:id="rId27"/>
          <w:pgSz w:w="16838" w:h="11906" w:orient="landscape"/>
          <w:pgMar w:top="1567" w:right="1440" w:bottom="851" w:left="1440" w:header="708" w:footer="443" w:gutter="0"/>
          <w:cols w:space="708"/>
          <w:docGrid w:linePitch="360"/>
        </w:sectPr>
      </w:pPr>
    </w:p>
    <w:tbl>
      <w:tblPr>
        <w:tblStyle w:val="TableGrid"/>
        <w:tblW w:w="15026" w:type="dxa"/>
        <w:tblInd w:w="-572" w:type="dxa"/>
        <w:tblLook w:val="04A0" w:firstRow="1" w:lastRow="0" w:firstColumn="1" w:lastColumn="0" w:noHBand="0" w:noVBand="1"/>
      </w:tblPr>
      <w:tblGrid>
        <w:gridCol w:w="993"/>
        <w:gridCol w:w="11056"/>
        <w:gridCol w:w="2977"/>
      </w:tblGrid>
      <w:tr w:rsidR="00963E63" w:rsidRPr="00536BDC" w14:paraId="07122495" w14:textId="77777777" w:rsidTr="009B5265">
        <w:tc>
          <w:tcPr>
            <w:tcW w:w="993" w:type="dxa"/>
          </w:tcPr>
          <w:p w14:paraId="1B0D69D5" w14:textId="3CE67D8F" w:rsidR="00536BDC" w:rsidRPr="00536BDC" w:rsidRDefault="00536BDC" w:rsidP="00536BDC">
            <w:pPr>
              <w:jc w:val="center"/>
              <w:rPr>
                <w:sz w:val="20"/>
                <w:szCs w:val="20"/>
              </w:rPr>
            </w:pPr>
            <w:r w:rsidRPr="00536BDC">
              <w:rPr>
                <w:sz w:val="20"/>
                <w:szCs w:val="20"/>
              </w:rPr>
              <w:lastRenderedPageBreak/>
              <w:t>2 mins</w:t>
            </w:r>
          </w:p>
        </w:tc>
        <w:tc>
          <w:tcPr>
            <w:tcW w:w="11056" w:type="dxa"/>
          </w:tcPr>
          <w:p w14:paraId="62F6D631" w14:textId="77777777" w:rsidR="00536BDC" w:rsidRPr="003E6930" w:rsidRDefault="00536BDC" w:rsidP="00536BDC">
            <w:pPr>
              <w:jc w:val="both"/>
              <w:rPr>
                <w:rFonts w:cstheme="minorHAnsi"/>
                <w:b/>
                <w:sz w:val="20"/>
                <w:szCs w:val="20"/>
              </w:rPr>
            </w:pPr>
            <w:r w:rsidRPr="003E6930">
              <w:rPr>
                <w:rFonts w:cstheme="minorHAnsi"/>
                <w:b/>
                <w:sz w:val="20"/>
                <w:szCs w:val="20"/>
              </w:rPr>
              <w:t>Acknowledgement of Country</w:t>
            </w:r>
          </w:p>
          <w:p w14:paraId="3283F410" w14:textId="77777777" w:rsidR="00536BDC" w:rsidRPr="003E6930" w:rsidRDefault="00536BDC" w:rsidP="00536BDC">
            <w:pPr>
              <w:jc w:val="both"/>
              <w:rPr>
                <w:rFonts w:cstheme="minorHAnsi"/>
                <w:sz w:val="20"/>
                <w:szCs w:val="20"/>
              </w:rPr>
            </w:pPr>
          </w:p>
          <w:p w14:paraId="0B36D0A0" w14:textId="77777777" w:rsidR="00536BDC" w:rsidRDefault="00536BDC" w:rsidP="00536BDC">
            <w:pPr>
              <w:jc w:val="both"/>
              <w:rPr>
                <w:sz w:val="20"/>
                <w:szCs w:val="20"/>
              </w:rPr>
            </w:pPr>
            <w:r>
              <w:rPr>
                <w:sz w:val="20"/>
                <w:szCs w:val="20"/>
              </w:rPr>
              <w:t xml:space="preserve">I would like to respectfully acknowledge the Traditional Owners of the land on which we are meeting today and acknowledge that Aboriginal and Torres Strait Islander peoples are the custodians of this country and recognise their connections to land, sea, </w:t>
            </w:r>
            <w:proofErr w:type="gramStart"/>
            <w:r>
              <w:rPr>
                <w:sz w:val="20"/>
                <w:szCs w:val="20"/>
              </w:rPr>
              <w:t>water</w:t>
            </w:r>
            <w:proofErr w:type="gramEnd"/>
            <w:r>
              <w:rPr>
                <w:sz w:val="20"/>
                <w:szCs w:val="20"/>
              </w:rPr>
              <w:t xml:space="preserve"> and sky.  We pay our respects to </w:t>
            </w:r>
            <w:r w:rsidRPr="00065010">
              <w:rPr>
                <w:b/>
                <w:bCs/>
                <w:i/>
                <w:iCs/>
                <w:sz w:val="20"/>
                <w:szCs w:val="20"/>
              </w:rPr>
              <w:t>Insert Local tribal/language group,</w:t>
            </w:r>
            <w:r>
              <w:rPr>
                <w:sz w:val="20"/>
                <w:szCs w:val="20"/>
              </w:rPr>
              <w:t xml:space="preserve"> their continued culture and to their Elders past, present as well as those emerging leaders of tomorrow.</w:t>
            </w:r>
          </w:p>
          <w:p w14:paraId="50EE3030" w14:textId="77777777" w:rsidR="00536BDC" w:rsidRPr="003E6930" w:rsidRDefault="00536BDC" w:rsidP="00536BDC">
            <w:pPr>
              <w:jc w:val="both"/>
              <w:rPr>
                <w:rFonts w:cstheme="minorHAnsi"/>
                <w:sz w:val="20"/>
                <w:szCs w:val="20"/>
              </w:rPr>
            </w:pPr>
          </w:p>
          <w:p w14:paraId="5CBB85C4" w14:textId="77777777" w:rsidR="00536BDC" w:rsidRPr="003E6930" w:rsidRDefault="00536BDC" w:rsidP="00536BDC">
            <w:pPr>
              <w:jc w:val="both"/>
              <w:rPr>
                <w:rFonts w:cstheme="minorHAnsi"/>
                <w:sz w:val="20"/>
                <w:szCs w:val="20"/>
              </w:rPr>
            </w:pPr>
            <w:r w:rsidRPr="003E6930">
              <w:rPr>
                <w:rFonts w:cstheme="minorHAnsi"/>
                <w:sz w:val="20"/>
                <w:szCs w:val="20"/>
              </w:rPr>
              <w:t xml:space="preserve">Pause </w:t>
            </w:r>
          </w:p>
          <w:p w14:paraId="2107925D" w14:textId="77777777" w:rsidR="00536BDC" w:rsidRPr="003E6930" w:rsidRDefault="00536BDC" w:rsidP="00536BDC">
            <w:pPr>
              <w:jc w:val="both"/>
              <w:rPr>
                <w:rFonts w:cstheme="minorHAnsi"/>
                <w:sz w:val="20"/>
                <w:szCs w:val="20"/>
              </w:rPr>
            </w:pPr>
          </w:p>
          <w:p w14:paraId="6CA1D742" w14:textId="3A86AB50" w:rsidR="00536BDC" w:rsidRPr="00536BDC" w:rsidRDefault="00536BDC" w:rsidP="00536BDC">
            <w:pPr>
              <w:rPr>
                <w:sz w:val="20"/>
                <w:szCs w:val="20"/>
              </w:rPr>
            </w:pPr>
            <w:r w:rsidRPr="003E6930">
              <w:rPr>
                <w:rFonts w:cstheme="minorHAnsi"/>
                <w:sz w:val="20"/>
                <w:szCs w:val="20"/>
              </w:rPr>
              <w:t>Thank you</w:t>
            </w:r>
          </w:p>
        </w:tc>
        <w:tc>
          <w:tcPr>
            <w:tcW w:w="2977" w:type="dxa"/>
          </w:tcPr>
          <w:p w14:paraId="17CBF8BD" w14:textId="77777777" w:rsidR="00536BDC" w:rsidRPr="00536BDC" w:rsidRDefault="00536BDC" w:rsidP="00140884">
            <w:pPr>
              <w:jc w:val="center"/>
              <w:rPr>
                <w:sz w:val="20"/>
                <w:szCs w:val="20"/>
              </w:rPr>
            </w:pPr>
          </w:p>
        </w:tc>
      </w:tr>
      <w:tr w:rsidR="00963E63" w:rsidRPr="00536BDC" w14:paraId="08275829" w14:textId="77777777" w:rsidTr="009B5265">
        <w:tc>
          <w:tcPr>
            <w:tcW w:w="993" w:type="dxa"/>
          </w:tcPr>
          <w:p w14:paraId="5E122B43" w14:textId="77777777" w:rsidR="00536BDC" w:rsidRPr="00536BDC" w:rsidRDefault="00536BDC" w:rsidP="00536BDC">
            <w:pPr>
              <w:jc w:val="center"/>
              <w:rPr>
                <w:sz w:val="20"/>
                <w:szCs w:val="20"/>
              </w:rPr>
            </w:pPr>
          </w:p>
        </w:tc>
        <w:tc>
          <w:tcPr>
            <w:tcW w:w="11056" w:type="dxa"/>
          </w:tcPr>
          <w:p w14:paraId="286D6638" w14:textId="167D7225" w:rsidR="00140884" w:rsidRDefault="00140884">
            <w:pPr>
              <w:rPr>
                <w:rFonts w:cstheme="minorHAnsi"/>
                <w:sz w:val="20"/>
                <w:szCs w:val="20"/>
              </w:rPr>
            </w:pPr>
            <w:r>
              <w:rPr>
                <w:rFonts w:cstheme="minorHAnsi"/>
                <w:b/>
                <w:sz w:val="20"/>
                <w:szCs w:val="20"/>
              </w:rPr>
              <w:t>S</w:t>
            </w:r>
            <w:r w:rsidRPr="003E6930">
              <w:rPr>
                <w:rFonts w:cstheme="minorHAnsi"/>
                <w:b/>
                <w:sz w:val="20"/>
                <w:szCs w:val="20"/>
              </w:rPr>
              <w:t xml:space="preserve">how </w:t>
            </w:r>
            <w:r>
              <w:rPr>
                <w:rFonts w:cstheme="minorHAnsi"/>
                <w:b/>
                <w:sz w:val="20"/>
                <w:szCs w:val="20"/>
              </w:rPr>
              <w:t>s</w:t>
            </w:r>
            <w:r w:rsidRPr="003E6930">
              <w:rPr>
                <w:rFonts w:cstheme="minorHAnsi"/>
                <w:b/>
                <w:sz w:val="20"/>
                <w:szCs w:val="20"/>
              </w:rPr>
              <w:t>lide 1</w:t>
            </w:r>
          </w:p>
          <w:p w14:paraId="638EF21A" w14:textId="3E87ABEF" w:rsidR="00536BDC" w:rsidRDefault="00536BDC">
            <w:pPr>
              <w:rPr>
                <w:rFonts w:cstheme="minorHAnsi"/>
                <w:b/>
                <w:sz w:val="20"/>
                <w:szCs w:val="20"/>
              </w:rPr>
            </w:pPr>
            <w:r w:rsidRPr="003E6930">
              <w:rPr>
                <w:rFonts w:cstheme="minorHAnsi"/>
                <w:sz w:val="20"/>
                <w:szCs w:val="20"/>
              </w:rPr>
              <w:t xml:space="preserve">Distribute name tags </w:t>
            </w:r>
          </w:p>
          <w:p w14:paraId="79E56E18" w14:textId="71BD82C8" w:rsidR="00140884" w:rsidRDefault="00140884">
            <w:pPr>
              <w:rPr>
                <w:rFonts w:cstheme="minorHAnsi"/>
                <w:b/>
                <w:sz w:val="20"/>
                <w:szCs w:val="20"/>
              </w:rPr>
            </w:pPr>
          </w:p>
          <w:p w14:paraId="0E4F1A6F" w14:textId="77777777" w:rsidR="00140884" w:rsidRDefault="00140884">
            <w:pPr>
              <w:rPr>
                <w:rFonts w:cstheme="minorHAnsi"/>
                <w:b/>
                <w:sz w:val="20"/>
                <w:szCs w:val="20"/>
              </w:rPr>
            </w:pPr>
          </w:p>
          <w:p w14:paraId="7A129FF3" w14:textId="3EC9ECD1" w:rsidR="00536BDC" w:rsidRPr="00536BDC" w:rsidRDefault="00536BDC">
            <w:pPr>
              <w:rPr>
                <w:sz w:val="20"/>
                <w:szCs w:val="20"/>
              </w:rPr>
            </w:pPr>
          </w:p>
        </w:tc>
        <w:tc>
          <w:tcPr>
            <w:tcW w:w="2977" w:type="dxa"/>
          </w:tcPr>
          <w:p w14:paraId="3E5B49F8" w14:textId="77777777" w:rsidR="00536BDC" w:rsidRDefault="00536BDC" w:rsidP="00140884">
            <w:pPr>
              <w:jc w:val="center"/>
              <w:rPr>
                <w:sz w:val="20"/>
                <w:szCs w:val="20"/>
              </w:rPr>
            </w:pPr>
            <w:r>
              <w:rPr>
                <w:sz w:val="20"/>
                <w:szCs w:val="20"/>
              </w:rPr>
              <w:t>Slide 1</w:t>
            </w:r>
          </w:p>
          <w:p w14:paraId="09075FAB" w14:textId="77777777" w:rsidR="00536BDC" w:rsidRDefault="00963E63" w:rsidP="00140884">
            <w:pPr>
              <w:jc w:val="center"/>
              <w:rPr>
                <w:sz w:val="20"/>
                <w:szCs w:val="20"/>
              </w:rPr>
            </w:pPr>
            <w:r w:rsidRPr="00963E63">
              <w:rPr>
                <w:sz w:val="20"/>
                <w:szCs w:val="20"/>
              </w:rPr>
              <w:drawing>
                <wp:inline distT="0" distB="0" distL="0" distR="0" wp14:anchorId="676EBA7B" wp14:editId="3ABEAE2C">
                  <wp:extent cx="1637323" cy="934043"/>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4223" cy="937979"/>
                          </a:xfrm>
                          <a:prstGeom prst="rect">
                            <a:avLst/>
                          </a:prstGeom>
                        </pic:spPr>
                      </pic:pic>
                    </a:graphicData>
                  </a:graphic>
                </wp:inline>
              </w:drawing>
            </w:r>
          </w:p>
          <w:p w14:paraId="378F1BB9" w14:textId="402C92C5" w:rsidR="00963E63" w:rsidRPr="00536BDC" w:rsidRDefault="00963E63" w:rsidP="00140884">
            <w:pPr>
              <w:jc w:val="center"/>
              <w:rPr>
                <w:sz w:val="20"/>
                <w:szCs w:val="20"/>
              </w:rPr>
            </w:pPr>
          </w:p>
        </w:tc>
      </w:tr>
      <w:tr w:rsidR="00963E63" w:rsidRPr="00536BDC" w14:paraId="1D7F21CA" w14:textId="77777777" w:rsidTr="009B5265">
        <w:tc>
          <w:tcPr>
            <w:tcW w:w="993" w:type="dxa"/>
          </w:tcPr>
          <w:p w14:paraId="686DC91A" w14:textId="56AA4880" w:rsidR="00536BDC" w:rsidRPr="00536BDC" w:rsidRDefault="00536BDC" w:rsidP="00536BDC">
            <w:pPr>
              <w:jc w:val="center"/>
              <w:rPr>
                <w:sz w:val="20"/>
                <w:szCs w:val="20"/>
              </w:rPr>
            </w:pPr>
            <w:r>
              <w:rPr>
                <w:sz w:val="20"/>
                <w:szCs w:val="20"/>
              </w:rPr>
              <w:t>25 mins</w:t>
            </w:r>
          </w:p>
        </w:tc>
        <w:tc>
          <w:tcPr>
            <w:tcW w:w="11056" w:type="dxa"/>
          </w:tcPr>
          <w:p w14:paraId="158E46A1" w14:textId="77777777" w:rsidR="002C1232" w:rsidRDefault="002C1232" w:rsidP="00536BDC">
            <w:pPr>
              <w:pStyle w:val="Heading5"/>
              <w:outlineLvl w:val="4"/>
            </w:pPr>
          </w:p>
          <w:p w14:paraId="655D7D8B" w14:textId="6024F1EB" w:rsidR="00536BDC" w:rsidRPr="003E6930" w:rsidRDefault="00536BDC" w:rsidP="00536BDC">
            <w:pPr>
              <w:pStyle w:val="Heading5"/>
              <w:outlineLvl w:val="4"/>
            </w:pPr>
            <w:r w:rsidRPr="003E6930">
              <w:t xml:space="preserve">Housekeeping, </w:t>
            </w:r>
            <w:r w:rsidR="00705A62" w:rsidRPr="003E6930">
              <w:t>introductions,</w:t>
            </w:r>
            <w:r w:rsidRPr="003E6930">
              <w:t xml:space="preserve"> and training assessment expectations</w:t>
            </w:r>
          </w:p>
          <w:p w14:paraId="4EA634EE" w14:textId="77777777" w:rsidR="00536BDC" w:rsidRPr="00536BDC" w:rsidRDefault="00536BDC" w:rsidP="00536BDC">
            <w:pPr>
              <w:jc w:val="both"/>
              <w:rPr>
                <w:rFonts w:cstheme="minorHAnsi"/>
                <w:b/>
                <w:sz w:val="12"/>
                <w:szCs w:val="12"/>
              </w:rPr>
            </w:pPr>
          </w:p>
          <w:p w14:paraId="59497CD4" w14:textId="77777777" w:rsidR="00536BDC" w:rsidRPr="003E6930" w:rsidRDefault="00536BDC" w:rsidP="00536BDC">
            <w:pPr>
              <w:jc w:val="both"/>
              <w:rPr>
                <w:rFonts w:cstheme="minorHAnsi"/>
                <w:sz w:val="20"/>
                <w:szCs w:val="20"/>
              </w:rPr>
            </w:pPr>
            <w:r w:rsidRPr="003E6930">
              <w:rPr>
                <w:rFonts w:cstheme="minorHAnsi"/>
                <w:b/>
                <w:sz w:val="20"/>
                <w:szCs w:val="20"/>
              </w:rPr>
              <w:t xml:space="preserve">Housekeeping details – </w:t>
            </w:r>
            <w:r w:rsidRPr="003E6930">
              <w:rPr>
                <w:rFonts w:cstheme="minorHAnsi"/>
                <w:sz w:val="20"/>
                <w:szCs w:val="20"/>
              </w:rPr>
              <w:t>provide the location of exits and toilets, information on breaks and catering, arrangements for smokers and phone messages. Include fire, evacuation and emergency exit and meeting points as well as any other WH&amp;S procedures required.</w:t>
            </w:r>
          </w:p>
          <w:p w14:paraId="7346C035" w14:textId="77777777" w:rsidR="00536BDC" w:rsidRPr="00536BDC" w:rsidRDefault="00536BDC" w:rsidP="00536BDC">
            <w:pPr>
              <w:jc w:val="both"/>
              <w:rPr>
                <w:rFonts w:cstheme="minorHAnsi"/>
                <w:sz w:val="12"/>
                <w:szCs w:val="12"/>
              </w:rPr>
            </w:pPr>
          </w:p>
          <w:p w14:paraId="7C48A05F" w14:textId="77777777" w:rsidR="00536BDC" w:rsidRPr="003E6930" w:rsidRDefault="00536BDC" w:rsidP="00536BDC">
            <w:pPr>
              <w:jc w:val="both"/>
              <w:rPr>
                <w:rFonts w:cstheme="minorHAnsi"/>
                <w:i/>
                <w:sz w:val="20"/>
                <w:szCs w:val="20"/>
              </w:rPr>
            </w:pPr>
            <w:r w:rsidRPr="003E6930">
              <w:rPr>
                <w:rFonts w:cstheme="minorHAnsi"/>
                <w:b/>
                <w:sz w:val="20"/>
                <w:szCs w:val="20"/>
              </w:rPr>
              <w:t xml:space="preserve">Introducing each other - </w:t>
            </w:r>
            <w:r w:rsidRPr="003E6930">
              <w:rPr>
                <w:rFonts w:cstheme="minorHAnsi"/>
                <w:i/>
                <w:sz w:val="20"/>
                <w:szCs w:val="20"/>
              </w:rPr>
              <w:t>Use your own icebreaker or the example below</w:t>
            </w:r>
          </w:p>
          <w:p w14:paraId="093D44BE" w14:textId="77777777" w:rsidR="00536BDC" w:rsidRPr="00536BDC" w:rsidRDefault="00536BDC" w:rsidP="00536BDC">
            <w:pPr>
              <w:jc w:val="both"/>
              <w:rPr>
                <w:rFonts w:cstheme="minorHAnsi"/>
                <w:sz w:val="14"/>
                <w:szCs w:val="14"/>
              </w:rPr>
            </w:pPr>
          </w:p>
          <w:p w14:paraId="0E82D39D" w14:textId="7EC06A90" w:rsidR="00536BDC" w:rsidRDefault="00536BDC" w:rsidP="00536BDC">
            <w:pPr>
              <w:jc w:val="both"/>
              <w:rPr>
                <w:rFonts w:cstheme="minorHAnsi"/>
                <w:sz w:val="20"/>
                <w:szCs w:val="20"/>
              </w:rPr>
            </w:pPr>
            <w:r w:rsidRPr="003E6930">
              <w:rPr>
                <w:rFonts w:cstheme="minorHAnsi"/>
                <w:sz w:val="20"/>
                <w:szCs w:val="20"/>
              </w:rPr>
              <w:t>Get participants to introduce themselves to the person sitting next to them and tell them one fun activity they have done with a child or young person. Report back to the group.</w:t>
            </w:r>
          </w:p>
          <w:p w14:paraId="36C517B7" w14:textId="422B95A2" w:rsidR="00536BDC" w:rsidRPr="00536BDC" w:rsidRDefault="00536BDC" w:rsidP="00536BDC">
            <w:pPr>
              <w:jc w:val="both"/>
              <w:rPr>
                <w:rFonts w:cstheme="minorHAnsi"/>
                <w:sz w:val="10"/>
                <w:szCs w:val="10"/>
              </w:rPr>
            </w:pPr>
          </w:p>
          <w:p w14:paraId="0E4C0C09" w14:textId="77777777" w:rsidR="00536BDC" w:rsidRDefault="00536BDC" w:rsidP="00536BDC">
            <w:pPr>
              <w:jc w:val="both"/>
              <w:rPr>
                <w:rFonts w:cstheme="minorHAnsi"/>
                <w:b/>
                <w:sz w:val="20"/>
                <w:szCs w:val="20"/>
              </w:rPr>
            </w:pPr>
          </w:p>
          <w:p w14:paraId="371C28B7" w14:textId="3BF1ED26" w:rsidR="00536BDC" w:rsidRDefault="00536BDC" w:rsidP="00536BDC">
            <w:pPr>
              <w:jc w:val="both"/>
              <w:rPr>
                <w:rFonts w:cstheme="minorHAnsi"/>
                <w:b/>
                <w:sz w:val="20"/>
                <w:szCs w:val="20"/>
              </w:rPr>
            </w:pPr>
          </w:p>
          <w:p w14:paraId="4B238C11" w14:textId="77777777" w:rsidR="00B3316C" w:rsidRDefault="00B3316C" w:rsidP="00536BDC">
            <w:pPr>
              <w:jc w:val="both"/>
              <w:rPr>
                <w:rFonts w:cstheme="minorHAnsi"/>
                <w:b/>
                <w:sz w:val="20"/>
                <w:szCs w:val="20"/>
              </w:rPr>
            </w:pPr>
          </w:p>
          <w:p w14:paraId="14D84E2B" w14:textId="549A58EF" w:rsidR="002C1232" w:rsidRDefault="002C1232" w:rsidP="00536BDC">
            <w:pPr>
              <w:jc w:val="both"/>
              <w:rPr>
                <w:rFonts w:cstheme="minorHAnsi"/>
                <w:b/>
                <w:sz w:val="20"/>
                <w:szCs w:val="20"/>
              </w:rPr>
            </w:pPr>
          </w:p>
          <w:p w14:paraId="2DA47149" w14:textId="77777777" w:rsidR="00C46AD6" w:rsidRDefault="00C46AD6" w:rsidP="00536BDC">
            <w:pPr>
              <w:jc w:val="both"/>
              <w:rPr>
                <w:rFonts w:cstheme="minorHAnsi"/>
                <w:b/>
                <w:sz w:val="20"/>
                <w:szCs w:val="20"/>
              </w:rPr>
            </w:pPr>
          </w:p>
          <w:p w14:paraId="43753950" w14:textId="27C0E1D5" w:rsidR="00536BDC" w:rsidRPr="003E6930" w:rsidRDefault="00536BDC" w:rsidP="00536BDC">
            <w:pPr>
              <w:jc w:val="both"/>
              <w:rPr>
                <w:rFonts w:cstheme="minorHAnsi"/>
                <w:b/>
                <w:sz w:val="20"/>
                <w:szCs w:val="20"/>
              </w:rPr>
            </w:pPr>
            <w:r w:rsidRPr="003E6930">
              <w:rPr>
                <w:rFonts w:cstheme="minorHAnsi"/>
                <w:b/>
                <w:sz w:val="20"/>
                <w:szCs w:val="20"/>
              </w:rPr>
              <w:t>Group Rules</w:t>
            </w:r>
          </w:p>
          <w:p w14:paraId="03249293" w14:textId="77777777" w:rsidR="00536BDC" w:rsidRPr="00190FA8" w:rsidRDefault="00536BDC" w:rsidP="00536BDC">
            <w:pPr>
              <w:jc w:val="both"/>
              <w:rPr>
                <w:rFonts w:cstheme="minorHAnsi"/>
                <w:sz w:val="12"/>
                <w:szCs w:val="12"/>
              </w:rPr>
            </w:pPr>
          </w:p>
          <w:p w14:paraId="2D17C315" w14:textId="77777777" w:rsidR="00536BDC" w:rsidRPr="003E6930" w:rsidRDefault="00536BDC" w:rsidP="00536BDC">
            <w:pPr>
              <w:pStyle w:val="TableParagraph"/>
              <w:ind w:left="102" w:right="233"/>
              <w:jc w:val="both"/>
              <w:rPr>
                <w:rFonts w:eastAsia="Arial" w:cstheme="minorHAnsi"/>
                <w:sz w:val="20"/>
                <w:szCs w:val="20"/>
              </w:rPr>
            </w:pPr>
            <w:r w:rsidRPr="003E6930">
              <w:rPr>
                <w:rFonts w:cstheme="minorHAnsi"/>
                <w:i/>
                <w:spacing w:val="-1"/>
                <w:sz w:val="20"/>
                <w:szCs w:val="20"/>
              </w:rPr>
              <w:t>These</w:t>
            </w:r>
            <w:r w:rsidRPr="003E6930">
              <w:rPr>
                <w:rFonts w:cstheme="minorHAnsi"/>
                <w:i/>
                <w:spacing w:val="-5"/>
                <w:sz w:val="20"/>
                <w:szCs w:val="20"/>
              </w:rPr>
              <w:t xml:space="preserve"> </w:t>
            </w:r>
            <w:r w:rsidRPr="003E6930">
              <w:rPr>
                <w:rFonts w:cstheme="minorHAnsi"/>
                <w:i/>
                <w:spacing w:val="-1"/>
                <w:sz w:val="20"/>
                <w:szCs w:val="20"/>
              </w:rPr>
              <w:t>should</w:t>
            </w:r>
            <w:r w:rsidRPr="003E6930">
              <w:rPr>
                <w:rFonts w:cstheme="minorHAnsi"/>
                <w:i/>
                <w:spacing w:val="-5"/>
                <w:sz w:val="20"/>
                <w:szCs w:val="20"/>
              </w:rPr>
              <w:t xml:space="preserve"> </w:t>
            </w:r>
            <w:r w:rsidRPr="003E6930">
              <w:rPr>
                <w:rFonts w:cstheme="minorHAnsi"/>
                <w:i/>
                <w:spacing w:val="-1"/>
                <w:sz w:val="20"/>
                <w:szCs w:val="20"/>
              </w:rPr>
              <w:t>be</w:t>
            </w:r>
            <w:r w:rsidRPr="003E6930">
              <w:rPr>
                <w:rFonts w:cstheme="minorHAnsi"/>
                <w:i/>
                <w:spacing w:val="-7"/>
                <w:sz w:val="20"/>
                <w:szCs w:val="20"/>
              </w:rPr>
              <w:t xml:space="preserve"> </w:t>
            </w:r>
            <w:r w:rsidRPr="003E6930">
              <w:rPr>
                <w:rFonts w:cstheme="minorHAnsi"/>
                <w:i/>
                <w:spacing w:val="-1"/>
                <w:sz w:val="20"/>
                <w:szCs w:val="20"/>
              </w:rPr>
              <w:t>sourced</w:t>
            </w:r>
            <w:r w:rsidRPr="003E6930">
              <w:rPr>
                <w:rFonts w:cstheme="minorHAnsi"/>
                <w:i/>
                <w:spacing w:val="-7"/>
                <w:sz w:val="20"/>
                <w:szCs w:val="20"/>
              </w:rPr>
              <w:t xml:space="preserve"> </w:t>
            </w:r>
            <w:r w:rsidRPr="003E6930">
              <w:rPr>
                <w:rFonts w:cstheme="minorHAnsi"/>
                <w:i/>
                <w:spacing w:val="-1"/>
                <w:sz w:val="20"/>
                <w:szCs w:val="20"/>
              </w:rPr>
              <w:t>from</w:t>
            </w:r>
            <w:r w:rsidRPr="003E6930">
              <w:rPr>
                <w:rFonts w:cstheme="minorHAnsi"/>
                <w:i/>
                <w:spacing w:val="-7"/>
                <w:sz w:val="20"/>
                <w:szCs w:val="20"/>
              </w:rPr>
              <w:t xml:space="preserve"> </w:t>
            </w:r>
            <w:r w:rsidRPr="003E6930">
              <w:rPr>
                <w:rFonts w:cstheme="minorHAnsi"/>
                <w:i/>
                <w:sz w:val="20"/>
                <w:szCs w:val="20"/>
              </w:rPr>
              <w:t>the</w:t>
            </w:r>
            <w:r w:rsidRPr="003E6930">
              <w:rPr>
                <w:rFonts w:cstheme="minorHAnsi"/>
                <w:i/>
                <w:spacing w:val="-5"/>
                <w:sz w:val="20"/>
                <w:szCs w:val="20"/>
              </w:rPr>
              <w:t xml:space="preserve"> </w:t>
            </w:r>
            <w:r w:rsidRPr="003E6930">
              <w:rPr>
                <w:rFonts w:cstheme="minorHAnsi"/>
                <w:i/>
                <w:spacing w:val="-1"/>
                <w:sz w:val="20"/>
                <w:szCs w:val="20"/>
              </w:rPr>
              <w:t>group</w:t>
            </w:r>
            <w:r w:rsidRPr="003E6930">
              <w:rPr>
                <w:rFonts w:cstheme="minorHAnsi"/>
                <w:i/>
                <w:spacing w:val="-7"/>
                <w:sz w:val="20"/>
                <w:szCs w:val="20"/>
              </w:rPr>
              <w:t xml:space="preserve"> </w:t>
            </w:r>
            <w:r w:rsidRPr="003E6930">
              <w:rPr>
                <w:rFonts w:cstheme="minorHAnsi"/>
                <w:i/>
                <w:sz w:val="20"/>
                <w:szCs w:val="20"/>
              </w:rPr>
              <w:t>-</w:t>
            </w:r>
            <w:r w:rsidRPr="003E6930">
              <w:rPr>
                <w:rFonts w:cstheme="minorHAnsi"/>
                <w:i/>
                <w:spacing w:val="-3"/>
                <w:sz w:val="20"/>
                <w:szCs w:val="20"/>
              </w:rPr>
              <w:t xml:space="preserve"> </w:t>
            </w:r>
            <w:r w:rsidRPr="003E6930">
              <w:rPr>
                <w:rFonts w:cstheme="minorHAnsi"/>
                <w:i/>
                <w:spacing w:val="-1"/>
                <w:sz w:val="20"/>
                <w:szCs w:val="20"/>
              </w:rPr>
              <w:t>ask</w:t>
            </w:r>
            <w:r w:rsidRPr="003E6930">
              <w:rPr>
                <w:rFonts w:cstheme="minorHAnsi"/>
                <w:i/>
                <w:spacing w:val="-6"/>
                <w:sz w:val="20"/>
                <w:szCs w:val="20"/>
              </w:rPr>
              <w:t xml:space="preserve"> </w:t>
            </w:r>
            <w:r w:rsidRPr="003E6930">
              <w:rPr>
                <w:rFonts w:cstheme="minorHAnsi"/>
                <w:i/>
                <w:spacing w:val="-1"/>
                <w:sz w:val="20"/>
                <w:szCs w:val="20"/>
              </w:rPr>
              <w:t>what</w:t>
            </w:r>
            <w:r w:rsidRPr="003E6930">
              <w:rPr>
                <w:rFonts w:cstheme="minorHAnsi"/>
                <w:i/>
                <w:spacing w:val="-3"/>
                <w:sz w:val="20"/>
                <w:szCs w:val="20"/>
              </w:rPr>
              <w:t xml:space="preserve"> </w:t>
            </w:r>
            <w:r w:rsidRPr="003E6930">
              <w:rPr>
                <w:rFonts w:cstheme="minorHAnsi"/>
                <w:i/>
                <w:spacing w:val="-1"/>
                <w:sz w:val="20"/>
                <w:szCs w:val="20"/>
              </w:rPr>
              <w:t>people</w:t>
            </w:r>
            <w:r w:rsidRPr="003E6930">
              <w:rPr>
                <w:rFonts w:cstheme="minorHAnsi"/>
                <w:i/>
                <w:spacing w:val="-9"/>
                <w:sz w:val="20"/>
                <w:szCs w:val="20"/>
              </w:rPr>
              <w:t xml:space="preserve"> </w:t>
            </w:r>
            <w:r w:rsidRPr="003E6930">
              <w:rPr>
                <w:rFonts w:cstheme="minorHAnsi"/>
                <w:i/>
                <w:spacing w:val="-1"/>
                <w:sz w:val="20"/>
                <w:szCs w:val="20"/>
              </w:rPr>
              <w:t>would</w:t>
            </w:r>
            <w:r w:rsidRPr="003E6930">
              <w:rPr>
                <w:rFonts w:cstheme="minorHAnsi"/>
                <w:i/>
                <w:spacing w:val="-4"/>
                <w:sz w:val="20"/>
                <w:szCs w:val="20"/>
              </w:rPr>
              <w:t xml:space="preserve"> </w:t>
            </w:r>
            <w:r w:rsidRPr="003E6930">
              <w:rPr>
                <w:rFonts w:cstheme="minorHAnsi"/>
                <w:i/>
                <w:spacing w:val="-1"/>
                <w:sz w:val="20"/>
                <w:szCs w:val="20"/>
              </w:rPr>
              <w:t>need</w:t>
            </w:r>
            <w:r w:rsidRPr="003E6930">
              <w:rPr>
                <w:rFonts w:cstheme="minorHAnsi"/>
                <w:i/>
                <w:spacing w:val="-6"/>
                <w:sz w:val="20"/>
                <w:szCs w:val="20"/>
              </w:rPr>
              <w:t xml:space="preserve"> </w:t>
            </w:r>
            <w:r w:rsidRPr="003E6930">
              <w:rPr>
                <w:rFonts w:cstheme="minorHAnsi"/>
                <w:i/>
                <w:spacing w:val="-1"/>
                <w:sz w:val="20"/>
                <w:szCs w:val="20"/>
              </w:rPr>
              <w:t>from</w:t>
            </w:r>
            <w:r w:rsidRPr="003E6930">
              <w:rPr>
                <w:rFonts w:cstheme="minorHAnsi"/>
                <w:i/>
                <w:spacing w:val="-8"/>
                <w:sz w:val="20"/>
                <w:szCs w:val="20"/>
              </w:rPr>
              <w:t xml:space="preserve"> </w:t>
            </w:r>
            <w:r w:rsidRPr="003E6930">
              <w:rPr>
                <w:rFonts w:cstheme="minorHAnsi"/>
                <w:i/>
                <w:sz w:val="20"/>
                <w:szCs w:val="20"/>
              </w:rPr>
              <w:t>the</w:t>
            </w:r>
            <w:r w:rsidRPr="003E6930">
              <w:rPr>
                <w:rFonts w:cstheme="minorHAnsi"/>
                <w:i/>
                <w:spacing w:val="-5"/>
                <w:sz w:val="20"/>
                <w:szCs w:val="20"/>
              </w:rPr>
              <w:t xml:space="preserve"> </w:t>
            </w:r>
            <w:r w:rsidRPr="003E6930">
              <w:rPr>
                <w:rFonts w:cstheme="minorHAnsi"/>
                <w:i/>
                <w:spacing w:val="-1"/>
                <w:sz w:val="20"/>
                <w:szCs w:val="20"/>
              </w:rPr>
              <w:t>group</w:t>
            </w:r>
            <w:r w:rsidRPr="003E6930">
              <w:rPr>
                <w:rFonts w:cstheme="minorHAnsi"/>
                <w:i/>
                <w:spacing w:val="-4"/>
                <w:sz w:val="20"/>
                <w:szCs w:val="20"/>
              </w:rPr>
              <w:t xml:space="preserve"> </w:t>
            </w:r>
            <w:r w:rsidRPr="003E6930">
              <w:rPr>
                <w:rFonts w:cstheme="minorHAnsi"/>
                <w:i/>
                <w:spacing w:val="-1"/>
                <w:sz w:val="20"/>
                <w:szCs w:val="20"/>
              </w:rPr>
              <w:t>in</w:t>
            </w:r>
            <w:r w:rsidRPr="003E6930">
              <w:rPr>
                <w:rFonts w:cstheme="minorHAnsi"/>
                <w:i/>
                <w:spacing w:val="-4"/>
                <w:sz w:val="20"/>
                <w:szCs w:val="20"/>
              </w:rPr>
              <w:t xml:space="preserve"> </w:t>
            </w:r>
            <w:r w:rsidRPr="003E6930">
              <w:rPr>
                <w:rFonts w:cstheme="minorHAnsi"/>
                <w:i/>
                <w:spacing w:val="-1"/>
                <w:sz w:val="20"/>
                <w:szCs w:val="20"/>
              </w:rPr>
              <w:t xml:space="preserve">order </w:t>
            </w:r>
            <w:r w:rsidRPr="003E6930">
              <w:rPr>
                <w:rFonts w:cstheme="minorHAnsi"/>
                <w:i/>
                <w:sz w:val="20"/>
                <w:szCs w:val="20"/>
              </w:rPr>
              <w:t>to</w:t>
            </w:r>
            <w:r w:rsidRPr="003E6930">
              <w:rPr>
                <w:rFonts w:cstheme="minorHAnsi"/>
                <w:i/>
                <w:spacing w:val="-7"/>
                <w:sz w:val="20"/>
                <w:szCs w:val="20"/>
              </w:rPr>
              <w:t xml:space="preserve"> </w:t>
            </w:r>
            <w:r w:rsidRPr="003E6930">
              <w:rPr>
                <w:rFonts w:cstheme="minorHAnsi"/>
                <w:i/>
                <w:spacing w:val="-1"/>
                <w:sz w:val="20"/>
                <w:szCs w:val="20"/>
              </w:rPr>
              <w:t>feel</w:t>
            </w:r>
            <w:r w:rsidRPr="003E6930">
              <w:rPr>
                <w:rFonts w:cstheme="minorHAnsi"/>
                <w:i/>
                <w:spacing w:val="-8"/>
                <w:sz w:val="20"/>
                <w:szCs w:val="20"/>
              </w:rPr>
              <w:t xml:space="preserve"> </w:t>
            </w:r>
            <w:r w:rsidRPr="003E6930">
              <w:rPr>
                <w:rFonts w:cstheme="minorHAnsi"/>
                <w:i/>
                <w:spacing w:val="-1"/>
                <w:sz w:val="20"/>
                <w:szCs w:val="20"/>
              </w:rPr>
              <w:t>comfortable.</w:t>
            </w:r>
            <w:r w:rsidRPr="003E6930">
              <w:rPr>
                <w:rFonts w:cstheme="minorHAnsi"/>
                <w:i/>
                <w:spacing w:val="-6"/>
                <w:sz w:val="20"/>
                <w:szCs w:val="20"/>
              </w:rPr>
              <w:t xml:space="preserve"> </w:t>
            </w:r>
            <w:r w:rsidRPr="003E6930">
              <w:rPr>
                <w:rFonts w:cstheme="minorHAnsi"/>
                <w:i/>
                <w:spacing w:val="-1"/>
                <w:sz w:val="20"/>
                <w:szCs w:val="20"/>
              </w:rPr>
              <w:t>Ensure</w:t>
            </w:r>
            <w:r w:rsidRPr="003E6930">
              <w:rPr>
                <w:rFonts w:cstheme="minorHAnsi"/>
                <w:i/>
                <w:spacing w:val="-7"/>
                <w:sz w:val="20"/>
                <w:szCs w:val="20"/>
              </w:rPr>
              <w:t xml:space="preserve"> </w:t>
            </w:r>
            <w:r w:rsidRPr="003E6930">
              <w:rPr>
                <w:rFonts w:cstheme="minorHAnsi"/>
                <w:i/>
                <w:spacing w:val="-1"/>
                <w:sz w:val="20"/>
                <w:szCs w:val="20"/>
              </w:rPr>
              <w:t>that</w:t>
            </w:r>
            <w:r w:rsidRPr="003E6930">
              <w:rPr>
                <w:rFonts w:cstheme="minorHAnsi"/>
                <w:i/>
                <w:spacing w:val="-7"/>
                <w:sz w:val="20"/>
                <w:szCs w:val="20"/>
              </w:rPr>
              <w:t xml:space="preserve"> </w:t>
            </w:r>
            <w:r w:rsidRPr="003E6930">
              <w:rPr>
                <w:rFonts w:cstheme="minorHAnsi"/>
                <w:i/>
                <w:sz w:val="20"/>
                <w:szCs w:val="20"/>
              </w:rPr>
              <w:t xml:space="preserve">the </w:t>
            </w:r>
            <w:r w:rsidRPr="003E6930">
              <w:rPr>
                <w:rFonts w:cstheme="minorHAnsi"/>
                <w:i/>
                <w:spacing w:val="-1"/>
                <w:sz w:val="20"/>
                <w:szCs w:val="20"/>
              </w:rPr>
              <w:t>following</w:t>
            </w:r>
            <w:r w:rsidRPr="003E6930">
              <w:rPr>
                <w:rFonts w:cstheme="minorHAnsi"/>
                <w:i/>
                <w:spacing w:val="-12"/>
                <w:sz w:val="20"/>
                <w:szCs w:val="20"/>
              </w:rPr>
              <w:t xml:space="preserve"> </w:t>
            </w:r>
            <w:r w:rsidRPr="003E6930">
              <w:rPr>
                <w:rFonts w:cstheme="minorHAnsi"/>
                <w:i/>
                <w:spacing w:val="-1"/>
                <w:sz w:val="20"/>
                <w:szCs w:val="20"/>
              </w:rPr>
              <w:t>are</w:t>
            </w:r>
            <w:r w:rsidRPr="003E6930">
              <w:rPr>
                <w:rFonts w:cstheme="minorHAnsi"/>
                <w:i/>
                <w:spacing w:val="-12"/>
                <w:sz w:val="20"/>
                <w:szCs w:val="20"/>
              </w:rPr>
              <w:t xml:space="preserve"> </w:t>
            </w:r>
            <w:r w:rsidRPr="003E6930">
              <w:rPr>
                <w:rFonts w:cstheme="minorHAnsi"/>
                <w:i/>
                <w:spacing w:val="-1"/>
                <w:sz w:val="20"/>
                <w:szCs w:val="20"/>
              </w:rPr>
              <w:t>covered:</w:t>
            </w:r>
          </w:p>
          <w:p w14:paraId="03A3C085" w14:textId="77777777" w:rsidR="00536BDC" w:rsidRPr="00190FA8" w:rsidRDefault="00536BDC" w:rsidP="00536BDC">
            <w:pPr>
              <w:pStyle w:val="TableParagraph"/>
              <w:jc w:val="both"/>
              <w:rPr>
                <w:rFonts w:eastAsia="Times New Roman" w:cstheme="minorHAnsi"/>
                <w:sz w:val="12"/>
                <w:szCs w:val="12"/>
              </w:rPr>
            </w:pPr>
          </w:p>
          <w:p w14:paraId="4F31CF6D" w14:textId="1B2EF909" w:rsidR="00536BDC" w:rsidRPr="00951652" w:rsidRDefault="00536BDC" w:rsidP="00951652">
            <w:pPr>
              <w:pStyle w:val="ListParagraph"/>
              <w:widowControl w:val="0"/>
              <w:numPr>
                <w:ilvl w:val="0"/>
                <w:numId w:val="1"/>
              </w:numPr>
              <w:spacing w:after="160" w:line="252" w:lineRule="exact"/>
              <w:ind w:left="614" w:right="243"/>
              <w:contextualSpacing w:val="0"/>
              <w:jc w:val="both"/>
              <w:rPr>
                <w:rFonts w:eastAsia="Arial" w:cstheme="minorHAnsi"/>
                <w:sz w:val="20"/>
                <w:szCs w:val="20"/>
              </w:rPr>
            </w:pPr>
            <w:r w:rsidRPr="00951652">
              <w:rPr>
                <w:rFonts w:eastAsia="Arial" w:cstheme="minorHAnsi"/>
                <w:i/>
                <w:spacing w:val="-1"/>
                <w:sz w:val="20"/>
                <w:szCs w:val="20"/>
              </w:rPr>
              <w:t>Confidentiality</w:t>
            </w:r>
            <w:r w:rsidRPr="00951652">
              <w:rPr>
                <w:rFonts w:eastAsia="Arial" w:cstheme="minorHAnsi"/>
                <w:i/>
                <w:spacing w:val="-6"/>
                <w:sz w:val="20"/>
                <w:szCs w:val="20"/>
              </w:rPr>
              <w:t xml:space="preserve"> </w:t>
            </w:r>
            <w:r w:rsidRPr="00951652">
              <w:rPr>
                <w:rFonts w:eastAsia="Arial" w:cstheme="minorHAnsi"/>
                <w:i/>
                <w:sz w:val="20"/>
                <w:szCs w:val="20"/>
              </w:rPr>
              <w:t>–</w:t>
            </w:r>
            <w:r w:rsidRPr="00951652">
              <w:rPr>
                <w:rFonts w:eastAsia="Arial" w:cstheme="minorHAnsi"/>
                <w:i/>
                <w:spacing w:val="-4"/>
                <w:sz w:val="20"/>
                <w:szCs w:val="20"/>
              </w:rPr>
              <w:t xml:space="preserve"> </w:t>
            </w:r>
            <w:r w:rsidRPr="00951652">
              <w:rPr>
                <w:rFonts w:eastAsia="Arial" w:cstheme="minorHAnsi"/>
                <w:i/>
                <w:spacing w:val="-2"/>
                <w:sz w:val="20"/>
                <w:szCs w:val="20"/>
              </w:rPr>
              <w:t>any</w:t>
            </w:r>
            <w:r w:rsidRPr="00951652">
              <w:rPr>
                <w:rFonts w:eastAsia="Arial" w:cstheme="minorHAnsi"/>
                <w:i/>
                <w:spacing w:val="-4"/>
                <w:sz w:val="20"/>
                <w:szCs w:val="20"/>
              </w:rPr>
              <w:t xml:space="preserve"> </w:t>
            </w:r>
            <w:r w:rsidRPr="00951652">
              <w:rPr>
                <w:rFonts w:eastAsia="Arial" w:cstheme="minorHAnsi"/>
                <w:i/>
                <w:spacing w:val="-1"/>
                <w:sz w:val="20"/>
                <w:szCs w:val="20"/>
              </w:rPr>
              <w:t>information</w:t>
            </w:r>
            <w:r w:rsidRPr="00951652">
              <w:rPr>
                <w:rFonts w:eastAsia="Arial" w:cstheme="minorHAnsi"/>
                <w:i/>
                <w:spacing w:val="-7"/>
                <w:sz w:val="20"/>
                <w:szCs w:val="20"/>
              </w:rPr>
              <w:t xml:space="preserve"> </w:t>
            </w:r>
            <w:r w:rsidRPr="00951652">
              <w:rPr>
                <w:rFonts w:eastAsia="Arial" w:cstheme="minorHAnsi"/>
                <w:i/>
                <w:spacing w:val="-1"/>
                <w:sz w:val="20"/>
                <w:szCs w:val="20"/>
              </w:rPr>
              <w:t>that</w:t>
            </w:r>
            <w:r w:rsidRPr="00951652">
              <w:rPr>
                <w:rFonts w:eastAsia="Arial" w:cstheme="minorHAnsi"/>
                <w:i/>
                <w:spacing w:val="-3"/>
                <w:sz w:val="20"/>
                <w:szCs w:val="20"/>
              </w:rPr>
              <w:t xml:space="preserve"> </w:t>
            </w:r>
            <w:r w:rsidRPr="00951652">
              <w:rPr>
                <w:rFonts w:eastAsia="Arial" w:cstheme="minorHAnsi"/>
                <w:i/>
                <w:spacing w:val="-1"/>
                <w:sz w:val="20"/>
                <w:szCs w:val="20"/>
              </w:rPr>
              <w:t>is</w:t>
            </w:r>
            <w:r w:rsidRPr="00951652">
              <w:rPr>
                <w:rFonts w:eastAsia="Arial" w:cstheme="minorHAnsi"/>
                <w:i/>
                <w:spacing w:val="-6"/>
                <w:sz w:val="20"/>
                <w:szCs w:val="20"/>
              </w:rPr>
              <w:t xml:space="preserve"> </w:t>
            </w:r>
            <w:r w:rsidRPr="00951652">
              <w:rPr>
                <w:rFonts w:eastAsia="Arial" w:cstheme="minorHAnsi"/>
                <w:i/>
                <w:spacing w:val="-1"/>
                <w:sz w:val="20"/>
                <w:szCs w:val="20"/>
              </w:rPr>
              <w:t>shared</w:t>
            </w:r>
            <w:r w:rsidRPr="00951652">
              <w:rPr>
                <w:rFonts w:eastAsia="Arial" w:cstheme="minorHAnsi"/>
                <w:i/>
                <w:spacing w:val="-5"/>
                <w:sz w:val="20"/>
                <w:szCs w:val="20"/>
              </w:rPr>
              <w:t xml:space="preserve"> </w:t>
            </w:r>
            <w:r w:rsidRPr="00951652">
              <w:rPr>
                <w:rFonts w:eastAsia="Arial" w:cstheme="minorHAnsi"/>
                <w:i/>
                <w:spacing w:val="-1"/>
                <w:sz w:val="20"/>
                <w:szCs w:val="20"/>
              </w:rPr>
              <w:t>in</w:t>
            </w:r>
            <w:r w:rsidRPr="00951652">
              <w:rPr>
                <w:rFonts w:eastAsia="Arial" w:cstheme="minorHAnsi"/>
                <w:i/>
                <w:spacing w:val="-9"/>
                <w:sz w:val="20"/>
                <w:szCs w:val="20"/>
              </w:rPr>
              <w:t xml:space="preserve"> </w:t>
            </w:r>
            <w:r w:rsidRPr="00951652">
              <w:rPr>
                <w:rFonts w:eastAsia="Arial" w:cstheme="minorHAnsi"/>
                <w:i/>
                <w:spacing w:val="-1"/>
                <w:sz w:val="20"/>
                <w:szCs w:val="20"/>
              </w:rPr>
              <w:t>the</w:t>
            </w:r>
            <w:r w:rsidRPr="00951652">
              <w:rPr>
                <w:rFonts w:eastAsia="Arial" w:cstheme="minorHAnsi"/>
                <w:i/>
                <w:spacing w:val="-5"/>
                <w:sz w:val="20"/>
                <w:szCs w:val="20"/>
              </w:rPr>
              <w:t xml:space="preserve"> </w:t>
            </w:r>
            <w:r w:rsidRPr="00951652">
              <w:rPr>
                <w:rFonts w:eastAsia="Arial" w:cstheme="minorHAnsi"/>
                <w:i/>
                <w:sz w:val="20"/>
                <w:szCs w:val="20"/>
              </w:rPr>
              <w:t>group</w:t>
            </w:r>
            <w:r w:rsidRPr="00951652">
              <w:rPr>
                <w:rFonts w:eastAsia="Arial" w:cstheme="minorHAnsi"/>
                <w:i/>
                <w:spacing w:val="-9"/>
                <w:sz w:val="20"/>
                <w:szCs w:val="20"/>
              </w:rPr>
              <w:t xml:space="preserve"> </w:t>
            </w:r>
            <w:r w:rsidRPr="00951652">
              <w:rPr>
                <w:rFonts w:eastAsia="Arial" w:cstheme="minorHAnsi"/>
                <w:i/>
                <w:spacing w:val="-1"/>
                <w:sz w:val="20"/>
                <w:szCs w:val="20"/>
              </w:rPr>
              <w:t>will</w:t>
            </w:r>
            <w:r w:rsidRPr="00951652">
              <w:rPr>
                <w:rFonts w:eastAsia="Arial" w:cstheme="minorHAnsi"/>
                <w:i/>
                <w:spacing w:val="-5"/>
                <w:sz w:val="20"/>
                <w:szCs w:val="20"/>
              </w:rPr>
              <w:t xml:space="preserve"> </w:t>
            </w:r>
            <w:r w:rsidRPr="00951652">
              <w:rPr>
                <w:rFonts w:eastAsia="Arial" w:cstheme="minorHAnsi"/>
                <w:i/>
                <w:spacing w:val="-1"/>
                <w:sz w:val="20"/>
                <w:szCs w:val="20"/>
              </w:rPr>
              <w:t>be</w:t>
            </w:r>
            <w:r w:rsidRPr="00951652">
              <w:rPr>
                <w:rFonts w:eastAsia="Arial" w:cstheme="minorHAnsi"/>
                <w:i/>
                <w:spacing w:val="-6"/>
                <w:sz w:val="20"/>
                <w:szCs w:val="20"/>
              </w:rPr>
              <w:t xml:space="preserve"> </w:t>
            </w:r>
            <w:r w:rsidRPr="00951652">
              <w:rPr>
                <w:rFonts w:eastAsia="Arial" w:cstheme="minorHAnsi"/>
                <w:i/>
                <w:spacing w:val="-1"/>
                <w:sz w:val="20"/>
                <w:szCs w:val="20"/>
              </w:rPr>
              <w:t>confidential</w:t>
            </w:r>
            <w:r w:rsidRPr="00951652">
              <w:rPr>
                <w:rFonts w:eastAsia="Arial" w:cstheme="minorHAnsi"/>
                <w:i/>
                <w:spacing w:val="-5"/>
                <w:sz w:val="20"/>
                <w:szCs w:val="20"/>
              </w:rPr>
              <w:t xml:space="preserve"> </w:t>
            </w:r>
            <w:r w:rsidRPr="00951652">
              <w:rPr>
                <w:rFonts w:eastAsia="Arial" w:cstheme="minorHAnsi"/>
                <w:i/>
                <w:sz w:val="20"/>
                <w:szCs w:val="20"/>
              </w:rPr>
              <w:t>to</w:t>
            </w:r>
            <w:r w:rsidRPr="00951652">
              <w:rPr>
                <w:rFonts w:eastAsia="Arial" w:cstheme="minorHAnsi"/>
                <w:i/>
                <w:spacing w:val="-7"/>
                <w:sz w:val="20"/>
                <w:szCs w:val="20"/>
              </w:rPr>
              <w:t xml:space="preserve"> </w:t>
            </w:r>
            <w:r w:rsidRPr="00951652">
              <w:rPr>
                <w:rFonts w:eastAsia="Arial" w:cstheme="minorHAnsi"/>
                <w:i/>
                <w:sz w:val="20"/>
                <w:szCs w:val="20"/>
              </w:rPr>
              <w:t>the</w:t>
            </w:r>
            <w:r w:rsidRPr="00951652">
              <w:rPr>
                <w:rFonts w:eastAsia="Arial" w:cstheme="minorHAnsi"/>
                <w:i/>
                <w:spacing w:val="-7"/>
                <w:sz w:val="20"/>
                <w:szCs w:val="20"/>
              </w:rPr>
              <w:t xml:space="preserve"> </w:t>
            </w:r>
            <w:r w:rsidRPr="00951652">
              <w:rPr>
                <w:rFonts w:eastAsia="Arial" w:cstheme="minorHAnsi"/>
                <w:i/>
                <w:spacing w:val="-1"/>
                <w:sz w:val="20"/>
                <w:szCs w:val="20"/>
              </w:rPr>
              <w:t>group</w:t>
            </w:r>
            <w:r w:rsidR="00951652">
              <w:rPr>
                <w:rFonts w:eastAsia="Arial" w:cstheme="minorHAnsi"/>
                <w:i/>
                <w:spacing w:val="-1"/>
                <w:sz w:val="20"/>
                <w:szCs w:val="20"/>
              </w:rPr>
              <w:t xml:space="preserve"> </w:t>
            </w:r>
            <w:r w:rsidRPr="00951652">
              <w:rPr>
                <w:rFonts w:eastAsia="Arial" w:cstheme="minorHAnsi"/>
                <w:i/>
                <w:sz w:val="20"/>
                <w:szCs w:val="20"/>
              </w:rPr>
              <w:t>–</w:t>
            </w:r>
            <w:r w:rsidR="00140884">
              <w:rPr>
                <w:rFonts w:eastAsia="Arial" w:cstheme="minorHAnsi"/>
                <w:i/>
                <w:sz w:val="20"/>
                <w:szCs w:val="20"/>
              </w:rPr>
              <w:t xml:space="preserve"> </w:t>
            </w:r>
            <w:r w:rsidR="00705A62">
              <w:rPr>
                <w:rFonts w:eastAsia="Arial" w:cstheme="minorHAnsi"/>
                <w:i/>
                <w:sz w:val="20"/>
                <w:szCs w:val="20"/>
              </w:rPr>
              <w:t xml:space="preserve">however, </w:t>
            </w:r>
            <w:r w:rsidR="00705A62" w:rsidRPr="00951652">
              <w:rPr>
                <w:rFonts w:eastAsia="Arial" w:cstheme="minorHAnsi"/>
                <w:i/>
                <w:spacing w:val="-7"/>
                <w:sz w:val="20"/>
                <w:szCs w:val="20"/>
              </w:rPr>
              <w:t>link</w:t>
            </w:r>
            <w:r w:rsidRPr="00951652">
              <w:rPr>
                <w:rFonts w:eastAsia="Arial" w:cstheme="minorHAnsi"/>
                <w:i/>
                <w:spacing w:val="-4"/>
                <w:sz w:val="20"/>
                <w:szCs w:val="20"/>
              </w:rPr>
              <w:t xml:space="preserve"> </w:t>
            </w:r>
            <w:r w:rsidRPr="00951652">
              <w:rPr>
                <w:rFonts w:eastAsia="Arial" w:cstheme="minorHAnsi"/>
                <w:i/>
                <w:sz w:val="20"/>
                <w:szCs w:val="20"/>
              </w:rPr>
              <w:t>to</w:t>
            </w:r>
            <w:r w:rsidRPr="00951652">
              <w:rPr>
                <w:rFonts w:eastAsia="Arial" w:cstheme="minorHAnsi"/>
                <w:i/>
                <w:spacing w:val="-7"/>
                <w:sz w:val="20"/>
                <w:szCs w:val="20"/>
              </w:rPr>
              <w:t xml:space="preserve"> </w:t>
            </w:r>
            <w:r w:rsidRPr="00951652">
              <w:rPr>
                <w:rFonts w:eastAsia="Arial" w:cstheme="minorHAnsi"/>
                <w:i/>
                <w:sz w:val="20"/>
                <w:szCs w:val="20"/>
              </w:rPr>
              <w:t>the</w:t>
            </w:r>
            <w:r w:rsidRPr="00951652">
              <w:rPr>
                <w:rFonts w:eastAsia="Arial" w:cstheme="minorHAnsi"/>
                <w:i/>
                <w:spacing w:val="-7"/>
                <w:sz w:val="20"/>
                <w:szCs w:val="20"/>
              </w:rPr>
              <w:t xml:space="preserve"> </w:t>
            </w:r>
            <w:r w:rsidRPr="00951652">
              <w:rPr>
                <w:rFonts w:eastAsia="Arial" w:cstheme="minorHAnsi"/>
                <w:i/>
                <w:spacing w:val="-1"/>
                <w:sz w:val="20"/>
                <w:szCs w:val="20"/>
              </w:rPr>
              <w:t>need</w:t>
            </w:r>
            <w:r w:rsidRPr="00951652">
              <w:rPr>
                <w:rFonts w:eastAsia="Arial" w:cstheme="minorHAnsi"/>
                <w:i/>
                <w:spacing w:val="-7"/>
                <w:sz w:val="20"/>
                <w:szCs w:val="20"/>
              </w:rPr>
              <w:t xml:space="preserve"> </w:t>
            </w:r>
            <w:r w:rsidRPr="00951652">
              <w:rPr>
                <w:rFonts w:eastAsia="Arial" w:cstheme="minorHAnsi"/>
                <w:i/>
                <w:sz w:val="20"/>
                <w:szCs w:val="20"/>
              </w:rPr>
              <w:t>to</w:t>
            </w:r>
            <w:r w:rsidRPr="00951652">
              <w:rPr>
                <w:rFonts w:eastAsia="Arial" w:cstheme="minorHAnsi"/>
                <w:i/>
                <w:spacing w:val="-9"/>
                <w:sz w:val="20"/>
                <w:szCs w:val="20"/>
              </w:rPr>
              <w:t xml:space="preserve"> </w:t>
            </w:r>
            <w:r w:rsidRPr="00951652">
              <w:rPr>
                <w:rFonts w:eastAsia="Arial" w:cstheme="minorHAnsi"/>
                <w:i/>
                <w:spacing w:val="-1"/>
                <w:sz w:val="20"/>
                <w:szCs w:val="20"/>
              </w:rPr>
              <w:t>respect</w:t>
            </w:r>
            <w:r w:rsidRPr="00951652">
              <w:rPr>
                <w:rFonts w:eastAsia="Arial" w:cstheme="minorHAnsi"/>
                <w:i/>
                <w:spacing w:val="-3"/>
                <w:sz w:val="20"/>
                <w:szCs w:val="20"/>
              </w:rPr>
              <w:t xml:space="preserve"> </w:t>
            </w:r>
            <w:r w:rsidRPr="00951652">
              <w:rPr>
                <w:rFonts w:eastAsia="Arial" w:cstheme="minorHAnsi"/>
                <w:i/>
                <w:spacing w:val="-1"/>
                <w:sz w:val="20"/>
                <w:szCs w:val="20"/>
              </w:rPr>
              <w:t>confidences</w:t>
            </w:r>
            <w:r w:rsidRPr="00951652">
              <w:rPr>
                <w:rFonts w:eastAsia="Arial" w:cstheme="minorHAnsi"/>
                <w:i/>
                <w:spacing w:val="-4"/>
                <w:sz w:val="20"/>
                <w:szCs w:val="20"/>
              </w:rPr>
              <w:t xml:space="preserve"> </w:t>
            </w:r>
            <w:r w:rsidRPr="00951652">
              <w:rPr>
                <w:rFonts w:eastAsia="Arial" w:cstheme="minorHAnsi"/>
                <w:i/>
                <w:spacing w:val="-1"/>
                <w:sz w:val="20"/>
                <w:szCs w:val="20"/>
              </w:rPr>
              <w:t>in</w:t>
            </w:r>
            <w:r w:rsidRPr="00951652">
              <w:rPr>
                <w:rFonts w:eastAsia="Arial" w:cstheme="minorHAnsi"/>
                <w:i/>
                <w:spacing w:val="-4"/>
                <w:sz w:val="20"/>
                <w:szCs w:val="20"/>
              </w:rPr>
              <w:t xml:space="preserve"> </w:t>
            </w:r>
            <w:r w:rsidRPr="00951652">
              <w:rPr>
                <w:rFonts w:eastAsia="Arial" w:cstheme="minorHAnsi"/>
                <w:i/>
                <w:sz w:val="20"/>
                <w:szCs w:val="20"/>
              </w:rPr>
              <w:t>a</w:t>
            </w:r>
            <w:r w:rsidRPr="00951652">
              <w:rPr>
                <w:rFonts w:eastAsia="Arial" w:cstheme="minorHAnsi"/>
                <w:i/>
                <w:spacing w:val="-9"/>
                <w:sz w:val="20"/>
                <w:szCs w:val="20"/>
              </w:rPr>
              <w:t xml:space="preserve"> </w:t>
            </w:r>
            <w:r w:rsidRPr="00951652">
              <w:rPr>
                <w:rFonts w:eastAsia="Arial" w:cstheme="minorHAnsi"/>
                <w:i/>
                <w:spacing w:val="-1"/>
                <w:sz w:val="20"/>
                <w:szCs w:val="20"/>
              </w:rPr>
              <w:t>placement</w:t>
            </w:r>
            <w:r w:rsidRPr="00951652">
              <w:rPr>
                <w:rFonts w:eastAsia="Arial" w:cstheme="minorHAnsi"/>
                <w:i/>
                <w:spacing w:val="-3"/>
                <w:sz w:val="20"/>
                <w:szCs w:val="20"/>
              </w:rPr>
              <w:t xml:space="preserve"> </w:t>
            </w:r>
            <w:r w:rsidRPr="00951652">
              <w:rPr>
                <w:rFonts w:eastAsia="Arial" w:cstheme="minorHAnsi"/>
                <w:i/>
                <w:spacing w:val="-1"/>
                <w:sz w:val="20"/>
                <w:szCs w:val="20"/>
              </w:rPr>
              <w:t>situation.</w:t>
            </w:r>
          </w:p>
          <w:p w14:paraId="2DCE5DCD" w14:textId="5109F140" w:rsidR="00536BDC" w:rsidRPr="003E6930" w:rsidRDefault="00536BDC" w:rsidP="00951652">
            <w:pPr>
              <w:pStyle w:val="ListParagraph"/>
              <w:widowControl w:val="0"/>
              <w:numPr>
                <w:ilvl w:val="0"/>
                <w:numId w:val="1"/>
              </w:numPr>
              <w:tabs>
                <w:tab w:val="left" w:pos="6847"/>
              </w:tabs>
              <w:spacing w:after="160" w:line="259" w:lineRule="auto"/>
              <w:ind w:left="614" w:right="1377"/>
              <w:contextualSpacing w:val="0"/>
              <w:jc w:val="both"/>
              <w:rPr>
                <w:rFonts w:eastAsia="Arial" w:cstheme="minorHAnsi"/>
                <w:sz w:val="20"/>
                <w:szCs w:val="20"/>
              </w:rPr>
            </w:pPr>
            <w:r w:rsidRPr="003E6930">
              <w:rPr>
                <w:rFonts w:cstheme="minorHAnsi"/>
                <w:i/>
                <w:spacing w:val="-1"/>
                <w:sz w:val="20"/>
                <w:szCs w:val="20"/>
              </w:rPr>
              <w:t>Mutual</w:t>
            </w:r>
            <w:r w:rsidRPr="003E6930">
              <w:rPr>
                <w:rFonts w:cstheme="minorHAnsi"/>
                <w:i/>
                <w:spacing w:val="-5"/>
                <w:sz w:val="20"/>
                <w:szCs w:val="20"/>
              </w:rPr>
              <w:t xml:space="preserve"> </w:t>
            </w:r>
            <w:r w:rsidRPr="003E6930">
              <w:rPr>
                <w:rFonts w:cstheme="minorHAnsi"/>
                <w:i/>
                <w:spacing w:val="-1"/>
                <w:sz w:val="20"/>
                <w:szCs w:val="20"/>
              </w:rPr>
              <w:t>respect</w:t>
            </w:r>
            <w:r w:rsidRPr="003E6930">
              <w:rPr>
                <w:rFonts w:cstheme="minorHAnsi"/>
                <w:i/>
                <w:spacing w:val="-6"/>
                <w:sz w:val="20"/>
                <w:szCs w:val="20"/>
              </w:rPr>
              <w:t xml:space="preserve"> </w:t>
            </w:r>
            <w:r w:rsidRPr="003E6930">
              <w:rPr>
                <w:rFonts w:cstheme="minorHAnsi"/>
                <w:i/>
                <w:spacing w:val="-1"/>
                <w:sz w:val="20"/>
                <w:szCs w:val="20"/>
              </w:rPr>
              <w:t>and</w:t>
            </w:r>
            <w:r w:rsidRPr="003E6930">
              <w:rPr>
                <w:rFonts w:cstheme="minorHAnsi"/>
                <w:i/>
                <w:spacing w:val="-7"/>
                <w:sz w:val="20"/>
                <w:szCs w:val="20"/>
              </w:rPr>
              <w:t xml:space="preserve"> </w:t>
            </w:r>
            <w:r w:rsidRPr="003E6930">
              <w:rPr>
                <w:rFonts w:cstheme="minorHAnsi"/>
                <w:i/>
                <w:spacing w:val="-1"/>
                <w:sz w:val="20"/>
                <w:szCs w:val="20"/>
              </w:rPr>
              <w:t>tolerance</w:t>
            </w:r>
            <w:r w:rsidRPr="003E6930">
              <w:rPr>
                <w:rFonts w:cstheme="minorHAnsi"/>
                <w:i/>
                <w:spacing w:val="-4"/>
                <w:sz w:val="20"/>
                <w:szCs w:val="20"/>
              </w:rPr>
              <w:t xml:space="preserve"> </w:t>
            </w:r>
            <w:r w:rsidRPr="003E6930">
              <w:rPr>
                <w:rFonts w:cstheme="minorHAnsi"/>
                <w:i/>
                <w:sz w:val="20"/>
                <w:szCs w:val="20"/>
              </w:rPr>
              <w:t>for</w:t>
            </w:r>
            <w:r w:rsidRPr="003E6930">
              <w:rPr>
                <w:rFonts w:cstheme="minorHAnsi"/>
                <w:i/>
                <w:spacing w:val="-6"/>
                <w:sz w:val="20"/>
                <w:szCs w:val="20"/>
              </w:rPr>
              <w:t xml:space="preserve"> </w:t>
            </w:r>
            <w:r w:rsidRPr="003E6930">
              <w:rPr>
                <w:rFonts w:cstheme="minorHAnsi"/>
                <w:i/>
                <w:sz w:val="20"/>
                <w:szCs w:val="20"/>
              </w:rPr>
              <w:t>a</w:t>
            </w:r>
            <w:r w:rsidRPr="003E6930">
              <w:rPr>
                <w:rFonts w:cstheme="minorHAnsi"/>
                <w:i/>
                <w:spacing w:val="-4"/>
                <w:sz w:val="20"/>
                <w:szCs w:val="20"/>
              </w:rPr>
              <w:t xml:space="preserve"> </w:t>
            </w:r>
            <w:r w:rsidRPr="003E6930">
              <w:rPr>
                <w:rFonts w:cstheme="minorHAnsi"/>
                <w:i/>
                <w:spacing w:val="-1"/>
                <w:sz w:val="20"/>
                <w:szCs w:val="20"/>
              </w:rPr>
              <w:t>diversity</w:t>
            </w:r>
            <w:r w:rsidRPr="003E6930">
              <w:rPr>
                <w:rFonts w:cstheme="minorHAnsi"/>
                <w:i/>
                <w:spacing w:val="-4"/>
                <w:sz w:val="20"/>
                <w:szCs w:val="20"/>
              </w:rPr>
              <w:t xml:space="preserve"> </w:t>
            </w:r>
            <w:r w:rsidRPr="003E6930">
              <w:rPr>
                <w:rFonts w:cstheme="minorHAnsi"/>
                <w:i/>
                <w:spacing w:val="-2"/>
                <w:sz w:val="20"/>
                <w:szCs w:val="20"/>
              </w:rPr>
              <w:t>of</w:t>
            </w:r>
            <w:r w:rsidRPr="003E6930">
              <w:rPr>
                <w:rFonts w:cstheme="minorHAnsi"/>
                <w:i/>
                <w:spacing w:val="-3"/>
                <w:sz w:val="20"/>
                <w:szCs w:val="20"/>
              </w:rPr>
              <w:t xml:space="preserve"> </w:t>
            </w:r>
            <w:r w:rsidRPr="003E6930">
              <w:rPr>
                <w:rFonts w:cstheme="minorHAnsi"/>
                <w:i/>
                <w:spacing w:val="-1"/>
                <w:sz w:val="20"/>
                <w:szCs w:val="20"/>
              </w:rPr>
              <w:t>opinions,</w:t>
            </w:r>
            <w:r w:rsidRPr="003E6930">
              <w:rPr>
                <w:rFonts w:cstheme="minorHAnsi"/>
                <w:i/>
                <w:spacing w:val="-3"/>
                <w:sz w:val="20"/>
                <w:szCs w:val="20"/>
              </w:rPr>
              <w:t xml:space="preserve"> </w:t>
            </w:r>
            <w:r w:rsidRPr="003E6930">
              <w:rPr>
                <w:rFonts w:cstheme="minorHAnsi"/>
                <w:i/>
                <w:spacing w:val="-1"/>
                <w:sz w:val="20"/>
                <w:szCs w:val="20"/>
              </w:rPr>
              <w:t xml:space="preserve">cultural </w:t>
            </w:r>
            <w:r w:rsidR="00705A62" w:rsidRPr="003E6930">
              <w:rPr>
                <w:rFonts w:cstheme="minorHAnsi"/>
                <w:i/>
                <w:spacing w:val="-1"/>
                <w:sz w:val="20"/>
                <w:szCs w:val="20"/>
              </w:rPr>
              <w:t>backgrounds,</w:t>
            </w:r>
            <w:r w:rsidRPr="003E6930">
              <w:rPr>
                <w:rFonts w:cstheme="minorHAnsi"/>
                <w:i/>
                <w:spacing w:val="-1"/>
                <w:sz w:val="20"/>
                <w:szCs w:val="20"/>
              </w:rPr>
              <w:t xml:space="preserve"> and</w:t>
            </w:r>
            <w:r w:rsidRPr="003E6930">
              <w:rPr>
                <w:rFonts w:cstheme="minorHAnsi"/>
                <w:i/>
                <w:spacing w:val="-2"/>
                <w:sz w:val="20"/>
                <w:szCs w:val="20"/>
              </w:rPr>
              <w:t xml:space="preserve"> e</w:t>
            </w:r>
            <w:r w:rsidRPr="003E6930">
              <w:rPr>
                <w:rFonts w:cstheme="minorHAnsi"/>
                <w:i/>
                <w:spacing w:val="-1"/>
                <w:sz w:val="20"/>
                <w:szCs w:val="20"/>
              </w:rPr>
              <w:t>xperiences.</w:t>
            </w:r>
          </w:p>
          <w:p w14:paraId="27A2350D" w14:textId="77777777" w:rsidR="00536BDC" w:rsidRPr="007B37C1" w:rsidRDefault="00536BDC" w:rsidP="00951652">
            <w:pPr>
              <w:pStyle w:val="ListParagraph"/>
              <w:numPr>
                <w:ilvl w:val="0"/>
                <w:numId w:val="1"/>
              </w:numPr>
              <w:spacing w:after="160" w:line="259" w:lineRule="auto"/>
              <w:ind w:left="614"/>
              <w:jc w:val="both"/>
              <w:rPr>
                <w:rFonts w:cstheme="minorHAnsi"/>
                <w:sz w:val="20"/>
                <w:szCs w:val="20"/>
              </w:rPr>
            </w:pPr>
            <w:r w:rsidRPr="00536BDC">
              <w:rPr>
                <w:rFonts w:cstheme="minorHAnsi"/>
                <w:i/>
                <w:spacing w:val="-1"/>
                <w:sz w:val="20"/>
                <w:szCs w:val="20"/>
              </w:rPr>
              <w:t>Punctuality</w:t>
            </w:r>
            <w:r w:rsidRPr="00536BDC">
              <w:rPr>
                <w:rFonts w:cstheme="minorHAnsi"/>
                <w:i/>
                <w:spacing w:val="-11"/>
                <w:sz w:val="20"/>
                <w:szCs w:val="20"/>
              </w:rPr>
              <w:t xml:space="preserve"> </w:t>
            </w:r>
            <w:r w:rsidRPr="00536BDC">
              <w:rPr>
                <w:rFonts w:cstheme="minorHAnsi"/>
                <w:i/>
                <w:spacing w:val="-1"/>
                <w:sz w:val="20"/>
                <w:szCs w:val="20"/>
              </w:rPr>
              <w:t>and</w:t>
            </w:r>
            <w:r w:rsidRPr="00536BDC">
              <w:rPr>
                <w:rFonts w:cstheme="minorHAnsi"/>
                <w:i/>
                <w:spacing w:val="-12"/>
                <w:sz w:val="20"/>
                <w:szCs w:val="20"/>
              </w:rPr>
              <w:t xml:space="preserve"> </w:t>
            </w:r>
            <w:r w:rsidRPr="00536BDC">
              <w:rPr>
                <w:rFonts w:cstheme="minorHAnsi"/>
                <w:i/>
                <w:spacing w:val="-1"/>
                <w:sz w:val="20"/>
                <w:szCs w:val="20"/>
              </w:rPr>
              <w:t>respectful</w:t>
            </w:r>
            <w:r w:rsidRPr="00536BDC">
              <w:rPr>
                <w:rFonts w:cstheme="minorHAnsi"/>
                <w:i/>
                <w:spacing w:val="-10"/>
                <w:sz w:val="20"/>
                <w:szCs w:val="20"/>
              </w:rPr>
              <w:t xml:space="preserve"> </w:t>
            </w:r>
            <w:r w:rsidRPr="00536BDC">
              <w:rPr>
                <w:rFonts w:cstheme="minorHAnsi"/>
                <w:i/>
                <w:spacing w:val="-1"/>
                <w:sz w:val="20"/>
                <w:szCs w:val="20"/>
              </w:rPr>
              <w:t>processes</w:t>
            </w:r>
            <w:r w:rsidRPr="00536BDC">
              <w:rPr>
                <w:rFonts w:cstheme="minorHAnsi"/>
                <w:i/>
                <w:spacing w:val="-9"/>
                <w:sz w:val="20"/>
                <w:szCs w:val="20"/>
              </w:rPr>
              <w:t xml:space="preserve"> </w:t>
            </w:r>
            <w:r w:rsidRPr="00536BDC">
              <w:rPr>
                <w:rFonts w:cstheme="minorHAnsi"/>
                <w:i/>
                <w:spacing w:val="-1"/>
                <w:sz w:val="20"/>
                <w:szCs w:val="20"/>
              </w:rPr>
              <w:t>in</w:t>
            </w:r>
            <w:r w:rsidRPr="00536BDC">
              <w:rPr>
                <w:rFonts w:cstheme="minorHAnsi"/>
                <w:i/>
                <w:spacing w:val="-9"/>
                <w:sz w:val="20"/>
                <w:szCs w:val="20"/>
              </w:rPr>
              <w:t xml:space="preserve"> </w:t>
            </w:r>
            <w:r w:rsidRPr="00536BDC">
              <w:rPr>
                <w:rFonts w:cstheme="minorHAnsi"/>
                <w:i/>
                <w:spacing w:val="-1"/>
                <w:sz w:val="20"/>
                <w:szCs w:val="20"/>
              </w:rPr>
              <w:t>discussion</w:t>
            </w:r>
            <w:r w:rsidRPr="00536BDC">
              <w:rPr>
                <w:rFonts w:cstheme="minorHAnsi"/>
                <w:spacing w:val="-1"/>
                <w:sz w:val="20"/>
                <w:szCs w:val="20"/>
              </w:rPr>
              <w:t>.</w:t>
            </w:r>
          </w:p>
          <w:p w14:paraId="56C8CABA" w14:textId="28AD9E64" w:rsidR="007B37C1" w:rsidRPr="007B37C1" w:rsidRDefault="007B37C1" w:rsidP="007B37C1">
            <w:pPr>
              <w:jc w:val="both"/>
              <w:rPr>
                <w:rFonts w:cstheme="minorHAnsi"/>
                <w:sz w:val="20"/>
                <w:szCs w:val="20"/>
              </w:rPr>
            </w:pPr>
          </w:p>
        </w:tc>
        <w:tc>
          <w:tcPr>
            <w:tcW w:w="2977" w:type="dxa"/>
          </w:tcPr>
          <w:p w14:paraId="70162B11" w14:textId="77777777" w:rsidR="00536BDC" w:rsidRPr="00536BDC" w:rsidRDefault="00536BDC" w:rsidP="00140884">
            <w:pPr>
              <w:jc w:val="center"/>
              <w:rPr>
                <w:sz w:val="20"/>
                <w:szCs w:val="20"/>
              </w:rPr>
            </w:pPr>
          </w:p>
        </w:tc>
      </w:tr>
      <w:tr w:rsidR="00963E63" w:rsidRPr="00536BDC" w14:paraId="471B60DD" w14:textId="77777777" w:rsidTr="009B5265">
        <w:tc>
          <w:tcPr>
            <w:tcW w:w="993" w:type="dxa"/>
          </w:tcPr>
          <w:p w14:paraId="31400A8A" w14:textId="77777777" w:rsidR="00951652" w:rsidRPr="00536BDC" w:rsidRDefault="00951652" w:rsidP="00951652">
            <w:pPr>
              <w:jc w:val="center"/>
              <w:rPr>
                <w:sz w:val="20"/>
                <w:szCs w:val="20"/>
              </w:rPr>
            </w:pPr>
          </w:p>
        </w:tc>
        <w:tc>
          <w:tcPr>
            <w:tcW w:w="11056" w:type="dxa"/>
          </w:tcPr>
          <w:p w14:paraId="653B1424" w14:textId="2E4A5F13" w:rsidR="00951652" w:rsidRPr="003E6930" w:rsidRDefault="00951652" w:rsidP="00951652">
            <w:pPr>
              <w:rPr>
                <w:rFonts w:cstheme="minorHAnsi"/>
                <w:sz w:val="20"/>
                <w:szCs w:val="20"/>
              </w:rPr>
            </w:pPr>
            <w:r w:rsidRPr="000F4A19">
              <w:rPr>
                <w:rFonts w:cstheme="minorHAnsi"/>
                <w:b/>
                <w:bCs/>
                <w:sz w:val="20"/>
                <w:szCs w:val="20"/>
              </w:rPr>
              <w:t xml:space="preserve">Show slide </w:t>
            </w:r>
            <w:r w:rsidR="00C46AD6">
              <w:rPr>
                <w:rFonts w:cstheme="minorHAnsi"/>
                <w:b/>
                <w:bCs/>
                <w:sz w:val="20"/>
                <w:szCs w:val="20"/>
              </w:rPr>
              <w:t>2</w:t>
            </w:r>
          </w:p>
          <w:p w14:paraId="7C75F0F7" w14:textId="04899AF2" w:rsidR="00140884" w:rsidRDefault="00140884" w:rsidP="00140884">
            <w:pPr>
              <w:rPr>
                <w:i/>
                <w:iCs/>
              </w:rPr>
            </w:pPr>
            <w:r w:rsidRPr="00140884">
              <w:rPr>
                <w:i/>
                <w:iCs/>
              </w:rPr>
              <w:t>Provide a brief overview of the previous two modules</w:t>
            </w:r>
          </w:p>
          <w:p w14:paraId="2E09D888" w14:textId="77777777" w:rsidR="00140884" w:rsidRPr="00140884" w:rsidRDefault="00140884" w:rsidP="00140884">
            <w:pPr>
              <w:rPr>
                <w:i/>
                <w:iCs/>
                <w:sz w:val="8"/>
                <w:szCs w:val="8"/>
              </w:rPr>
            </w:pPr>
          </w:p>
          <w:p w14:paraId="2680841E" w14:textId="71636C87" w:rsidR="00951652" w:rsidRPr="003E6930" w:rsidRDefault="00951652" w:rsidP="00951652">
            <w:pPr>
              <w:pStyle w:val="Heading5"/>
              <w:outlineLvl w:val="4"/>
            </w:pPr>
            <w:r w:rsidRPr="003E6930">
              <w:t xml:space="preserve">Overall aim of </w:t>
            </w:r>
            <w:r w:rsidR="00B3316C">
              <w:rPr>
                <w:i/>
              </w:rPr>
              <w:t>Foster Carer Training</w:t>
            </w:r>
            <w:r w:rsidRPr="003E6930">
              <w:rPr>
                <w:i/>
              </w:rPr>
              <w:t>:</w:t>
            </w:r>
            <w:r w:rsidRPr="003E6930">
              <w:t xml:space="preserve"> </w:t>
            </w:r>
            <w:r w:rsidR="00B3316C">
              <w:t>Getting ready to start</w:t>
            </w:r>
            <w:r w:rsidRPr="003E6930">
              <w:t xml:space="preserve"> training. </w:t>
            </w:r>
          </w:p>
          <w:p w14:paraId="2B5940FA" w14:textId="77777777" w:rsidR="00951652" w:rsidRPr="00190FA8" w:rsidRDefault="00951652" w:rsidP="00951652">
            <w:pPr>
              <w:rPr>
                <w:rFonts w:cstheme="minorHAnsi"/>
                <w:b/>
                <w:sz w:val="16"/>
                <w:szCs w:val="16"/>
              </w:rPr>
            </w:pPr>
          </w:p>
          <w:p w14:paraId="1A1E74A4" w14:textId="59963BE8" w:rsidR="00951652" w:rsidRPr="003E6930" w:rsidRDefault="00136E8E" w:rsidP="00951652">
            <w:pPr>
              <w:rPr>
                <w:rFonts w:cstheme="minorHAnsi"/>
                <w:sz w:val="20"/>
                <w:szCs w:val="20"/>
              </w:rPr>
            </w:pPr>
            <w:r>
              <w:rPr>
                <w:rFonts w:cstheme="minorHAnsi"/>
                <w:sz w:val="20"/>
                <w:szCs w:val="20"/>
              </w:rPr>
              <w:t>Getting ready to start</w:t>
            </w:r>
            <w:r w:rsidR="00951652" w:rsidRPr="003E6930">
              <w:rPr>
                <w:rFonts w:cstheme="minorHAnsi"/>
                <w:sz w:val="20"/>
                <w:szCs w:val="20"/>
              </w:rPr>
              <w:t xml:space="preserve"> training is presented in 4 modules of 3 hours each.</w:t>
            </w:r>
          </w:p>
          <w:p w14:paraId="1D6D6570" w14:textId="77777777" w:rsidR="00951652" w:rsidRPr="00DD5DCF" w:rsidRDefault="00951652" w:rsidP="00951652">
            <w:pPr>
              <w:rPr>
                <w:rFonts w:cstheme="minorHAnsi"/>
                <w:sz w:val="8"/>
                <w:szCs w:val="8"/>
              </w:rPr>
            </w:pPr>
          </w:p>
          <w:p w14:paraId="08D93376" w14:textId="40E93BBE" w:rsidR="00951652" w:rsidRDefault="00951652" w:rsidP="00951652">
            <w:pPr>
              <w:pStyle w:val="ListParagraph"/>
              <w:numPr>
                <w:ilvl w:val="0"/>
                <w:numId w:val="2"/>
              </w:numPr>
              <w:rPr>
                <w:rFonts w:cstheme="minorHAnsi"/>
                <w:sz w:val="20"/>
                <w:szCs w:val="20"/>
              </w:rPr>
            </w:pPr>
            <w:r w:rsidRPr="00190FA8">
              <w:rPr>
                <w:rFonts w:cstheme="minorHAnsi"/>
                <w:b/>
                <w:bCs/>
                <w:sz w:val="20"/>
                <w:szCs w:val="20"/>
              </w:rPr>
              <w:t>Context of Foster Care Module one</w:t>
            </w:r>
            <w:r w:rsidRPr="003E6930">
              <w:rPr>
                <w:rFonts w:cstheme="minorHAnsi"/>
                <w:sz w:val="20"/>
                <w:szCs w:val="20"/>
              </w:rPr>
              <w:t>-</w:t>
            </w:r>
            <w:r w:rsidRPr="00190FA8">
              <w:rPr>
                <w:rFonts w:cstheme="minorHAnsi"/>
                <w:i/>
                <w:iCs/>
                <w:color w:val="538135" w:themeColor="accent6" w:themeShade="BF"/>
                <w:sz w:val="20"/>
                <w:szCs w:val="20"/>
              </w:rPr>
              <w:t>.</w:t>
            </w:r>
          </w:p>
          <w:p w14:paraId="0F97EB12" w14:textId="77777777" w:rsidR="00951652" w:rsidRDefault="00951652" w:rsidP="00951652">
            <w:pPr>
              <w:pStyle w:val="ListParagraph"/>
              <w:numPr>
                <w:ilvl w:val="1"/>
                <w:numId w:val="2"/>
              </w:numPr>
              <w:rPr>
                <w:rFonts w:cstheme="minorHAnsi"/>
                <w:sz w:val="20"/>
                <w:szCs w:val="20"/>
              </w:rPr>
            </w:pPr>
            <w:r w:rsidRPr="007D0CA5">
              <w:rPr>
                <w:rFonts w:cstheme="minorHAnsi"/>
                <w:sz w:val="20"/>
                <w:szCs w:val="20"/>
              </w:rPr>
              <w:t>An understanding of the process of how children and young people come into care and the impact of this process, and why children and young people require a care arrangement.</w:t>
            </w:r>
          </w:p>
          <w:p w14:paraId="745C3E73" w14:textId="77777777" w:rsidR="00951652" w:rsidRPr="00190FA8" w:rsidRDefault="00951652" w:rsidP="00951652">
            <w:pPr>
              <w:pStyle w:val="ListParagraph"/>
              <w:numPr>
                <w:ilvl w:val="0"/>
                <w:numId w:val="2"/>
              </w:numPr>
              <w:rPr>
                <w:rFonts w:cstheme="minorHAnsi"/>
                <w:b/>
                <w:bCs/>
                <w:sz w:val="20"/>
                <w:szCs w:val="20"/>
              </w:rPr>
            </w:pPr>
            <w:r w:rsidRPr="00190FA8">
              <w:rPr>
                <w:rFonts w:cstheme="minorHAnsi"/>
                <w:b/>
                <w:bCs/>
                <w:sz w:val="20"/>
                <w:szCs w:val="20"/>
              </w:rPr>
              <w:t>Understanding the past for a child or young person</w:t>
            </w:r>
          </w:p>
          <w:p w14:paraId="11D4BEFC" w14:textId="77777777" w:rsidR="00951652" w:rsidRDefault="00951652" w:rsidP="00951652">
            <w:pPr>
              <w:pStyle w:val="ListParagraph"/>
              <w:numPr>
                <w:ilvl w:val="1"/>
                <w:numId w:val="2"/>
              </w:numPr>
              <w:rPr>
                <w:rFonts w:cstheme="minorHAnsi"/>
                <w:sz w:val="20"/>
                <w:szCs w:val="20"/>
              </w:rPr>
            </w:pPr>
            <w:r w:rsidRPr="007D0CA5">
              <w:rPr>
                <w:rFonts w:cstheme="minorHAnsi"/>
                <w:sz w:val="20"/>
                <w:szCs w:val="20"/>
              </w:rPr>
              <w:t>An understanding of trauma and related behaviours for a child or young person who is in care arrangement.</w:t>
            </w:r>
          </w:p>
          <w:p w14:paraId="29AF911B" w14:textId="29188FB8" w:rsidR="00951652" w:rsidRPr="00190FA8" w:rsidRDefault="00951652" w:rsidP="00951652">
            <w:pPr>
              <w:pStyle w:val="ListParagraph"/>
              <w:numPr>
                <w:ilvl w:val="0"/>
                <w:numId w:val="2"/>
              </w:numPr>
              <w:rPr>
                <w:rFonts w:cstheme="minorHAnsi"/>
                <w:b/>
                <w:bCs/>
                <w:sz w:val="20"/>
                <w:szCs w:val="20"/>
              </w:rPr>
            </w:pPr>
            <w:r w:rsidRPr="00190FA8">
              <w:rPr>
                <w:rFonts w:cstheme="minorHAnsi"/>
                <w:b/>
                <w:bCs/>
                <w:sz w:val="20"/>
                <w:szCs w:val="20"/>
              </w:rPr>
              <w:t>Early days in a placement</w:t>
            </w:r>
            <w:r w:rsidRPr="00190FA8">
              <w:rPr>
                <w:rFonts w:cstheme="minorHAnsi"/>
                <w:i/>
                <w:iCs/>
                <w:color w:val="538135" w:themeColor="accent6" w:themeShade="BF"/>
                <w:sz w:val="20"/>
                <w:szCs w:val="20"/>
              </w:rPr>
              <w:t xml:space="preserve"> </w:t>
            </w:r>
            <w:r w:rsidRPr="00951652">
              <w:rPr>
                <w:rFonts w:cstheme="minorHAnsi"/>
                <w:b/>
                <w:bCs/>
                <w:i/>
                <w:iCs/>
                <w:color w:val="538135" w:themeColor="accent6" w:themeShade="BF"/>
                <w:sz w:val="20"/>
                <w:szCs w:val="20"/>
              </w:rPr>
              <w:t>- you are here</w:t>
            </w:r>
          </w:p>
          <w:p w14:paraId="4F5E7E31" w14:textId="77777777" w:rsidR="00951652" w:rsidRDefault="00951652" w:rsidP="00951652">
            <w:pPr>
              <w:pStyle w:val="ListParagraph"/>
              <w:numPr>
                <w:ilvl w:val="1"/>
                <w:numId w:val="2"/>
              </w:numPr>
              <w:rPr>
                <w:rFonts w:cstheme="minorHAnsi"/>
                <w:sz w:val="20"/>
                <w:szCs w:val="20"/>
              </w:rPr>
            </w:pPr>
            <w:r w:rsidRPr="007D0CA5">
              <w:rPr>
                <w:rFonts w:cstheme="minorHAnsi"/>
                <w:sz w:val="20"/>
                <w:szCs w:val="20"/>
              </w:rPr>
              <w:t xml:space="preserve">Developing knowledge and skills required to meet the physical, </w:t>
            </w:r>
            <w:proofErr w:type="gramStart"/>
            <w:r w:rsidRPr="007D0CA5">
              <w:rPr>
                <w:rFonts w:cstheme="minorHAnsi"/>
                <w:sz w:val="20"/>
                <w:szCs w:val="20"/>
              </w:rPr>
              <w:t>emotional</w:t>
            </w:r>
            <w:proofErr w:type="gramEnd"/>
            <w:r w:rsidRPr="007D0CA5">
              <w:rPr>
                <w:rFonts w:cstheme="minorHAnsi"/>
                <w:sz w:val="20"/>
                <w:szCs w:val="20"/>
              </w:rPr>
              <w:t xml:space="preserve"> and social needs of children and young people in care and an understanding of the importance of participation by children and young people and their families in decision making.</w:t>
            </w:r>
          </w:p>
          <w:p w14:paraId="081D5310" w14:textId="77777777" w:rsidR="00951652" w:rsidRPr="00190FA8" w:rsidRDefault="00951652" w:rsidP="00951652">
            <w:pPr>
              <w:pStyle w:val="ListParagraph"/>
              <w:numPr>
                <w:ilvl w:val="0"/>
                <w:numId w:val="2"/>
              </w:numPr>
              <w:rPr>
                <w:rFonts w:cstheme="minorHAnsi"/>
                <w:b/>
                <w:bCs/>
                <w:sz w:val="20"/>
                <w:szCs w:val="20"/>
              </w:rPr>
            </w:pPr>
            <w:r w:rsidRPr="00190FA8">
              <w:rPr>
                <w:rFonts w:cstheme="minorHAnsi"/>
                <w:b/>
                <w:bCs/>
                <w:sz w:val="20"/>
                <w:szCs w:val="20"/>
              </w:rPr>
              <w:t>Quality care - working together</w:t>
            </w:r>
          </w:p>
          <w:p w14:paraId="2FEA5DA9" w14:textId="031B1DD2" w:rsidR="00DD5DCF" w:rsidRPr="00136E8E" w:rsidRDefault="00951652" w:rsidP="00DD5DCF">
            <w:pPr>
              <w:pStyle w:val="ListParagraph"/>
              <w:numPr>
                <w:ilvl w:val="1"/>
                <w:numId w:val="2"/>
              </w:numPr>
              <w:rPr>
                <w:sz w:val="20"/>
                <w:szCs w:val="20"/>
              </w:rPr>
            </w:pPr>
            <w:r w:rsidRPr="007D0CA5">
              <w:rPr>
                <w:rFonts w:cstheme="minorHAnsi"/>
                <w:sz w:val="20"/>
                <w:szCs w:val="20"/>
              </w:rPr>
              <w:t>Have an understanding of the importance of partnerships between children, their families, foster and kinship carers and workers, (both in the government and non-government sectors), and their roles and responsibilities when working together as a team.</w:t>
            </w:r>
          </w:p>
          <w:p w14:paraId="01B06D7F" w14:textId="77777777" w:rsidR="00136E8E" w:rsidRPr="00136E8E" w:rsidRDefault="00136E8E" w:rsidP="00136E8E">
            <w:pPr>
              <w:rPr>
                <w:sz w:val="20"/>
                <w:szCs w:val="20"/>
              </w:rPr>
            </w:pPr>
          </w:p>
          <w:p w14:paraId="00E126E7" w14:textId="674BC801" w:rsidR="00C46AD6" w:rsidRPr="00DD5DCF" w:rsidRDefault="00C46AD6" w:rsidP="004E75AA">
            <w:pPr>
              <w:pStyle w:val="ListParagraph"/>
              <w:ind w:left="1179"/>
              <w:rPr>
                <w:sz w:val="20"/>
                <w:szCs w:val="20"/>
              </w:rPr>
            </w:pPr>
          </w:p>
        </w:tc>
        <w:tc>
          <w:tcPr>
            <w:tcW w:w="2977" w:type="dxa"/>
          </w:tcPr>
          <w:p w14:paraId="4563A5DA" w14:textId="77777777" w:rsidR="00951652" w:rsidRDefault="00951652" w:rsidP="00140884">
            <w:pPr>
              <w:jc w:val="center"/>
              <w:rPr>
                <w:sz w:val="20"/>
                <w:szCs w:val="20"/>
              </w:rPr>
            </w:pPr>
            <w:r>
              <w:rPr>
                <w:sz w:val="20"/>
                <w:szCs w:val="20"/>
              </w:rPr>
              <w:t>Slide 2</w:t>
            </w:r>
          </w:p>
          <w:p w14:paraId="74D81BBF" w14:textId="10A5B125" w:rsidR="00951652" w:rsidRDefault="00951652" w:rsidP="00140884">
            <w:pPr>
              <w:jc w:val="center"/>
              <w:rPr>
                <w:noProof/>
                <w:sz w:val="20"/>
                <w:szCs w:val="20"/>
              </w:rPr>
            </w:pPr>
          </w:p>
          <w:p w14:paraId="3F89A16C" w14:textId="03056006" w:rsidR="00136E8E" w:rsidRDefault="00963E63" w:rsidP="00140884">
            <w:pPr>
              <w:jc w:val="center"/>
              <w:rPr>
                <w:sz w:val="20"/>
                <w:szCs w:val="20"/>
              </w:rPr>
            </w:pPr>
            <w:r w:rsidRPr="00963E63">
              <w:rPr>
                <w:sz w:val="20"/>
                <w:szCs w:val="20"/>
              </w:rPr>
              <w:drawing>
                <wp:inline distT="0" distB="0" distL="0" distR="0" wp14:anchorId="004176D0" wp14:editId="7C84DD37">
                  <wp:extent cx="1745780" cy="100012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6261" cy="1006129"/>
                          </a:xfrm>
                          <a:prstGeom prst="rect">
                            <a:avLst/>
                          </a:prstGeom>
                        </pic:spPr>
                      </pic:pic>
                    </a:graphicData>
                  </a:graphic>
                </wp:inline>
              </w:drawing>
            </w:r>
          </w:p>
          <w:p w14:paraId="14E2EF55" w14:textId="77777777" w:rsidR="00136E8E" w:rsidRDefault="00136E8E" w:rsidP="00140884">
            <w:pPr>
              <w:jc w:val="center"/>
              <w:rPr>
                <w:sz w:val="20"/>
                <w:szCs w:val="20"/>
              </w:rPr>
            </w:pPr>
          </w:p>
          <w:p w14:paraId="7A317BE5" w14:textId="77777777" w:rsidR="00136E8E" w:rsidRDefault="00136E8E" w:rsidP="00140884">
            <w:pPr>
              <w:jc w:val="center"/>
              <w:rPr>
                <w:sz w:val="20"/>
                <w:szCs w:val="20"/>
              </w:rPr>
            </w:pPr>
          </w:p>
          <w:p w14:paraId="3B9F7B08" w14:textId="77777777" w:rsidR="00136E8E" w:rsidRDefault="00136E8E" w:rsidP="00140884">
            <w:pPr>
              <w:jc w:val="center"/>
              <w:rPr>
                <w:sz w:val="20"/>
                <w:szCs w:val="20"/>
              </w:rPr>
            </w:pPr>
          </w:p>
          <w:p w14:paraId="58B078F2" w14:textId="77777777" w:rsidR="00136E8E" w:rsidRDefault="00136E8E" w:rsidP="00140884">
            <w:pPr>
              <w:jc w:val="center"/>
              <w:rPr>
                <w:sz w:val="20"/>
                <w:szCs w:val="20"/>
              </w:rPr>
            </w:pPr>
          </w:p>
          <w:p w14:paraId="39EE395B" w14:textId="77777777" w:rsidR="00136E8E" w:rsidRDefault="00136E8E" w:rsidP="00140884">
            <w:pPr>
              <w:jc w:val="center"/>
              <w:rPr>
                <w:sz w:val="20"/>
                <w:szCs w:val="20"/>
              </w:rPr>
            </w:pPr>
          </w:p>
          <w:p w14:paraId="589E2C6E" w14:textId="051CB8E7" w:rsidR="00136E8E" w:rsidRPr="00536BDC" w:rsidRDefault="00136E8E" w:rsidP="00140884">
            <w:pPr>
              <w:jc w:val="center"/>
              <w:rPr>
                <w:sz w:val="20"/>
                <w:szCs w:val="20"/>
              </w:rPr>
            </w:pPr>
          </w:p>
        </w:tc>
      </w:tr>
      <w:tr w:rsidR="00963E63" w:rsidRPr="00536BDC" w14:paraId="3090A8A4" w14:textId="77777777" w:rsidTr="009B5265">
        <w:tc>
          <w:tcPr>
            <w:tcW w:w="993" w:type="dxa"/>
          </w:tcPr>
          <w:p w14:paraId="005FC89E" w14:textId="77777777" w:rsidR="00951652" w:rsidRPr="002C1232" w:rsidRDefault="00951652" w:rsidP="00951652">
            <w:pPr>
              <w:jc w:val="center"/>
              <w:rPr>
                <w:b/>
                <w:bCs/>
                <w:sz w:val="20"/>
                <w:szCs w:val="20"/>
              </w:rPr>
            </w:pPr>
          </w:p>
        </w:tc>
        <w:tc>
          <w:tcPr>
            <w:tcW w:w="11056" w:type="dxa"/>
          </w:tcPr>
          <w:p w14:paraId="7744F4D8" w14:textId="77777777" w:rsidR="00951652" w:rsidRDefault="002C1232" w:rsidP="00951652">
            <w:pPr>
              <w:rPr>
                <w:b/>
                <w:bCs/>
                <w:sz w:val="20"/>
                <w:szCs w:val="20"/>
              </w:rPr>
            </w:pPr>
            <w:r w:rsidRPr="002C1232">
              <w:rPr>
                <w:b/>
                <w:bCs/>
                <w:sz w:val="20"/>
                <w:szCs w:val="20"/>
              </w:rPr>
              <w:t>Show slide 3</w:t>
            </w:r>
          </w:p>
          <w:p w14:paraId="00C25DC4" w14:textId="35244D6F" w:rsidR="002C1232" w:rsidRDefault="002C1232" w:rsidP="002C1232">
            <w:pPr>
              <w:pStyle w:val="Heading5"/>
              <w:outlineLvl w:val="4"/>
            </w:pPr>
            <w:r>
              <w:lastRenderedPageBreak/>
              <w:t>Learning outcomes – module 3</w:t>
            </w:r>
          </w:p>
          <w:p w14:paraId="4CBB70E4" w14:textId="77777777" w:rsidR="002C1232" w:rsidRPr="00CA36F0" w:rsidRDefault="002C1232" w:rsidP="002C1232">
            <w:pPr>
              <w:rPr>
                <w:sz w:val="20"/>
                <w:szCs w:val="20"/>
              </w:rPr>
            </w:pPr>
          </w:p>
          <w:p w14:paraId="54CC4A22" w14:textId="77777777" w:rsidR="002C1232" w:rsidRPr="00CA36F0" w:rsidRDefault="00CA36F0" w:rsidP="00CA36F0">
            <w:pPr>
              <w:rPr>
                <w:i/>
                <w:iCs/>
                <w:sz w:val="20"/>
                <w:szCs w:val="20"/>
              </w:rPr>
            </w:pPr>
            <w:r w:rsidRPr="00CA36F0">
              <w:rPr>
                <w:i/>
                <w:iCs/>
                <w:sz w:val="20"/>
                <w:szCs w:val="20"/>
              </w:rPr>
              <w:t>This module will provide information to assist you in understanding what information you need to be aware of when accepting a care arrangement for a child or young person.</w:t>
            </w:r>
          </w:p>
          <w:p w14:paraId="376D9A5C" w14:textId="77777777" w:rsidR="00CA36F0" w:rsidRPr="00CA36F0" w:rsidRDefault="00CA36F0" w:rsidP="00CA36F0">
            <w:pPr>
              <w:rPr>
                <w:i/>
                <w:iCs/>
                <w:sz w:val="20"/>
                <w:szCs w:val="20"/>
              </w:rPr>
            </w:pPr>
          </w:p>
          <w:p w14:paraId="2A3E01F1" w14:textId="77777777" w:rsidR="00CA36F0" w:rsidRDefault="00CA36F0" w:rsidP="00CA36F0">
            <w:pPr>
              <w:rPr>
                <w:i/>
                <w:iCs/>
                <w:sz w:val="20"/>
                <w:szCs w:val="20"/>
              </w:rPr>
            </w:pPr>
            <w:r w:rsidRPr="00CA36F0">
              <w:rPr>
                <w:i/>
                <w:iCs/>
                <w:sz w:val="20"/>
                <w:szCs w:val="20"/>
              </w:rPr>
              <w:t xml:space="preserve">At the end of this </w:t>
            </w:r>
            <w:proofErr w:type="gramStart"/>
            <w:r w:rsidRPr="00CA36F0">
              <w:rPr>
                <w:i/>
                <w:iCs/>
                <w:sz w:val="20"/>
                <w:szCs w:val="20"/>
              </w:rPr>
              <w:t>module</w:t>
            </w:r>
            <w:proofErr w:type="gramEnd"/>
            <w:r w:rsidRPr="00CA36F0">
              <w:rPr>
                <w:i/>
                <w:iCs/>
                <w:sz w:val="20"/>
                <w:szCs w:val="20"/>
              </w:rPr>
              <w:t xml:space="preserve"> you will be able to:  as per slide</w:t>
            </w:r>
          </w:p>
          <w:p w14:paraId="75A01010" w14:textId="0FEA4AA3" w:rsidR="00CF47C9" w:rsidRPr="00CA36F0" w:rsidRDefault="00CF47C9" w:rsidP="00CA36F0">
            <w:pPr>
              <w:rPr>
                <w:i/>
                <w:iCs/>
              </w:rPr>
            </w:pPr>
          </w:p>
        </w:tc>
        <w:tc>
          <w:tcPr>
            <w:tcW w:w="2977" w:type="dxa"/>
          </w:tcPr>
          <w:p w14:paraId="1D2CC971" w14:textId="77777777" w:rsidR="00951652" w:rsidRDefault="002C1232" w:rsidP="00140884">
            <w:pPr>
              <w:jc w:val="center"/>
              <w:rPr>
                <w:sz w:val="20"/>
                <w:szCs w:val="20"/>
              </w:rPr>
            </w:pPr>
            <w:r>
              <w:rPr>
                <w:sz w:val="20"/>
                <w:szCs w:val="20"/>
              </w:rPr>
              <w:lastRenderedPageBreak/>
              <w:t>Slide 3</w:t>
            </w:r>
          </w:p>
          <w:p w14:paraId="5890BB33" w14:textId="77777777" w:rsidR="002C1232" w:rsidRDefault="002C1232" w:rsidP="00140884">
            <w:pPr>
              <w:jc w:val="center"/>
              <w:rPr>
                <w:sz w:val="20"/>
                <w:szCs w:val="20"/>
              </w:rPr>
            </w:pPr>
          </w:p>
          <w:p w14:paraId="18953EA3" w14:textId="5C80835F" w:rsidR="00963E63" w:rsidRPr="00536BDC" w:rsidRDefault="00963E63" w:rsidP="00140884">
            <w:pPr>
              <w:jc w:val="center"/>
              <w:rPr>
                <w:sz w:val="20"/>
                <w:szCs w:val="20"/>
              </w:rPr>
            </w:pPr>
            <w:r w:rsidRPr="00963E63">
              <w:rPr>
                <w:sz w:val="20"/>
                <w:szCs w:val="20"/>
              </w:rPr>
              <w:lastRenderedPageBreak/>
              <w:drawing>
                <wp:inline distT="0" distB="0" distL="0" distR="0" wp14:anchorId="493CB8BD" wp14:editId="5C86E78D">
                  <wp:extent cx="1665866" cy="95674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9748" cy="964721"/>
                          </a:xfrm>
                          <a:prstGeom prst="rect">
                            <a:avLst/>
                          </a:prstGeom>
                        </pic:spPr>
                      </pic:pic>
                    </a:graphicData>
                  </a:graphic>
                </wp:inline>
              </w:drawing>
            </w:r>
          </w:p>
        </w:tc>
      </w:tr>
      <w:tr w:rsidR="00963E63" w:rsidRPr="00536BDC" w14:paraId="6C737BCB" w14:textId="77777777" w:rsidTr="009B5265">
        <w:tc>
          <w:tcPr>
            <w:tcW w:w="993" w:type="dxa"/>
          </w:tcPr>
          <w:p w14:paraId="19C3C35F" w14:textId="77777777" w:rsidR="00951652" w:rsidRDefault="00951652" w:rsidP="00951652">
            <w:pPr>
              <w:jc w:val="center"/>
              <w:rPr>
                <w:sz w:val="20"/>
                <w:szCs w:val="20"/>
              </w:rPr>
            </w:pPr>
          </w:p>
          <w:p w14:paraId="33B3177A" w14:textId="77777777" w:rsidR="00CA36F0" w:rsidRDefault="00CA36F0" w:rsidP="00951652">
            <w:pPr>
              <w:jc w:val="center"/>
              <w:rPr>
                <w:sz w:val="20"/>
                <w:szCs w:val="20"/>
              </w:rPr>
            </w:pPr>
          </w:p>
          <w:p w14:paraId="0CBBA2EF" w14:textId="77777777" w:rsidR="00CA36F0" w:rsidRDefault="00CA36F0" w:rsidP="00951652">
            <w:pPr>
              <w:jc w:val="center"/>
              <w:rPr>
                <w:sz w:val="20"/>
                <w:szCs w:val="20"/>
              </w:rPr>
            </w:pPr>
          </w:p>
          <w:p w14:paraId="11FA9022" w14:textId="01081124" w:rsidR="00CA36F0" w:rsidRDefault="00CA36F0" w:rsidP="00951652">
            <w:pPr>
              <w:jc w:val="center"/>
              <w:rPr>
                <w:sz w:val="20"/>
                <w:szCs w:val="20"/>
              </w:rPr>
            </w:pPr>
          </w:p>
          <w:p w14:paraId="1EED2466" w14:textId="77777777" w:rsidR="00CA36F0" w:rsidRPr="00CA36F0" w:rsidRDefault="00CA36F0" w:rsidP="00951652">
            <w:pPr>
              <w:jc w:val="center"/>
              <w:rPr>
                <w:sz w:val="28"/>
                <w:szCs w:val="28"/>
              </w:rPr>
            </w:pPr>
          </w:p>
          <w:p w14:paraId="3F71DE59" w14:textId="1EBF2B77" w:rsidR="00CA36F0" w:rsidRPr="0063102D" w:rsidRDefault="00CA36F0" w:rsidP="00CA36F0">
            <w:pPr>
              <w:spacing w:line="360" w:lineRule="auto"/>
              <w:jc w:val="center"/>
              <w:rPr>
                <w:b/>
                <w:bCs/>
                <w:sz w:val="20"/>
                <w:szCs w:val="20"/>
              </w:rPr>
            </w:pPr>
            <w:r w:rsidRPr="0063102D">
              <w:rPr>
                <w:b/>
                <w:bCs/>
                <w:sz w:val="20"/>
                <w:szCs w:val="20"/>
              </w:rPr>
              <w:t>30 mins</w:t>
            </w:r>
          </w:p>
          <w:p w14:paraId="59D90998" w14:textId="4772DEBA" w:rsidR="00CA36F0" w:rsidRPr="0063102D" w:rsidRDefault="00CA36F0" w:rsidP="00CA36F0">
            <w:pPr>
              <w:spacing w:line="360" w:lineRule="auto"/>
              <w:jc w:val="center"/>
              <w:rPr>
                <w:b/>
                <w:bCs/>
                <w:sz w:val="20"/>
                <w:szCs w:val="20"/>
              </w:rPr>
            </w:pPr>
            <w:r w:rsidRPr="0063102D">
              <w:rPr>
                <w:b/>
                <w:bCs/>
                <w:sz w:val="20"/>
                <w:szCs w:val="20"/>
              </w:rPr>
              <w:t>40</w:t>
            </w:r>
            <w:r w:rsidR="0063102D">
              <w:rPr>
                <w:b/>
                <w:bCs/>
                <w:sz w:val="20"/>
                <w:szCs w:val="20"/>
              </w:rPr>
              <w:t xml:space="preserve"> </w:t>
            </w:r>
            <w:r w:rsidRPr="0063102D">
              <w:rPr>
                <w:b/>
                <w:bCs/>
                <w:sz w:val="20"/>
                <w:szCs w:val="20"/>
              </w:rPr>
              <w:t>mins</w:t>
            </w:r>
          </w:p>
          <w:p w14:paraId="3CC2B7FB" w14:textId="7832F594" w:rsidR="00CA36F0" w:rsidRPr="0063102D" w:rsidRDefault="00CA36F0" w:rsidP="00CA36F0">
            <w:pPr>
              <w:spacing w:line="360" w:lineRule="auto"/>
              <w:jc w:val="center"/>
              <w:rPr>
                <w:b/>
                <w:bCs/>
                <w:sz w:val="20"/>
                <w:szCs w:val="20"/>
              </w:rPr>
            </w:pPr>
            <w:r w:rsidRPr="0063102D">
              <w:rPr>
                <w:b/>
                <w:bCs/>
                <w:sz w:val="20"/>
                <w:szCs w:val="20"/>
              </w:rPr>
              <w:t>30 mins</w:t>
            </w:r>
          </w:p>
          <w:p w14:paraId="56042C1F" w14:textId="1E6BF65F" w:rsidR="00CA36F0" w:rsidRPr="0063102D" w:rsidRDefault="00CA36F0" w:rsidP="00CA36F0">
            <w:pPr>
              <w:spacing w:line="360" w:lineRule="auto"/>
              <w:jc w:val="center"/>
              <w:rPr>
                <w:b/>
                <w:bCs/>
                <w:sz w:val="20"/>
                <w:szCs w:val="20"/>
              </w:rPr>
            </w:pPr>
            <w:r w:rsidRPr="0063102D">
              <w:rPr>
                <w:b/>
                <w:bCs/>
                <w:sz w:val="20"/>
                <w:szCs w:val="20"/>
              </w:rPr>
              <w:t>40 mins</w:t>
            </w:r>
          </w:p>
          <w:p w14:paraId="50DBF606" w14:textId="6F797C37" w:rsidR="0063102D" w:rsidRPr="0063102D" w:rsidRDefault="0063102D" w:rsidP="00CA36F0">
            <w:pPr>
              <w:spacing w:line="360" w:lineRule="auto"/>
              <w:jc w:val="center"/>
              <w:rPr>
                <w:b/>
                <w:bCs/>
                <w:sz w:val="20"/>
                <w:szCs w:val="20"/>
              </w:rPr>
            </w:pPr>
            <w:r w:rsidRPr="0063102D">
              <w:rPr>
                <w:b/>
                <w:bCs/>
                <w:sz w:val="20"/>
                <w:szCs w:val="20"/>
              </w:rPr>
              <w:t>30 mins</w:t>
            </w:r>
          </w:p>
          <w:p w14:paraId="38A2629C" w14:textId="53486391" w:rsidR="00CA36F0" w:rsidRPr="00536BDC" w:rsidRDefault="0063102D" w:rsidP="00CA36F0">
            <w:pPr>
              <w:spacing w:line="360" w:lineRule="auto"/>
              <w:jc w:val="center"/>
              <w:rPr>
                <w:sz w:val="20"/>
                <w:szCs w:val="20"/>
              </w:rPr>
            </w:pPr>
            <w:r w:rsidRPr="0063102D">
              <w:rPr>
                <w:b/>
                <w:bCs/>
                <w:sz w:val="20"/>
                <w:szCs w:val="20"/>
              </w:rPr>
              <w:t xml:space="preserve">10 </w:t>
            </w:r>
            <w:r w:rsidR="00CA36F0" w:rsidRPr="0063102D">
              <w:rPr>
                <w:b/>
                <w:bCs/>
                <w:sz w:val="20"/>
                <w:szCs w:val="20"/>
              </w:rPr>
              <w:t>mins</w:t>
            </w:r>
          </w:p>
        </w:tc>
        <w:tc>
          <w:tcPr>
            <w:tcW w:w="11056" w:type="dxa"/>
          </w:tcPr>
          <w:p w14:paraId="25533A25" w14:textId="0EEF5DB3" w:rsidR="00CA36F0" w:rsidRPr="00CA36F0" w:rsidRDefault="00CA36F0" w:rsidP="00CA36F0">
            <w:pPr>
              <w:rPr>
                <w:b/>
                <w:bCs/>
                <w:i/>
                <w:iCs/>
                <w:sz w:val="20"/>
                <w:szCs w:val="20"/>
              </w:rPr>
            </w:pPr>
            <w:r w:rsidRPr="00CA36F0">
              <w:rPr>
                <w:b/>
                <w:bCs/>
                <w:i/>
                <w:iCs/>
                <w:sz w:val="20"/>
                <w:szCs w:val="20"/>
              </w:rPr>
              <w:t xml:space="preserve">Show slide </w:t>
            </w:r>
            <w:r w:rsidR="00CF47C9">
              <w:rPr>
                <w:b/>
                <w:bCs/>
                <w:i/>
                <w:iCs/>
                <w:sz w:val="20"/>
                <w:szCs w:val="20"/>
              </w:rPr>
              <w:t>4</w:t>
            </w:r>
          </w:p>
          <w:p w14:paraId="130836EE" w14:textId="37D0ECCE" w:rsidR="00CA36F0" w:rsidRPr="00CA36F0" w:rsidRDefault="00CA36F0" w:rsidP="00CA36F0">
            <w:pPr>
              <w:pStyle w:val="Heading5"/>
              <w:outlineLvl w:val="4"/>
            </w:pPr>
            <w:r>
              <w:t>Early days in a care arrangement – Content and timeframes</w:t>
            </w:r>
          </w:p>
          <w:p w14:paraId="456C73BF" w14:textId="17E93660" w:rsidR="00CA36F0" w:rsidRPr="00CA36F0" w:rsidRDefault="00CA36F0" w:rsidP="00CA36F0">
            <w:pPr>
              <w:rPr>
                <w:i/>
                <w:iCs/>
                <w:sz w:val="20"/>
                <w:szCs w:val="20"/>
              </w:rPr>
            </w:pPr>
            <w:r w:rsidRPr="00CA36F0">
              <w:rPr>
                <w:i/>
                <w:iCs/>
                <w:sz w:val="20"/>
                <w:szCs w:val="20"/>
              </w:rPr>
              <w:t xml:space="preserve">This module of the training will cover some of the things you need to know before you accept a </w:t>
            </w:r>
            <w:r w:rsidR="00705A62">
              <w:rPr>
                <w:i/>
                <w:iCs/>
                <w:sz w:val="20"/>
                <w:szCs w:val="20"/>
              </w:rPr>
              <w:t>care arrangement for</w:t>
            </w:r>
            <w:r w:rsidRPr="00CA36F0">
              <w:rPr>
                <w:i/>
                <w:iCs/>
                <w:sz w:val="20"/>
                <w:szCs w:val="20"/>
              </w:rPr>
              <w:t xml:space="preserve"> a child or young person.</w:t>
            </w:r>
          </w:p>
          <w:p w14:paraId="6CA1520E" w14:textId="77777777" w:rsidR="00CA36F0" w:rsidRPr="00CA36F0" w:rsidRDefault="00CA36F0" w:rsidP="00CA36F0">
            <w:pPr>
              <w:rPr>
                <w:i/>
                <w:iCs/>
                <w:sz w:val="20"/>
                <w:szCs w:val="20"/>
              </w:rPr>
            </w:pPr>
          </w:p>
          <w:p w14:paraId="03D5E3F7" w14:textId="6869356F" w:rsidR="00CA36F0" w:rsidRPr="00CA36F0" w:rsidRDefault="0063102D" w:rsidP="003560A0">
            <w:pPr>
              <w:pStyle w:val="ListParagraph"/>
              <w:numPr>
                <w:ilvl w:val="0"/>
                <w:numId w:val="3"/>
              </w:numPr>
              <w:rPr>
                <w:i/>
                <w:iCs/>
                <w:sz w:val="20"/>
                <w:szCs w:val="20"/>
              </w:rPr>
            </w:pPr>
            <w:r>
              <w:rPr>
                <w:i/>
                <w:iCs/>
                <w:sz w:val="20"/>
                <w:szCs w:val="20"/>
              </w:rPr>
              <w:t xml:space="preserve">Accepting a care arrangement - </w:t>
            </w:r>
            <w:r w:rsidR="00CA36F0" w:rsidRPr="00CA36F0">
              <w:rPr>
                <w:i/>
                <w:iCs/>
                <w:sz w:val="20"/>
                <w:szCs w:val="20"/>
              </w:rPr>
              <w:t>What do I need to take into consideration when accepting a care arrangement?</w:t>
            </w:r>
          </w:p>
          <w:p w14:paraId="3F973E64" w14:textId="433231B5" w:rsidR="00CA36F0" w:rsidRDefault="0063102D" w:rsidP="003560A0">
            <w:pPr>
              <w:pStyle w:val="ListParagraph"/>
              <w:numPr>
                <w:ilvl w:val="0"/>
                <w:numId w:val="3"/>
              </w:numPr>
              <w:spacing w:line="360" w:lineRule="auto"/>
              <w:rPr>
                <w:i/>
                <w:iCs/>
                <w:sz w:val="20"/>
                <w:szCs w:val="20"/>
              </w:rPr>
            </w:pPr>
            <w:r>
              <w:rPr>
                <w:i/>
                <w:iCs/>
                <w:sz w:val="20"/>
                <w:szCs w:val="20"/>
              </w:rPr>
              <w:t>Building relationships - b</w:t>
            </w:r>
            <w:r w:rsidR="00CA36F0" w:rsidRPr="00CA36F0">
              <w:rPr>
                <w:i/>
                <w:iCs/>
                <w:sz w:val="20"/>
                <w:szCs w:val="20"/>
              </w:rPr>
              <w:t>uilding a relationship with a child or young person</w:t>
            </w:r>
          </w:p>
          <w:p w14:paraId="77A9B222" w14:textId="7EEB2B1C" w:rsidR="0063102D" w:rsidRPr="00CA36F0" w:rsidRDefault="0063102D" w:rsidP="003560A0">
            <w:pPr>
              <w:pStyle w:val="ListParagraph"/>
              <w:numPr>
                <w:ilvl w:val="0"/>
                <w:numId w:val="3"/>
              </w:numPr>
              <w:spacing w:line="360" w:lineRule="auto"/>
              <w:rPr>
                <w:i/>
                <w:iCs/>
                <w:sz w:val="20"/>
                <w:szCs w:val="20"/>
              </w:rPr>
            </w:pPr>
            <w:r>
              <w:rPr>
                <w:i/>
                <w:iCs/>
                <w:sz w:val="20"/>
                <w:szCs w:val="20"/>
              </w:rPr>
              <w:t>Privacy and confidentiality – respecting a young person’s privacy</w:t>
            </w:r>
          </w:p>
          <w:p w14:paraId="28415CFE" w14:textId="069A5648" w:rsidR="00CA36F0" w:rsidRPr="00CA36F0" w:rsidRDefault="0063102D" w:rsidP="003560A0">
            <w:pPr>
              <w:pStyle w:val="ListParagraph"/>
              <w:numPr>
                <w:ilvl w:val="0"/>
                <w:numId w:val="3"/>
              </w:numPr>
              <w:spacing w:line="360" w:lineRule="auto"/>
              <w:rPr>
                <w:i/>
                <w:iCs/>
                <w:sz w:val="20"/>
                <w:szCs w:val="20"/>
              </w:rPr>
            </w:pPr>
            <w:r>
              <w:rPr>
                <w:i/>
                <w:iCs/>
                <w:sz w:val="20"/>
                <w:szCs w:val="20"/>
              </w:rPr>
              <w:t xml:space="preserve">Case Planning &amp; </w:t>
            </w:r>
            <w:r w:rsidR="00CA36F0" w:rsidRPr="00CA36F0">
              <w:rPr>
                <w:i/>
                <w:iCs/>
                <w:sz w:val="20"/>
                <w:szCs w:val="20"/>
              </w:rPr>
              <w:t xml:space="preserve">Decision making </w:t>
            </w:r>
            <w:r>
              <w:rPr>
                <w:i/>
                <w:iCs/>
                <w:sz w:val="20"/>
                <w:szCs w:val="20"/>
              </w:rPr>
              <w:t>-</w:t>
            </w:r>
            <w:r w:rsidR="00CA36F0" w:rsidRPr="00CA36F0">
              <w:rPr>
                <w:i/>
                <w:iCs/>
                <w:sz w:val="20"/>
                <w:szCs w:val="20"/>
              </w:rPr>
              <w:t xml:space="preserve"> how to meet the child or young person’s needs</w:t>
            </w:r>
          </w:p>
          <w:p w14:paraId="6E994DDE" w14:textId="4770A4E6" w:rsidR="00CA36F0" w:rsidRPr="00CA36F0" w:rsidRDefault="00CA36F0" w:rsidP="003560A0">
            <w:pPr>
              <w:pStyle w:val="ListParagraph"/>
              <w:numPr>
                <w:ilvl w:val="0"/>
                <w:numId w:val="3"/>
              </w:numPr>
              <w:spacing w:line="360" w:lineRule="auto"/>
              <w:rPr>
                <w:i/>
                <w:iCs/>
                <w:sz w:val="20"/>
                <w:szCs w:val="20"/>
              </w:rPr>
            </w:pPr>
            <w:r w:rsidRPr="00CA36F0">
              <w:rPr>
                <w:i/>
                <w:iCs/>
                <w:sz w:val="20"/>
                <w:szCs w:val="20"/>
              </w:rPr>
              <w:t>Promoting a</w:t>
            </w:r>
            <w:r w:rsidR="0063102D">
              <w:rPr>
                <w:i/>
                <w:iCs/>
                <w:sz w:val="20"/>
                <w:szCs w:val="20"/>
              </w:rPr>
              <w:t xml:space="preserve"> positive</w:t>
            </w:r>
            <w:r w:rsidRPr="00CA36F0">
              <w:rPr>
                <w:i/>
                <w:iCs/>
                <w:sz w:val="20"/>
                <w:szCs w:val="20"/>
              </w:rPr>
              <w:t xml:space="preserve"> sense of self and identity for a child or young person</w:t>
            </w:r>
          </w:p>
          <w:p w14:paraId="48ADDC01" w14:textId="0DD35337" w:rsidR="00951652" w:rsidRPr="00CA36F0" w:rsidRDefault="00CA36F0" w:rsidP="003560A0">
            <w:pPr>
              <w:pStyle w:val="ListParagraph"/>
              <w:numPr>
                <w:ilvl w:val="0"/>
                <w:numId w:val="3"/>
              </w:numPr>
              <w:spacing w:line="360" w:lineRule="auto"/>
              <w:rPr>
                <w:i/>
                <w:iCs/>
                <w:sz w:val="20"/>
                <w:szCs w:val="20"/>
              </w:rPr>
            </w:pPr>
            <w:r w:rsidRPr="00CA36F0">
              <w:rPr>
                <w:i/>
                <w:iCs/>
                <w:sz w:val="20"/>
                <w:szCs w:val="20"/>
              </w:rPr>
              <w:t>Advocacy for children and young people</w:t>
            </w:r>
          </w:p>
        </w:tc>
        <w:tc>
          <w:tcPr>
            <w:tcW w:w="2977" w:type="dxa"/>
          </w:tcPr>
          <w:p w14:paraId="1ED64057" w14:textId="77777777" w:rsidR="00951652" w:rsidRDefault="00CA36F0" w:rsidP="00140884">
            <w:pPr>
              <w:jc w:val="center"/>
              <w:rPr>
                <w:sz w:val="20"/>
                <w:szCs w:val="20"/>
              </w:rPr>
            </w:pPr>
            <w:r>
              <w:rPr>
                <w:sz w:val="20"/>
                <w:szCs w:val="20"/>
              </w:rPr>
              <w:t>Slide 4</w:t>
            </w:r>
          </w:p>
          <w:p w14:paraId="2934E63A" w14:textId="77777777" w:rsidR="00CA36F0" w:rsidRDefault="00CA36F0" w:rsidP="00140884">
            <w:pPr>
              <w:jc w:val="center"/>
              <w:rPr>
                <w:sz w:val="20"/>
                <w:szCs w:val="20"/>
              </w:rPr>
            </w:pPr>
          </w:p>
          <w:p w14:paraId="50DDEA54" w14:textId="6A6A75BC" w:rsidR="00963E63" w:rsidRPr="00536BDC" w:rsidRDefault="00963E63" w:rsidP="00140884">
            <w:pPr>
              <w:jc w:val="center"/>
              <w:rPr>
                <w:sz w:val="20"/>
                <w:szCs w:val="20"/>
              </w:rPr>
            </w:pPr>
            <w:r w:rsidRPr="00963E63">
              <w:rPr>
                <w:sz w:val="20"/>
                <w:szCs w:val="20"/>
              </w:rPr>
              <w:drawing>
                <wp:inline distT="0" distB="0" distL="0" distR="0" wp14:anchorId="1133A556" wp14:editId="79624235">
                  <wp:extent cx="1704340" cy="99225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8881" cy="1006542"/>
                          </a:xfrm>
                          <a:prstGeom prst="rect">
                            <a:avLst/>
                          </a:prstGeom>
                        </pic:spPr>
                      </pic:pic>
                    </a:graphicData>
                  </a:graphic>
                </wp:inline>
              </w:drawing>
            </w:r>
          </w:p>
        </w:tc>
      </w:tr>
      <w:tr w:rsidR="00963E63" w:rsidRPr="00536BDC" w14:paraId="61A1487C" w14:textId="77777777" w:rsidTr="009B5265">
        <w:tc>
          <w:tcPr>
            <w:tcW w:w="993" w:type="dxa"/>
          </w:tcPr>
          <w:p w14:paraId="25610E70" w14:textId="77777777" w:rsidR="00951652" w:rsidRPr="00536BDC" w:rsidRDefault="00951652" w:rsidP="00951652">
            <w:pPr>
              <w:jc w:val="center"/>
              <w:rPr>
                <w:sz w:val="20"/>
                <w:szCs w:val="20"/>
              </w:rPr>
            </w:pPr>
          </w:p>
        </w:tc>
        <w:tc>
          <w:tcPr>
            <w:tcW w:w="11056" w:type="dxa"/>
          </w:tcPr>
          <w:p w14:paraId="060501A8" w14:textId="77777777" w:rsidR="00951652" w:rsidRPr="00C027EC" w:rsidRDefault="00C027EC" w:rsidP="00951652">
            <w:pPr>
              <w:rPr>
                <w:b/>
                <w:bCs/>
                <w:sz w:val="20"/>
                <w:szCs w:val="20"/>
              </w:rPr>
            </w:pPr>
            <w:r w:rsidRPr="00C027EC">
              <w:rPr>
                <w:b/>
                <w:bCs/>
                <w:sz w:val="20"/>
                <w:szCs w:val="20"/>
              </w:rPr>
              <w:t>Show slide 5</w:t>
            </w:r>
          </w:p>
          <w:p w14:paraId="43968156" w14:textId="2FB49618" w:rsidR="00C027EC" w:rsidRDefault="00C027EC" w:rsidP="00951652">
            <w:pPr>
              <w:rPr>
                <w:sz w:val="20"/>
                <w:szCs w:val="20"/>
              </w:rPr>
            </w:pPr>
            <w:r>
              <w:rPr>
                <w:sz w:val="20"/>
                <w:szCs w:val="20"/>
              </w:rPr>
              <w:t>Refer to separate activities resource for instructions on activity</w:t>
            </w:r>
          </w:p>
          <w:p w14:paraId="3258CF61" w14:textId="489160B8" w:rsidR="00C027EC" w:rsidRDefault="00C027EC" w:rsidP="00C027EC">
            <w:pPr>
              <w:pStyle w:val="IntenseQuote"/>
            </w:pPr>
            <w:r>
              <w:t>Activity – Parental Reflection</w:t>
            </w:r>
          </w:p>
          <w:p w14:paraId="59E3ACB6" w14:textId="77777777" w:rsidR="006F4CA3" w:rsidRDefault="006F4CA3" w:rsidP="00951652">
            <w:pPr>
              <w:rPr>
                <w:sz w:val="20"/>
                <w:szCs w:val="20"/>
              </w:rPr>
            </w:pPr>
          </w:p>
          <w:p w14:paraId="1773A38D" w14:textId="41970690" w:rsidR="007B37C1" w:rsidRPr="00536BDC" w:rsidRDefault="007B37C1" w:rsidP="00951652">
            <w:pPr>
              <w:rPr>
                <w:sz w:val="20"/>
                <w:szCs w:val="20"/>
              </w:rPr>
            </w:pPr>
          </w:p>
        </w:tc>
        <w:tc>
          <w:tcPr>
            <w:tcW w:w="2977" w:type="dxa"/>
          </w:tcPr>
          <w:p w14:paraId="361938D5" w14:textId="77777777" w:rsidR="00951652" w:rsidRDefault="0063102D" w:rsidP="00140884">
            <w:pPr>
              <w:jc w:val="center"/>
              <w:rPr>
                <w:sz w:val="20"/>
                <w:szCs w:val="20"/>
              </w:rPr>
            </w:pPr>
            <w:r>
              <w:rPr>
                <w:sz w:val="20"/>
                <w:szCs w:val="20"/>
              </w:rPr>
              <w:t>Slide 5</w:t>
            </w:r>
          </w:p>
          <w:p w14:paraId="2337A680" w14:textId="77777777" w:rsidR="0063102D" w:rsidRDefault="0063102D" w:rsidP="00140884">
            <w:pPr>
              <w:jc w:val="center"/>
              <w:rPr>
                <w:sz w:val="20"/>
                <w:szCs w:val="20"/>
              </w:rPr>
            </w:pPr>
          </w:p>
          <w:p w14:paraId="4A5608ED" w14:textId="636DDB92" w:rsidR="00963E63" w:rsidRPr="00536BDC" w:rsidRDefault="00963E63" w:rsidP="00140884">
            <w:pPr>
              <w:jc w:val="center"/>
              <w:rPr>
                <w:sz w:val="20"/>
                <w:szCs w:val="20"/>
              </w:rPr>
            </w:pPr>
            <w:r w:rsidRPr="00963E63">
              <w:rPr>
                <w:sz w:val="20"/>
                <w:szCs w:val="20"/>
              </w:rPr>
              <w:drawing>
                <wp:inline distT="0" distB="0" distL="0" distR="0" wp14:anchorId="088D53C6" wp14:editId="474B3B07">
                  <wp:extent cx="1704974" cy="98094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2846" cy="985473"/>
                          </a:xfrm>
                          <a:prstGeom prst="rect">
                            <a:avLst/>
                          </a:prstGeom>
                        </pic:spPr>
                      </pic:pic>
                    </a:graphicData>
                  </a:graphic>
                </wp:inline>
              </w:drawing>
            </w:r>
          </w:p>
        </w:tc>
      </w:tr>
      <w:tr w:rsidR="00963E63" w:rsidRPr="00536BDC" w14:paraId="1B043D01" w14:textId="77777777" w:rsidTr="009B5265">
        <w:tc>
          <w:tcPr>
            <w:tcW w:w="993" w:type="dxa"/>
          </w:tcPr>
          <w:p w14:paraId="3F281B2C" w14:textId="7E181463" w:rsidR="00140884" w:rsidRPr="00536BDC" w:rsidRDefault="006F4CA3" w:rsidP="00951652">
            <w:pPr>
              <w:jc w:val="center"/>
              <w:rPr>
                <w:sz w:val="20"/>
                <w:szCs w:val="20"/>
              </w:rPr>
            </w:pPr>
            <w:r>
              <w:rPr>
                <w:sz w:val="20"/>
                <w:szCs w:val="20"/>
              </w:rPr>
              <w:t>30 mins</w:t>
            </w:r>
          </w:p>
        </w:tc>
        <w:tc>
          <w:tcPr>
            <w:tcW w:w="11056" w:type="dxa"/>
          </w:tcPr>
          <w:p w14:paraId="1CD07630" w14:textId="569B04F4" w:rsidR="00140884" w:rsidRDefault="00C027EC" w:rsidP="00951652">
            <w:pPr>
              <w:rPr>
                <w:b/>
                <w:bCs/>
                <w:sz w:val="20"/>
                <w:szCs w:val="20"/>
              </w:rPr>
            </w:pPr>
            <w:r w:rsidRPr="00C027EC">
              <w:rPr>
                <w:b/>
                <w:bCs/>
                <w:sz w:val="20"/>
                <w:szCs w:val="20"/>
              </w:rPr>
              <w:t>Show slide 6</w:t>
            </w:r>
            <w:r w:rsidR="00C51F09">
              <w:rPr>
                <w:b/>
                <w:bCs/>
                <w:sz w:val="20"/>
                <w:szCs w:val="20"/>
              </w:rPr>
              <w:t xml:space="preserve"> &amp; 7</w:t>
            </w:r>
          </w:p>
          <w:p w14:paraId="03037B4E" w14:textId="77777777" w:rsidR="00C027EC" w:rsidRDefault="00C027EC" w:rsidP="00C027EC">
            <w:pPr>
              <w:pStyle w:val="Heading5"/>
              <w:outlineLvl w:val="4"/>
            </w:pPr>
            <w:r>
              <w:lastRenderedPageBreak/>
              <w:t>Care Arrangement – accepting a child or young person into your care</w:t>
            </w:r>
          </w:p>
          <w:p w14:paraId="44E2F725" w14:textId="6CDA8178" w:rsidR="00C027EC" w:rsidRPr="005E0C27" w:rsidRDefault="00245203" w:rsidP="00C027EC">
            <w:pPr>
              <w:rPr>
                <w:i/>
                <w:iCs/>
                <w:color w:val="ED7D31" w:themeColor="accent2"/>
                <w:sz w:val="20"/>
                <w:szCs w:val="20"/>
              </w:rPr>
            </w:pPr>
            <w:r w:rsidRPr="005E0C27">
              <w:rPr>
                <w:b/>
                <w:bCs/>
                <w:i/>
                <w:iCs/>
                <w:color w:val="ED7D31" w:themeColor="accent2"/>
                <w:sz w:val="20"/>
                <w:szCs w:val="20"/>
              </w:rPr>
              <w:t xml:space="preserve">Handout – </w:t>
            </w:r>
            <w:r w:rsidRPr="005E0C27">
              <w:rPr>
                <w:i/>
                <w:iCs/>
                <w:color w:val="ED7D31" w:themeColor="accent2"/>
                <w:sz w:val="20"/>
                <w:szCs w:val="20"/>
              </w:rPr>
              <w:t>Charter of Rights, Statement of Standards &amp; Principles of the Act</w:t>
            </w:r>
          </w:p>
          <w:p w14:paraId="129EB034" w14:textId="3CBF73B4" w:rsidR="00245203" w:rsidRPr="005E0C27" w:rsidRDefault="00245203" w:rsidP="00C027EC">
            <w:pPr>
              <w:rPr>
                <w:i/>
                <w:iCs/>
                <w:sz w:val="20"/>
                <w:szCs w:val="20"/>
              </w:rPr>
            </w:pPr>
            <w:r w:rsidRPr="005E0C27">
              <w:rPr>
                <w:i/>
                <w:iCs/>
                <w:sz w:val="20"/>
                <w:szCs w:val="20"/>
              </w:rPr>
              <w:t>(Refer to handouts or the posters regularly in this section.)</w:t>
            </w:r>
          </w:p>
          <w:p w14:paraId="5ED9DF1F" w14:textId="77777777" w:rsidR="00245203" w:rsidRPr="005E0C27" w:rsidRDefault="00245203" w:rsidP="00C027EC">
            <w:pPr>
              <w:rPr>
                <w:b/>
                <w:bCs/>
                <w:color w:val="ED7D31" w:themeColor="accent2"/>
                <w:sz w:val="8"/>
                <w:szCs w:val="8"/>
              </w:rPr>
            </w:pPr>
          </w:p>
          <w:p w14:paraId="5099C90B" w14:textId="5DD2FD1B" w:rsidR="00245203" w:rsidRPr="005E0C27" w:rsidRDefault="00C027EC" w:rsidP="00C027EC">
            <w:pPr>
              <w:rPr>
                <w:sz w:val="20"/>
                <w:szCs w:val="20"/>
              </w:rPr>
            </w:pPr>
            <w:r w:rsidRPr="005E0C27">
              <w:rPr>
                <w:sz w:val="20"/>
                <w:szCs w:val="20"/>
              </w:rPr>
              <w:t>As discussed in Module one, it is Child Safety’</w:t>
            </w:r>
            <w:r w:rsidR="00EB3343" w:rsidRPr="005E0C27">
              <w:rPr>
                <w:sz w:val="20"/>
                <w:szCs w:val="20"/>
              </w:rPr>
              <w:t>s</w:t>
            </w:r>
            <w:r w:rsidRPr="005E0C27">
              <w:rPr>
                <w:sz w:val="20"/>
                <w:szCs w:val="20"/>
              </w:rPr>
              <w:t xml:space="preserve"> responsibility to ensure a child placed in care is cared for in a way that meets the child’s rights, the Principles of the </w:t>
            </w:r>
            <w:proofErr w:type="gramStart"/>
            <w:r w:rsidRPr="005E0C27">
              <w:rPr>
                <w:sz w:val="20"/>
                <w:szCs w:val="20"/>
              </w:rPr>
              <w:t>Act</w:t>
            </w:r>
            <w:proofErr w:type="gramEnd"/>
            <w:r w:rsidRPr="005E0C27">
              <w:rPr>
                <w:sz w:val="20"/>
                <w:szCs w:val="20"/>
              </w:rPr>
              <w:t xml:space="preserve"> and the legal standards of care in the Child Protection Act 1999. </w:t>
            </w:r>
            <w:r w:rsidR="00245203" w:rsidRPr="005E0C27">
              <w:rPr>
                <w:sz w:val="20"/>
                <w:szCs w:val="20"/>
              </w:rPr>
              <w:t xml:space="preserve"> </w:t>
            </w:r>
            <w:r w:rsidRPr="005E0C27">
              <w:rPr>
                <w:sz w:val="20"/>
                <w:szCs w:val="20"/>
              </w:rPr>
              <w:t xml:space="preserve">These standards of care are called the Statement of Standards. </w:t>
            </w:r>
          </w:p>
          <w:p w14:paraId="5EE7BD7E" w14:textId="77777777" w:rsidR="00245203" w:rsidRPr="005E0C27" w:rsidRDefault="00245203" w:rsidP="00C027EC">
            <w:pPr>
              <w:rPr>
                <w:sz w:val="20"/>
                <w:szCs w:val="20"/>
              </w:rPr>
            </w:pPr>
          </w:p>
          <w:p w14:paraId="41F2A138" w14:textId="1C0422F5" w:rsidR="00C027EC" w:rsidRPr="005E0C27" w:rsidRDefault="00EB3343" w:rsidP="00C027EC">
            <w:pPr>
              <w:rPr>
                <w:sz w:val="20"/>
                <w:szCs w:val="20"/>
              </w:rPr>
            </w:pPr>
            <w:r w:rsidRPr="005E0C27">
              <w:rPr>
                <w:sz w:val="20"/>
                <w:szCs w:val="20"/>
              </w:rPr>
              <w:t>Ca</w:t>
            </w:r>
            <w:r w:rsidR="00C027EC" w:rsidRPr="005E0C27">
              <w:rPr>
                <w:sz w:val="20"/>
                <w:szCs w:val="20"/>
              </w:rPr>
              <w:t xml:space="preserve">rers also have a legal obligation to provide care which is consistent with the </w:t>
            </w:r>
            <w:r w:rsidR="00C027EC" w:rsidRPr="005E0C27">
              <w:rPr>
                <w:b/>
                <w:bCs/>
                <w:sz w:val="20"/>
                <w:szCs w:val="20"/>
              </w:rPr>
              <w:t>Charter of Rights</w:t>
            </w:r>
            <w:r w:rsidR="00C027EC" w:rsidRPr="005E0C27">
              <w:rPr>
                <w:sz w:val="20"/>
                <w:szCs w:val="20"/>
              </w:rPr>
              <w:t xml:space="preserve">, the </w:t>
            </w:r>
            <w:r w:rsidR="00C027EC" w:rsidRPr="005E0C27">
              <w:rPr>
                <w:b/>
                <w:bCs/>
                <w:sz w:val="20"/>
                <w:szCs w:val="20"/>
              </w:rPr>
              <w:t xml:space="preserve">Principles of the </w:t>
            </w:r>
            <w:proofErr w:type="gramStart"/>
            <w:r w:rsidR="00C027EC" w:rsidRPr="005E0C27">
              <w:rPr>
                <w:b/>
                <w:bCs/>
                <w:sz w:val="20"/>
                <w:szCs w:val="20"/>
              </w:rPr>
              <w:t>Act</w:t>
            </w:r>
            <w:proofErr w:type="gramEnd"/>
            <w:r w:rsidR="00C027EC" w:rsidRPr="005E0C27">
              <w:rPr>
                <w:sz w:val="20"/>
                <w:szCs w:val="20"/>
              </w:rPr>
              <w:t xml:space="preserve"> and the </w:t>
            </w:r>
            <w:r w:rsidR="00C027EC" w:rsidRPr="005E0C27">
              <w:rPr>
                <w:b/>
                <w:bCs/>
                <w:sz w:val="20"/>
                <w:szCs w:val="20"/>
              </w:rPr>
              <w:t>Statement of Standards.</w:t>
            </w:r>
            <w:r w:rsidR="00C027EC" w:rsidRPr="005E0C27">
              <w:rPr>
                <w:sz w:val="20"/>
                <w:szCs w:val="20"/>
              </w:rPr>
              <w:t xml:space="preserve"> </w:t>
            </w:r>
          </w:p>
          <w:p w14:paraId="191DD4D7" w14:textId="77777777" w:rsidR="00C027EC" w:rsidRPr="005E0C27" w:rsidRDefault="00C027EC" w:rsidP="00C027EC">
            <w:pPr>
              <w:rPr>
                <w:sz w:val="20"/>
                <w:szCs w:val="20"/>
              </w:rPr>
            </w:pPr>
          </w:p>
          <w:p w14:paraId="4A6CF461" w14:textId="77777777" w:rsidR="00245203" w:rsidRPr="005E0C27" w:rsidRDefault="00C027EC" w:rsidP="00C027EC">
            <w:pPr>
              <w:rPr>
                <w:sz w:val="20"/>
                <w:szCs w:val="20"/>
              </w:rPr>
            </w:pPr>
            <w:r w:rsidRPr="005E0C27">
              <w:rPr>
                <w:sz w:val="20"/>
                <w:szCs w:val="20"/>
              </w:rPr>
              <w:t xml:space="preserve">The </w:t>
            </w:r>
            <w:r w:rsidRPr="005E0C27">
              <w:rPr>
                <w:b/>
                <w:bCs/>
                <w:sz w:val="20"/>
                <w:szCs w:val="20"/>
              </w:rPr>
              <w:t>Charter of Rights</w:t>
            </w:r>
            <w:r w:rsidRPr="005E0C27">
              <w:rPr>
                <w:sz w:val="20"/>
                <w:szCs w:val="20"/>
              </w:rPr>
              <w:t xml:space="preserve">, </w:t>
            </w:r>
            <w:r w:rsidRPr="005E0C27">
              <w:rPr>
                <w:b/>
                <w:bCs/>
                <w:sz w:val="20"/>
                <w:szCs w:val="20"/>
              </w:rPr>
              <w:t>Principles of the Act</w:t>
            </w:r>
            <w:r w:rsidRPr="005E0C27">
              <w:rPr>
                <w:sz w:val="20"/>
                <w:szCs w:val="20"/>
              </w:rPr>
              <w:t xml:space="preserve"> and </w:t>
            </w:r>
            <w:r w:rsidRPr="005E0C27">
              <w:rPr>
                <w:b/>
                <w:bCs/>
                <w:sz w:val="20"/>
                <w:szCs w:val="20"/>
              </w:rPr>
              <w:t>Statement of Standards</w:t>
            </w:r>
            <w:r w:rsidRPr="005E0C27">
              <w:rPr>
                <w:sz w:val="20"/>
                <w:szCs w:val="20"/>
              </w:rPr>
              <w:t xml:space="preserve"> all guide the role and responsibilities of both </w:t>
            </w:r>
            <w:r w:rsidR="00245203" w:rsidRPr="005E0C27">
              <w:rPr>
                <w:sz w:val="20"/>
                <w:szCs w:val="20"/>
              </w:rPr>
              <w:t>Child Safety</w:t>
            </w:r>
            <w:r w:rsidRPr="005E0C27">
              <w:rPr>
                <w:sz w:val="20"/>
                <w:szCs w:val="20"/>
              </w:rPr>
              <w:t xml:space="preserve"> and carers. Throughout the training we have been covering these areas and showing you how to incorporate these frameworks into your day to day activities as a carer. </w:t>
            </w:r>
          </w:p>
          <w:p w14:paraId="39E0D20E" w14:textId="77777777" w:rsidR="00245203" w:rsidRPr="005E0C27" w:rsidRDefault="00245203" w:rsidP="00C027EC">
            <w:pPr>
              <w:rPr>
                <w:sz w:val="8"/>
                <w:szCs w:val="8"/>
              </w:rPr>
            </w:pPr>
          </w:p>
          <w:p w14:paraId="69AE4C38" w14:textId="77777777" w:rsidR="00245203" w:rsidRPr="005E0C27" w:rsidRDefault="00C027EC" w:rsidP="00C027EC">
            <w:pPr>
              <w:rPr>
                <w:i/>
                <w:iCs/>
                <w:sz w:val="20"/>
                <w:szCs w:val="20"/>
              </w:rPr>
            </w:pPr>
            <w:r w:rsidRPr="005E0C27">
              <w:rPr>
                <w:i/>
                <w:iCs/>
                <w:sz w:val="20"/>
                <w:szCs w:val="20"/>
              </w:rPr>
              <w:t>For example</w:t>
            </w:r>
            <w:r w:rsidR="00245203" w:rsidRPr="005E0C27">
              <w:rPr>
                <w:i/>
                <w:iCs/>
                <w:sz w:val="20"/>
                <w:szCs w:val="20"/>
              </w:rPr>
              <w:t>:</w:t>
            </w:r>
          </w:p>
          <w:p w14:paraId="24B026C2" w14:textId="77777777" w:rsidR="00245203" w:rsidRPr="005E0C27" w:rsidRDefault="00C027EC" w:rsidP="003560A0">
            <w:pPr>
              <w:pStyle w:val="ListParagraph"/>
              <w:numPr>
                <w:ilvl w:val="0"/>
                <w:numId w:val="4"/>
              </w:numPr>
              <w:rPr>
                <w:sz w:val="20"/>
                <w:szCs w:val="20"/>
              </w:rPr>
            </w:pPr>
            <w:r w:rsidRPr="005E0C27">
              <w:rPr>
                <w:sz w:val="20"/>
                <w:szCs w:val="20"/>
              </w:rPr>
              <w:t xml:space="preserve">Positive Behaviour Support assists with the requirement to receive positive guidance to help change inappropriate behaviour (Statement of Standards (g)). </w:t>
            </w:r>
          </w:p>
          <w:p w14:paraId="141FBEEF" w14:textId="585A8BC0" w:rsidR="00C027EC" w:rsidRPr="005E0C27" w:rsidRDefault="00C027EC" w:rsidP="003560A0">
            <w:pPr>
              <w:pStyle w:val="ListParagraph"/>
              <w:numPr>
                <w:ilvl w:val="0"/>
                <w:numId w:val="4"/>
              </w:numPr>
              <w:rPr>
                <w:sz w:val="20"/>
                <w:szCs w:val="20"/>
              </w:rPr>
            </w:pPr>
            <w:r w:rsidRPr="005E0C27">
              <w:rPr>
                <w:sz w:val="20"/>
                <w:szCs w:val="20"/>
              </w:rPr>
              <w:t xml:space="preserve">Maintaining relationships with family assists with meeting Principle 2 (f) (ii) and Statement of Standards (j)). </w:t>
            </w:r>
          </w:p>
          <w:p w14:paraId="5776F2A6" w14:textId="3CC8B96C" w:rsidR="00245203" w:rsidRPr="005E0C27" w:rsidRDefault="00245203" w:rsidP="00C027EC">
            <w:pPr>
              <w:rPr>
                <w:i/>
                <w:iCs/>
                <w:sz w:val="20"/>
                <w:szCs w:val="20"/>
              </w:rPr>
            </w:pPr>
          </w:p>
          <w:p w14:paraId="7EDAA398" w14:textId="2F6813A3" w:rsidR="00EB3343" w:rsidRDefault="00EB3343" w:rsidP="00EB3343">
            <w:pPr>
              <w:rPr>
                <w:sz w:val="20"/>
                <w:szCs w:val="20"/>
              </w:rPr>
            </w:pPr>
            <w:r w:rsidRPr="005E0C27">
              <w:rPr>
                <w:sz w:val="20"/>
                <w:szCs w:val="20"/>
              </w:rPr>
              <w:t xml:space="preserve">In Module one we discussed the </w:t>
            </w:r>
            <w:r w:rsidRPr="005E0C27">
              <w:rPr>
                <w:b/>
                <w:bCs/>
                <w:i/>
                <w:iCs/>
                <w:sz w:val="20"/>
                <w:szCs w:val="20"/>
              </w:rPr>
              <w:t>Principles of the Act</w:t>
            </w:r>
            <w:r w:rsidRPr="005E0C27">
              <w:rPr>
                <w:sz w:val="20"/>
                <w:szCs w:val="20"/>
              </w:rPr>
              <w:t xml:space="preserve"> including: </w:t>
            </w:r>
          </w:p>
          <w:p w14:paraId="46C62E47" w14:textId="77777777" w:rsidR="005E0C27" w:rsidRPr="005E0C27" w:rsidRDefault="005E0C27" w:rsidP="00EB3343">
            <w:pPr>
              <w:rPr>
                <w:sz w:val="10"/>
                <w:szCs w:val="10"/>
              </w:rPr>
            </w:pPr>
          </w:p>
          <w:p w14:paraId="5682C500" w14:textId="77777777" w:rsidR="005E0C27" w:rsidRPr="005E0C27" w:rsidRDefault="005E0C27" w:rsidP="003560A0">
            <w:pPr>
              <w:pStyle w:val="ListParagraph"/>
              <w:numPr>
                <w:ilvl w:val="0"/>
                <w:numId w:val="5"/>
              </w:numPr>
              <w:ind w:left="746" w:hanging="386"/>
              <w:rPr>
                <w:sz w:val="20"/>
                <w:szCs w:val="20"/>
              </w:rPr>
            </w:pPr>
            <w:r w:rsidRPr="005E0C27">
              <w:rPr>
                <w:sz w:val="20"/>
                <w:szCs w:val="20"/>
              </w:rPr>
              <w:t>The welfare and the best interests of the child are paramount – 1.</w:t>
            </w:r>
          </w:p>
          <w:p w14:paraId="0ED8D4CA" w14:textId="77777777" w:rsidR="005E0C27" w:rsidRPr="005E0C27" w:rsidRDefault="005E0C27" w:rsidP="003560A0">
            <w:pPr>
              <w:pStyle w:val="ListParagraph"/>
              <w:numPr>
                <w:ilvl w:val="0"/>
                <w:numId w:val="5"/>
              </w:numPr>
              <w:ind w:left="746" w:hanging="386"/>
              <w:rPr>
                <w:sz w:val="20"/>
                <w:szCs w:val="20"/>
              </w:rPr>
            </w:pPr>
            <w:r w:rsidRPr="005E0C27">
              <w:rPr>
                <w:sz w:val="20"/>
                <w:szCs w:val="20"/>
              </w:rPr>
              <w:t>The views of the child and family are considered, and they have the opportunity to take part in making decisions that affecting their lives - 2 (ii) (iii).</w:t>
            </w:r>
          </w:p>
          <w:p w14:paraId="24C30371" w14:textId="7DF5ABA7" w:rsidR="00EB3343" w:rsidRPr="005E0C27" w:rsidRDefault="00EB3343" w:rsidP="003560A0">
            <w:pPr>
              <w:pStyle w:val="ListParagraph"/>
              <w:numPr>
                <w:ilvl w:val="0"/>
                <w:numId w:val="5"/>
              </w:numPr>
              <w:ind w:left="746" w:hanging="386"/>
              <w:rPr>
                <w:sz w:val="20"/>
                <w:szCs w:val="20"/>
              </w:rPr>
            </w:pPr>
            <w:r w:rsidRPr="005E0C27">
              <w:rPr>
                <w:sz w:val="20"/>
                <w:szCs w:val="20"/>
              </w:rPr>
              <w:t>Preferred way of meeting a child’s wellbeing is through the support of the family – 2 (c).</w:t>
            </w:r>
          </w:p>
          <w:p w14:paraId="73CB8215" w14:textId="0803047B" w:rsidR="00EB3343" w:rsidRDefault="00EB3343" w:rsidP="003560A0">
            <w:pPr>
              <w:pStyle w:val="ListParagraph"/>
              <w:numPr>
                <w:ilvl w:val="0"/>
                <w:numId w:val="5"/>
              </w:numPr>
              <w:ind w:left="746" w:hanging="386"/>
              <w:rPr>
                <w:sz w:val="20"/>
                <w:szCs w:val="20"/>
              </w:rPr>
            </w:pPr>
            <w:r w:rsidRPr="005E0C27">
              <w:rPr>
                <w:sz w:val="20"/>
                <w:szCs w:val="20"/>
              </w:rPr>
              <w:t>The child needs to maintain contact with their family and social contacts, including their ethnic and cultural identity – f (ii)</w:t>
            </w:r>
          </w:p>
          <w:p w14:paraId="16D15E28" w14:textId="77777777" w:rsidR="00A114D7" w:rsidRDefault="00A114D7" w:rsidP="00A114D7">
            <w:pPr>
              <w:rPr>
                <w:i/>
                <w:iCs/>
                <w:sz w:val="20"/>
                <w:szCs w:val="20"/>
              </w:rPr>
            </w:pPr>
            <w:r w:rsidRPr="00A114D7">
              <w:rPr>
                <w:i/>
                <w:iCs/>
                <w:sz w:val="20"/>
                <w:szCs w:val="20"/>
              </w:rPr>
              <w:t>Carers must “understand and be committed to” the principles outlined in this session.</w:t>
            </w:r>
          </w:p>
          <w:p w14:paraId="03E57B8E" w14:textId="7820A11A" w:rsidR="00A114D7" w:rsidRPr="00A114D7" w:rsidRDefault="00A114D7" w:rsidP="00A114D7">
            <w:pPr>
              <w:rPr>
                <w:i/>
                <w:iCs/>
                <w:sz w:val="20"/>
                <w:szCs w:val="20"/>
              </w:rPr>
            </w:pPr>
            <w:r w:rsidRPr="00A114D7">
              <w:rPr>
                <w:i/>
                <w:iCs/>
                <w:sz w:val="20"/>
                <w:szCs w:val="20"/>
              </w:rPr>
              <w:t xml:space="preserve"> </w:t>
            </w:r>
          </w:p>
          <w:p w14:paraId="15C1AC50" w14:textId="7915D3CF" w:rsidR="00A114D7" w:rsidRDefault="00A114D7" w:rsidP="00A114D7">
            <w:pPr>
              <w:rPr>
                <w:sz w:val="20"/>
                <w:szCs w:val="20"/>
              </w:rPr>
            </w:pPr>
            <w:r w:rsidRPr="00A114D7">
              <w:rPr>
                <w:sz w:val="20"/>
                <w:szCs w:val="20"/>
              </w:rPr>
              <w:t>The principles reflect certain values about families, the community, and the role of the state in intervening in the lives of families. Our values about families and the community come from a range of sources - personal experience, our education, our culture, our religious and spiritual beliefs.</w:t>
            </w:r>
          </w:p>
          <w:p w14:paraId="556B9DA4" w14:textId="1C8B76B8" w:rsidR="00A114D7" w:rsidRDefault="00A114D7" w:rsidP="00A114D7">
            <w:pPr>
              <w:rPr>
                <w:sz w:val="20"/>
                <w:szCs w:val="20"/>
              </w:rPr>
            </w:pPr>
          </w:p>
          <w:p w14:paraId="2D563807" w14:textId="77C2C001" w:rsidR="00A114D7" w:rsidRPr="00455CAD" w:rsidRDefault="00A114D7" w:rsidP="00A114D7">
            <w:pPr>
              <w:rPr>
                <w:i/>
                <w:iCs/>
                <w:sz w:val="20"/>
                <w:szCs w:val="20"/>
              </w:rPr>
            </w:pPr>
            <w:r w:rsidRPr="00455CAD">
              <w:rPr>
                <w:i/>
                <w:iCs/>
                <w:sz w:val="20"/>
                <w:szCs w:val="20"/>
              </w:rPr>
              <w:t>Ask participants to consider:</w:t>
            </w:r>
          </w:p>
          <w:p w14:paraId="03A14C29" w14:textId="598C945B" w:rsidR="00A114D7" w:rsidRPr="00455CAD" w:rsidRDefault="00A114D7" w:rsidP="00A114D7">
            <w:pPr>
              <w:pStyle w:val="ListParagraph"/>
              <w:numPr>
                <w:ilvl w:val="0"/>
                <w:numId w:val="29"/>
              </w:numPr>
              <w:rPr>
                <w:sz w:val="20"/>
                <w:szCs w:val="20"/>
              </w:rPr>
            </w:pPr>
            <w:r w:rsidRPr="00A114D7">
              <w:rPr>
                <w:sz w:val="20"/>
                <w:szCs w:val="20"/>
              </w:rPr>
              <w:lastRenderedPageBreak/>
              <w:t>Do your values about families sit comfortably with the principles of the Child Protection Act? Give actual examples where possible from within your own family or family of origin.</w:t>
            </w:r>
          </w:p>
          <w:p w14:paraId="4E683BBF" w14:textId="01244300" w:rsidR="00A114D7" w:rsidRDefault="00A114D7" w:rsidP="00A114D7">
            <w:pPr>
              <w:pStyle w:val="ListParagraph"/>
              <w:numPr>
                <w:ilvl w:val="0"/>
                <w:numId w:val="29"/>
              </w:numPr>
              <w:rPr>
                <w:sz w:val="20"/>
                <w:szCs w:val="20"/>
              </w:rPr>
            </w:pPr>
            <w:r w:rsidRPr="00A114D7">
              <w:rPr>
                <w:sz w:val="20"/>
                <w:szCs w:val="20"/>
              </w:rPr>
              <w:t>Are there any conflicts or concerns between these principles and your own point of view?</w:t>
            </w:r>
          </w:p>
          <w:p w14:paraId="672B059A" w14:textId="77777777" w:rsidR="00455CAD" w:rsidRPr="00A114D7" w:rsidRDefault="00455CAD" w:rsidP="00455CAD">
            <w:pPr>
              <w:pStyle w:val="ListParagraph"/>
              <w:rPr>
                <w:sz w:val="20"/>
                <w:szCs w:val="20"/>
              </w:rPr>
            </w:pPr>
          </w:p>
          <w:p w14:paraId="76974D52" w14:textId="77777777" w:rsidR="005E0C27" w:rsidRPr="005E0C27" w:rsidRDefault="005E0C27" w:rsidP="005E0C27">
            <w:pPr>
              <w:rPr>
                <w:sz w:val="10"/>
                <w:szCs w:val="10"/>
              </w:rPr>
            </w:pPr>
          </w:p>
          <w:p w14:paraId="7B7E2E1D" w14:textId="7E147712" w:rsidR="00EB3343" w:rsidRPr="005E0C27" w:rsidRDefault="00EB3343" w:rsidP="005E0C27">
            <w:pPr>
              <w:rPr>
                <w:sz w:val="20"/>
                <w:szCs w:val="20"/>
              </w:rPr>
            </w:pPr>
            <w:r w:rsidRPr="005E0C27">
              <w:rPr>
                <w:sz w:val="20"/>
                <w:szCs w:val="20"/>
              </w:rPr>
              <w:t xml:space="preserve">As well as the Principles of the Act, carers need to understand and be committed to the Statement of Standards in the </w:t>
            </w:r>
            <w:r w:rsidRPr="005E0C27">
              <w:rPr>
                <w:i/>
                <w:iCs/>
                <w:sz w:val="20"/>
                <w:szCs w:val="20"/>
              </w:rPr>
              <w:t>Child Protection Act 1999</w:t>
            </w:r>
            <w:r w:rsidRPr="005E0C27">
              <w:rPr>
                <w:sz w:val="20"/>
                <w:szCs w:val="20"/>
              </w:rPr>
              <w:t>, which we will look at next.</w:t>
            </w:r>
          </w:p>
          <w:p w14:paraId="70160271" w14:textId="176897CC" w:rsidR="00EB3343" w:rsidRPr="005E0C27" w:rsidRDefault="00EB3343" w:rsidP="00C027EC">
            <w:pPr>
              <w:rPr>
                <w:i/>
                <w:iCs/>
                <w:sz w:val="14"/>
                <w:szCs w:val="14"/>
              </w:rPr>
            </w:pPr>
          </w:p>
          <w:p w14:paraId="10BE85D3" w14:textId="77777777" w:rsidR="00C027EC" w:rsidRDefault="00C027EC" w:rsidP="00A114D7">
            <w:pPr>
              <w:rPr>
                <w:i/>
                <w:iCs/>
                <w:sz w:val="20"/>
                <w:szCs w:val="20"/>
              </w:rPr>
            </w:pPr>
            <w:r w:rsidRPr="005E0C27">
              <w:rPr>
                <w:i/>
                <w:iCs/>
                <w:sz w:val="20"/>
                <w:szCs w:val="20"/>
              </w:rPr>
              <w:t xml:space="preserve">Trainers are to refer back to the Charter of Rights and Principles of the Act and provide the Statement of Standards. Allow participants to review these and highlight some from the </w:t>
            </w:r>
            <w:r w:rsidR="00A114D7">
              <w:rPr>
                <w:i/>
                <w:iCs/>
                <w:sz w:val="20"/>
                <w:szCs w:val="20"/>
              </w:rPr>
              <w:t>handout re</w:t>
            </w:r>
            <w:r w:rsidRPr="005E0C27">
              <w:rPr>
                <w:i/>
                <w:iCs/>
                <w:sz w:val="20"/>
                <w:szCs w:val="20"/>
              </w:rPr>
              <w:t>levant to the group.</w:t>
            </w:r>
          </w:p>
          <w:p w14:paraId="00A74ACB" w14:textId="508B72C3" w:rsidR="00A114D7" w:rsidRPr="00C027EC" w:rsidRDefault="00A114D7" w:rsidP="00A114D7"/>
        </w:tc>
        <w:tc>
          <w:tcPr>
            <w:tcW w:w="2977" w:type="dxa"/>
          </w:tcPr>
          <w:p w14:paraId="5271AF4E" w14:textId="77777777" w:rsidR="00140884" w:rsidRDefault="00C027EC" w:rsidP="00140884">
            <w:pPr>
              <w:jc w:val="center"/>
              <w:rPr>
                <w:sz w:val="20"/>
                <w:szCs w:val="20"/>
              </w:rPr>
            </w:pPr>
            <w:r>
              <w:rPr>
                <w:sz w:val="20"/>
                <w:szCs w:val="20"/>
              </w:rPr>
              <w:lastRenderedPageBreak/>
              <w:t>Slide 6</w:t>
            </w:r>
          </w:p>
          <w:p w14:paraId="78B87DE6" w14:textId="2C2456E2" w:rsidR="00C027EC" w:rsidRDefault="00C027EC" w:rsidP="00140884">
            <w:pPr>
              <w:jc w:val="center"/>
              <w:rPr>
                <w:sz w:val="20"/>
                <w:szCs w:val="20"/>
              </w:rPr>
            </w:pPr>
          </w:p>
          <w:p w14:paraId="0925DFB1" w14:textId="4B804DB9" w:rsidR="00963E63" w:rsidRDefault="00C51F09" w:rsidP="00140884">
            <w:pPr>
              <w:jc w:val="center"/>
              <w:rPr>
                <w:sz w:val="20"/>
                <w:szCs w:val="20"/>
              </w:rPr>
            </w:pPr>
            <w:r w:rsidRPr="00C51F09">
              <w:rPr>
                <w:sz w:val="20"/>
                <w:szCs w:val="20"/>
              </w:rPr>
              <w:lastRenderedPageBreak/>
              <w:drawing>
                <wp:inline distT="0" distB="0" distL="0" distR="0" wp14:anchorId="143298DD" wp14:editId="50BE55BF">
                  <wp:extent cx="1724025" cy="97771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31935" cy="982205"/>
                          </a:xfrm>
                          <a:prstGeom prst="rect">
                            <a:avLst/>
                          </a:prstGeom>
                        </pic:spPr>
                      </pic:pic>
                    </a:graphicData>
                  </a:graphic>
                </wp:inline>
              </w:drawing>
            </w:r>
          </w:p>
          <w:p w14:paraId="6F539CA2" w14:textId="318870A1" w:rsidR="00245203" w:rsidRDefault="00245203" w:rsidP="00140884">
            <w:pPr>
              <w:jc w:val="center"/>
              <w:rPr>
                <w:sz w:val="20"/>
                <w:szCs w:val="20"/>
              </w:rPr>
            </w:pPr>
          </w:p>
          <w:p w14:paraId="5A559472" w14:textId="202CCFF4" w:rsidR="00C51F09" w:rsidRDefault="00C51F09" w:rsidP="00140884">
            <w:pPr>
              <w:jc w:val="center"/>
              <w:rPr>
                <w:sz w:val="20"/>
                <w:szCs w:val="20"/>
              </w:rPr>
            </w:pPr>
          </w:p>
          <w:p w14:paraId="723284C0" w14:textId="171BB409" w:rsidR="00C51F09" w:rsidRDefault="00C51F09" w:rsidP="00140884">
            <w:pPr>
              <w:jc w:val="center"/>
              <w:rPr>
                <w:sz w:val="20"/>
                <w:szCs w:val="20"/>
              </w:rPr>
            </w:pPr>
          </w:p>
          <w:p w14:paraId="1CD68188" w14:textId="6C340416" w:rsidR="00C51F09" w:rsidRDefault="00C51F09" w:rsidP="00140884">
            <w:pPr>
              <w:jc w:val="center"/>
              <w:rPr>
                <w:sz w:val="20"/>
                <w:szCs w:val="20"/>
              </w:rPr>
            </w:pPr>
          </w:p>
          <w:p w14:paraId="350EADB3" w14:textId="77777777" w:rsidR="00C51F09" w:rsidRDefault="00C51F09" w:rsidP="00140884">
            <w:pPr>
              <w:jc w:val="center"/>
              <w:rPr>
                <w:sz w:val="20"/>
                <w:szCs w:val="20"/>
              </w:rPr>
            </w:pPr>
          </w:p>
          <w:p w14:paraId="72CB1F5D" w14:textId="77777777" w:rsidR="00C027EC" w:rsidRDefault="00C027EC" w:rsidP="00140884">
            <w:pPr>
              <w:jc w:val="center"/>
              <w:rPr>
                <w:sz w:val="20"/>
                <w:szCs w:val="20"/>
              </w:rPr>
            </w:pPr>
            <w:r>
              <w:rPr>
                <w:sz w:val="20"/>
                <w:szCs w:val="20"/>
              </w:rPr>
              <w:t>Slide 7</w:t>
            </w:r>
          </w:p>
          <w:p w14:paraId="74D8858D" w14:textId="77777777" w:rsidR="00C027EC" w:rsidRDefault="00C027EC" w:rsidP="00140884">
            <w:pPr>
              <w:jc w:val="center"/>
              <w:rPr>
                <w:sz w:val="20"/>
                <w:szCs w:val="20"/>
              </w:rPr>
            </w:pPr>
          </w:p>
          <w:p w14:paraId="2CECFF20" w14:textId="0F9B51E4" w:rsidR="00C51F09" w:rsidRPr="00536BDC" w:rsidRDefault="00C51F09" w:rsidP="00140884">
            <w:pPr>
              <w:jc w:val="center"/>
              <w:rPr>
                <w:sz w:val="20"/>
                <w:szCs w:val="20"/>
              </w:rPr>
            </w:pPr>
            <w:r w:rsidRPr="00C51F09">
              <w:rPr>
                <w:sz w:val="20"/>
                <w:szCs w:val="20"/>
              </w:rPr>
              <w:drawing>
                <wp:inline distT="0" distB="0" distL="0" distR="0" wp14:anchorId="54A16275" wp14:editId="4F0EE88C">
                  <wp:extent cx="1704974" cy="98183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0498" cy="990770"/>
                          </a:xfrm>
                          <a:prstGeom prst="rect">
                            <a:avLst/>
                          </a:prstGeom>
                        </pic:spPr>
                      </pic:pic>
                    </a:graphicData>
                  </a:graphic>
                </wp:inline>
              </w:drawing>
            </w:r>
          </w:p>
        </w:tc>
      </w:tr>
      <w:tr w:rsidR="00963E63" w:rsidRPr="00536BDC" w14:paraId="10487B97" w14:textId="77777777" w:rsidTr="009B5265">
        <w:tc>
          <w:tcPr>
            <w:tcW w:w="993" w:type="dxa"/>
          </w:tcPr>
          <w:p w14:paraId="44C7D6FE" w14:textId="77777777" w:rsidR="00140884" w:rsidRPr="00536BDC" w:rsidRDefault="00140884" w:rsidP="00951652">
            <w:pPr>
              <w:jc w:val="center"/>
              <w:rPr>
                <w:sz w:val="20"/>
                <w:szCs w:val="20"/>
              </w:rPr>
            </w:pPr>
          </w:p>
        </w:tc>
        <w:tc>
          <w:tcPr>
            <w:tcW w:w="11056" w:type="dxa"/>
          </w:tcPr>
          <w:p w14:paraId="089FBDEE" w14:textId="29DB874E" w:rsidR="00140884" w:rsidRDefault="005E0C27" w:rsidP="00951652">
            <w:pPr>
              <w:rPr>
                <w:b/>
                <w:bCs/>
                <w:sz w:val="20"/>
                <w:szCs w:val="20"/>
              </w:rPr>
            </w:pPr>
            <w:r w:rsidRPr="005E0C27">
              <w:rPr>
                <w:b/>
                <w:bCs/>
                <w:sz w:val="20"/>
                <w:szCs w:val="20"/>
              </w:rPr>
              <w:t>Show slide 8</w:t>
            </w:r>
          </w:p>
          <w:p w14:paraId="05AFAC0D" w14:textId="77777777" w:rsidR="005E0C27" w:rsidRDefault="005E0C27" w:rsidP="005E0C27">
            <w:pPr>
              <w:rPr>
                <w:sz w:val="20"/>
                <w:szCs w:val="20"/>
              </w:rPr>
            </w:pPr>
            <w:r>
              <w:rPr>
                <w:sz w:val="20"/>
                <w:szCs w:val="20"/>
              </w:rPr>
              <w:t>Refer to separate activities resource for instructions on activity</w:t>
            </w:r>
          </w:p>
          <w:p w14:paraId="418FB3CD" w14:textId="3E3F9FA0" w:rsidR="005E0C27" w:rsidRPr="005E0C27" w:rsidRDefault="005E0C27" w:rsidP="005E0C27">
            <w:pPr>
              <w:pStyle w:val="IntenseQuote"/>
            </w:pPr>
            <w:r>
              <w:t>Activity – applying the Statement of Standards</w:t>
            </w:r>
          </w:p>
        </w:tc>
        <w:tc>
          <w:tcPr>
            <w:tcW w:w="2977" w:type="dxa"/>
          </w:tcPr>
          <w:p w14:paraId="139383BD" w14:textId="77777777" w:rsidR="00140884" w:rsidRDefault="005E0C27" w:rsidP="00140884">
            <w:pPr>
              <w:jc w:val="center"/>
              <w:rPr>
                <w:sz w:val="20"/>
                <w:szCs w:val="20"/>
              </w:rPr>
            </w:pPr>
            <w:r>
              <w:rPr>
                <w:sz w:val="20"/>
                <w:szCs w:val="20"/>
              </w:rPr>
              <w:t>Slide 8</w:t>
            </w:r>
          </w:p>
          <w:p w14:paraId="2B32EAAE" w14:textId="77777777" w:rsidR="005E0C27" w:rsidRDefault="005E0C27" w:rsidP="00140884">
            <w:pPr>
              <w:jc w:val="center"/>
              <w:rPr>
                <w:sz w:val="20"/>
                <w:szCs w:val="20"/>
              </w:rPr>
            </w:pPr>
          </w:p>
          <w:p w14:paraId="4A2E7CE0" w14:textId="77777777" w:rsidR="00C51F09" w:rsidRDefault="00C51F09" w:rsidP="00140884">
            <w:pPr>
              <w:jc w:val="center"/>
              <w:rPr>
                <w:sz w:val="20"/>
                <w:szCs w:val="20"/>
              </w:rPr>
            </w:pPr>
            <w:r w:rsidRPr="00C51F09">
              <w:rPr>
                <w:sz w:val="20"/>
                <w:szCs w:val="20"/>
              </w:rPr>
              <w:drawing>
                <wp:inline distT="0" distB="0" distL="0" distR="0" wp14:anchorId="4889310F" wp14:editId="310E57E0">
                  <wp:extent cx="1714252" cy="965365"/>
                  <wp:effectExtent l="0" t="0" r="635"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4175" cy="970953"/>
                          </a:xfrm>
                          <a:prstGeom prst="rect">
                            <a:avLst/>
                          </a:prstGeom>
                        </pic:spPr>
                      </pic:pic>
                    </a:graphicData>
                  </a:graphic>
                </wp:inline>
              </w:drawing>
            </w:r>
          </w:p>
          <w:p w14:paraId="40F19E08" w14:textId="79C3089E" w:rsidR="00C51F09" w:rsidRPr="00536BDC" w:rsidRDefault="00C51F09" w:rsidP="00140884">
            <w:pPr>
              <w:jc w:val="center"/>
              <w:rPr>
                <w:sz w:val="20"/>
                <w:szCs w:val="20"/>
              </w:rPr>
            </w:pPr>
          </w:p>
        </w:tc>
      </w:tr>
    </w:tbl>
    <w:p w14:paraId="176EA4AE" w14:textId="77777777" w:rsidR="00954FC9" w:rsidRDefault="00954FC9">
      <w:r>
        <w:br w:type="page"/>
      </w:r>
    </w:p>
    <w:tbl>
      <w:tblPr>
        <w:tblStyle w:val="TableGrid"/>
        <w:tblW w:w="15026" w:type="dxa"/>
        <w:tblInd w:w="-572" w:type="dxa"/>
        <w:tblLook w:val="04A0" w:firstRow="1" w:lastRow="0" w:firstColumn="1" w:lastColumn="0" w:noHBand="0" w:noVBand="1"/>
      </w:tblPr>
      <w:tblGrid>
        <w:gridCol w:w="993"/>
        <w:gridCol w:w="11056"/>
        <w:gridCol w:w="2977"/>
      </w:tblGrid>
      <w:tr w:rsidR="00C51F09" w:rsidRPr="00536BDC" w14:paraId="47FE9857" w14:textId="77777777" w:rsidTr="009B5265">
        <w:tc>
          <w:tcPr>
            <w:tcW w:w="993" w:type="dxa"/>
          </w:tcPr>
          <w:p w14:paraId="3E0527F8" w14:textId="4E9724E1" w:rsidR="00140884" w:rsidRPr="00536BDC" w:rsidRDefault="00140884" w:rsidP="00951652">
            <w:pPr>
              <w:jc w:val="center"/>
              <w:rPr>
                <w:sz w:val="20"/>
                <w:szCs w:val="20"/>
              </w:rPr>
            </w:pPr>
          </w:p>
        </w:tc>
        <w:tc>
          <w:tcPr>
            <w:tcW w:w="11056" w:type="dxa"/>
          </w:tcPr>
          <w:p w14:paraId="46071FFB" w14:textId="77777777" w:rsidR="00140884" w:rsidRPr="00954FC9" w:rsidRDefault="00954FC9" w:rsidP="00951652">
            <w:pPr>
              <w:rPr>
                <w:b/>
                <w:bCs/>
                <w:sz w:val="18"/>
                <w:szCs w:val="18"/>
              </w:rPr>
            </w:pPr>
            <w:r w:rsidRPr="00954FC9">
              <w:rPr>
                <w:b/>
                <w:bCs/>
                <w:sz w:val="18"/>
                <w:szCs w:val="18"/>
              </w:rPr>
              <w:t>Show slide 9</w:t>
            </w:r>
          </w:p>
          <w:p w14:paraId="11E93003" w14:textId="240A1B3D" w:rsidR="00954FC9" w:rsidRPr="00954FC9" w:rsidRDefault="00954FC9" w:rsidP="00954FC9">
            <w:pPr>
              <w:pStyle w:val="Heading5"/>
              <w:outlineLvl w:val="4"/>
            </w:pPr>
            <w:r w:rsidRPr="00954FC9">
              <w:t>Foster carer agreement</w:t>
            </w:r>
          </w:p>
          <w:p w14:paraId="32C3B626" w14:textId="192F921E" w:rsidR="00954FC9" w:rsidRPr="00892287" w:rsidRDefault="00954FC9" w:rsidP="00954FC9">
            <w:pPr>
              <w:rPr>
                <w:sz w:val="10"/>
                <w:szCs w:val="10"/>
              </w:rPr>
            </w:pPr>
          </w:p>
          <w:p w14:paraId="2A9D072D" w14:textId="59D9F172" w:rsidR="00954FC9" w:rsidRPr="00954FC9" w:rsidRDefault="00954FC9" w:rsidP="00954FC9">
            <w:pPr>
              <w:rPr>
                <w:sz w:val="20"/>
                <w:szCs w:val="20"/>
              </w:rPr>
            </w:pPr>
            <w:r w:rsidRPr="00954FC9">
              <w:rPr>
                <w:sz w:val="20"/>
                <w:szCs w:val="20"/>
              </w:rPr>
              <w:t>A Foster Carer Agreement is developed through discussions between the carer</w:t>
            </w:r>
            <w:r>
              <w:rPr>
                <w:sz w:val="20"/>
                <w:szCs w:val="20"/>
              </w:rPr>
              <w:t>,</w:t>
            </w:r>
            <w:r w:rsidRPr="00954FC9">
              <w:rPr>
                <w:sz w:val="20"/>
                <w:szCs w:val="20"/>
              </w:rPr>
              <w:t xml:space="preserve"> their foster and kinship care service </w:t>
            </w:r>
            <w:r>
              <w:rPr>
                <w:sz w:val="20"/>
                <w:szCs w:val="20"/>
              </w:rPr>
              <w:t>and</w:t>
            </w:r>
            <w:r w:rsidRPr="00954FC9">
              <w:rPr>
                <w:sz w:val="20"/>
                <w:szCs w:val="20"/>
              </w:rPr>
              <w:t xml:space="preserve"> Child Safety. </w:t>
            </w:r>
            <w:r w:rsidR="00892287">
              <w:rPr>
                <w:sz w:val="20"/>
                <w:szCs w:val="20"/>
              </w:rPr>
              <w:t xml:space="preserve"> </w:t>
            </w:r>
            <w:r w:rsidRPr="00954FC9">
              <w:rPr>
                <w:sz w:val="20"/>
                <w:szCs w:val="20"/>
              </w:rPr>
              <w:t>It can be completed as part of the approval process, or as soon as possible following the issuing of the certificate of approval</w:t>
            </w:r>
            <w:r w:rsidR="00041ADD">
              <w:rPr>
                <w:sz w:val="20"/>
                <w:szCs w:val="20"/>
              </w:rPr>
              <w:t xml:space="preserve"> and prior to a child or young person being placed with the carer. </w:t>
            </w:r>
            <w:r w:rsidRPr="00954FC9">
              <w:rPr>
                <w:sz w:val="20"/>
                <w:szCs w:val="20"/>
              </w:rPr>
              <w:t xml:space="preserve"> It is reviewed at least one year from the date of the carer’s initial approval and every two years thereafter. </w:t>
            </w:r>
            <w:r w:rsidR="00892287">
              <w:rPr>
                <w:sz w:val="20"/>
                <w:szCs w:val="20"/>
              </w:rPr>
              <w:t xml:space="preserve"> </w:t>
            </w:r>
            <w:r w:rsidRPr="00954FC9">
              <w:rPr>
                <w:sz w:val="20"/>
                <w:szCs w:val="20"/>
              </w:rPr>
              <w:t xml:space="preserve">It may also be reviewed as a result of a change in carer circumstances or </w:t>
            </w:r>
            <w:r w:rsidR="00041ADD">
              <w:rPr>
                <w:sz w:val="20"/>
                <w:szCs w:val="20"/>
              </w:rPr>
              <w:t xml:space="preserve">if a </w:t>
            </w:r>
            <w:r w:rsidR="00041ADD" w:rsidRPr="00041ADD">
              <w:rPr>
                <w:sz w:val="20"/>
                <w:szCs w:val="20"/>
              </w:rPr>
              <w:t>carer has not met the standards of care, following the outcome of a standards of care review or the investigation and assessment of a harm report</w:t>
            </w:r>
            <w:r w:rsidR="00041ADD">
              <w:rPr>
                <w:sz w:val="20"/>
                <w:szCs w:val="20"/>
              </w:rPr>
              <w:t>.</w:t>
            </w:r>
          </w:p>
          <w:p w14:paraId="652914E0" w14:textId="77777777" w:rsidR="00954FC9" w:rsidRPr="00892287" w:rsidRDefault="00954FC9" w:rsidP="00954FC9">
            <w:pPr>
              <w:rPr>
                <w:sz w:val="10"/>
                <w:szCs w:val="10"/>
              </w:rPr>
            </w:pPr>
          </w:p>
          <w:p w14:paraId="7412B2CF" w14:textId="1DC0D5B4" w:rsidR="00954FC9" w:rsidRPr="00041ADD" w:rsidRDefault="00954FC9" w:rsidP="00954FC9">
            <w:pPr>
              <w:rPr>
                <w:i/>
                <w:iCs/>
                <w:color w:val="ED7D31" w:themeColor="accent2"/>
                <w:sz w:val="20"/>
                <w:szCs w:val="20"/>
              </w:rPr>
            </w:pPr>
            <w:r w:rsidRPr="00041ADD">
              <w:rPr>
                <w:b/>
                <w:bCs/>
                <w:i/>
                <w:iCs/>
                <w:color w:val="ED7D31" w:themeColor="accent2"/>
                <w:sz w:val="20"/>
                <w:szCs w:val="20"/>
              </w:rPr>
              <w:t>Handout</w:t>
            </w:r>
            <w:r w:rsidRPr="00954FC9">
              <w:rPr>
                <w:i/>
                <w:iCs/>
                <w:sz w:val="20"/>
                <w:szCs w:val="20"/>
              </w:rPr>
              <w:t xml:space="preserve"> </w:t>
            </w:r>
            <w:r w:rsidR="00041ADD" w:rsidRPr="00041ADD">
              <w:rPr>
                <w:i/>
                <w:iCs/>
                <w:color w:val="ED7D31" w:themeColor="accent2"/>
                <w:sz w:val="20"/>
                <w:szCs w:val="20"/>
              </w:rPr>
              <w:t>– provide a</w:t>
            </w:r>
            <w:r w:rsidRPr="00041ADD">
              <w:rPr>
                <w:i/>
                <w:iCs/>
                <w:color w:val="ED7D31" w:themeColor="accent2"/>
                <w:sz w:val="20"/>
                <w:szCs w:val="20"/>
              </w:rPr>
              <w:t xml:space="preserve"> copy of a foster carer agreement and discuss the key sections</w:t>
            </w:r>
          </w:p>
          <w:p w14:paraId="0C629C73" w14:textId="77777777" w:rsidR="00954FC9" w:rsidRPr="00892287" w:rsidRDefault="00954FC9" w:rsidP="00954FC9">
            <w:pPr>
              <w:rPr>
                <w:sz w:val="10"/>
                <w:szCs w:val="10"/>
              </w:rPr>
            </w:pPr>
          </w:p>
          <w:p w14:paraId="3E1894F6" w14:textId="0B8AF756" w:rsidR="00954FC9" w:rsidRPr="00954FC9" w:rsidRDefault="00954FC9" w:rsidP="00954FC9">
            <w:pPr>
              <w:rPr>
                <w:sz w:val="20"/>
                <w:szCs w:val="20"/>
              </w:rPr>
            </w:pPr>
            <w:r w:rsidRPr="00954FC9">
              <w:rPr>
                <w:sz w:val="20"/>
                <w:szCs w:val="20"/>
              </w:rPr>
              <w:t xml:space="preserve">The </w:t>
            </w:r>
            <w:r w:rsidR="00041ADD">
              <w:rPr>
                <w:sz w:val="20"/>
                <w:szCs w:val="20"/>
              </w:rPr>
              <w:t>a</w:t>
            </w:r>
            <w:r w:rsidRPr="00954FC9">
              <w:rPr>
                <w:sz w:val="20"/>
                <w:szCs w:val="20"/>
              </w:rPr>
              <w:t>greement includes:</w:t>
            </w:r>
          </w:p>
          <w:p w14:paraId="50176926" w14:textId="5B3E76A8" w:rsidR="00954FC9" w:rsidRPr="00954FC9" w:rsidRDefault="00041ADD" w:rsidP="003560A0">
            <w:pPr>
              <w:pStyle w:val="ListParagraph"/>
              <w:numPr>
                <w:ilvl w:val="0"/>
                <w:numId w:val="5"/>
              </w:numPr>
              <w:ind w:left="604" w:hanging="244"/>
              <w:rPr>
                <w:sz w:val="20"/>
                <w:szCs w:val="20"/>
              </w:rPr>
            </w:pPr>
            <w:r>
              <w:rPr>
                <w:sz w:val="20"/>
                <w:szCs w:val="20"/>
              </w:rPr>
              <w:t>Care arrangement</w:t>
            </w:r>
            <w:r w:rsidR="00954FC9" w:rsidRPr="00954FC9">
              <w:rPr>
                <w:sz w:val="20"/>
                <w:szCs w:val="20"/>
              </w:rPr>
              <w:t xml:space="preserve"> considerations</w:t>
            </w:r>
          </w:p>
          <w:p w14:paraId="2D29B118" w14:textId="68036E16" w:rsidR="00954FC9" w:rsidRPr="00041ADD" w:rsidRDefault="00954FC9" w:rsidP="003560A0">
            <w:pPr>
              <w:pStyle w:val="ListParagraph"/>
              <w:numPr>
                <w:ilvl w:val="0"/>
                <w:numId w:val="6"/>
              </w:numPr>
              <w:ind w:left="1171"/>
              <w:rPr>
                <w:sz w:val="20"/>
                <w:szCs w:val="20"/>
              </w:rPr>
            </w:pPr>
            <w:r w:rsidRPr="00041ADD">
              <w:rPr>
                <w:sz w:val="20"/>
                <w:szCs w:val="20"/>
              </w:rPr>
              <w:t>such as language, culture, school catchment</w:t>
            </w:r>
          </w:p>
          <w:p w14:paraId="337BBAD7" w14:textId="66F7C1CB" w:rsidR="00954FC9" w:rsidRPr="00041ADD" w:rsidRDefault="00954FC9" w:rsidP="003560A0">
            <w:pPr>
              <w:pStyle w:val="ListParagraph"/>
              <w:numPr>
                <w:ilvl w:val="0"/>
                <w:numId w:val="6"/>
              </w:numPr>
              <w:ind w:left="1171"/>
              <w:rPr>
                <w:sz w:val="20"/>
                <w:szCs w:val="20"/>
              </w:rPr>
            </w:pPr>
            <w:r w:rsidRPr="00041ADD">
              <w:rPr>
                <w:sz w:val="20"/>
                <w:szCs w:val="20"/>
              </w:rPr>
              <w:t>information about your immunisation views and the immunisation status of you and the children in your care</w:t>
            </w:r>
          </w:p>
          <w:p w14:paraId="2CBB8AC5" w14:textId="5E8FAA02" w:rsidR="00954FC9" w:rsidRPr="00041ADD" w:rsidRDefault="00954FC9" w:rsidP="003560A0">
            <w:pPr>
              <w:pStyle w:val="ListParagraph"/>
              <w:numPr>
                <w:ilvl w:val="0"/>
                <w:numId w:val="6"/>
              </w:numPr>
              <w:ind w:left="1171"/>
              <w:rPr>
                <w:sz w:val="20"/>
                <w:szCs w:val="20"/>
              </w:rPr>
            </w:pPr>
            <w:r w:rsidRPr="00041ADD">
              <w:rPr>
                <w:sz w:val="20"/>
                <w:szCs w:val="20"/>
              </w:rPr>
              <w:t>placement types you won’t consider</w:t>
            </w:r>
          </w:p>
          <w:p w14:paraId="31C7780A" w14:textId="1FC46D82" w:rsidR="00954FC9" w:rsidRPr="00041ADD" w:rsidRDefault="00954FC9" w:rsidP="003560A0">
            <w:pPr>
              <w:pStyle w:val="ListParagraph"/>
              <w:numPr>
                <w:ilvl w:val="0"/>
                <w:numId w:val="6"/>
              </w:numPr>
              <w:ind w:left="1171"/>
              <w:rPr>
                <w:sz w:val="20"/>
                <w:szCs w:val="20"/>
              </w:rPr>
            </w:pPr>
            <w:r w:rsidRPr="00041ADD">
              <w:rPr>
                <w:sz w:val="20"/>
                <w:szCs w:val="20"/>
              </w:rPr>
              <w:t>practical limitations – such as bedrooms, car capacity, carer’s work</w:t>
            </w:r>
          </w:p>
          <w:p w14:paraId="4C54F49E" w14:textId="51E0BF0A" w:rsidR="00954FC9" w:rsidRPr="00954FC9" w:rsidRDefault="00041ADD" w:rsidP="003560A0">
            <w:pPr>
              <w:pStyle w:val="ListParagraph"/>
              <w:numPr>
                <w:ilvl w:val="0"/>
                <w:numId w:val="5"/>
              </w:numPr>
              <w:ind w:left="604" w:hanging="244"/>
              <w:rPr>
                <w:sz w:val="20"/>
                <w:szCs w:val="20"/>
              </w:rPr>
            </w:pPr>
            <w:r>
              <w:rPr>
                <w:sz w:val="20"/>
                <w:szCs w:val="20"/>
              </w:rPr>
              <w:t>Care arrangement</w:t>
            </w:r>
            <w:r w:rsidR="00954FC9" w:rsidRPr="00954FC9">
              <w:rPr>
                <w:sz w:val="20"/>
                <w:szCs w:val="20"/>
              </w:rPr>
              <w:t xml:space="preserve"> capacity</w:t>
            </w:r>
          </w:p>
          <w:p w14:paraId="72393B32" w14:textId="2B2C2D3E" w:rsidR="00954FC9" w:rsidRPr="00954FC9" w:rsidRDefault="00954FC9" w:rsidP="003560A0">
            <w:pPr>
              <w:pStyle w:val="ListParagraph"/>
              <w:numPr>
                <w:ilvl w:val="1"/>
                <w:numId w:val="7"/>
              </w:numPr>
              <w:ind w:left="1171" w:hanging="425"/>
              <w:rPr>
                <w:sz w:val="20"/>
                <w:szCs w:val="20"/>
              </w:rPr>
            </w:pPr>
            <w:r w:rsidRPr="00954FC9">
              <w:rPr>
                <w:sz w:val="20"/>
                <w:szCs w:val="20"/>
              </w:rPr>
              <w:t>the number of children you are able to care for</w:t>
            </w:r>
          </w:p>
          <w:p w14:paraId="18A0D94A" w14:textId="47606700" w:rsidR="00954FC9" w:rsidRPr="00954FC9" w:rsidRDefault="00954FC9" w:rsidP="003560A0">
            <w:pPr>
              <w:pStyle w:val="ListParagraph"/>
              <w:numPr>
                <w:ilvl w:val="0"/>
                <w:numId w:val="5"/>
              </w:numPr>
              <w:ind w:left="604" w:hanging="244"/>
              <w:rPr>
                <w:sz w:val="20"/>
                <w:szCs w:val="20"/>
              </w:rPr>
            </w:pPr>
            <w:r w:rsidRPr="00954FC9">
              <w:rPr>
                <w:sz w:val="20"/>
                <w:szCs w:val="20"/>
              </w:rPr>
              <w:t>A develop and support plan</w:t>
            </w:r>
          </w:p>
          <w:p w14:paraId="6DBCA38D" w14:textId="7D9DDA6D" w:rsidR="00954FC9" w:rsidRPr="00954FC9" w:rsidRDefault="00954FC9" w:rsidP="003560A0">
            <w:pPr>
              <w:pStyle w:val="ListParagraph"/>
              <w:numPr>
                <w:ilvl w:val="1"/>
                <w:numId w:val="5"/>
              </w:numPr>
              <w:ind w:left="1171" w:hanging="425"/>
              <w:rPr>
                <w:sz w:val="20"/>
                <w:szCs w:val="20"/>
              </w:rPr>
            </w:pPr>
            <w:r w:rsidRPr="00954FC9">
              <w:rPr>
                <w:sz w:val="20"/>
                <w:szCs w:val="20"/>
              </w:rPr>
              <w:t>What you need; how will this be met; who will assist; timeframe</w:t>
            </w:r>
          </w:p>
          <w:p w14:paraId="78DB56D9" w14:textId="3A60809B" w:rsidR="00954FC9" w:rsidRPr="00954FC9" w:rsidRDefault="00954FC9" w:rsidP="003560A0">
            <w:pPr>
              <w:pStyle w:val="ListParagraph"/>
              <w:numPr>
                <w:ilvl w:val="0"/>
                <w:numId w:val="5"/>
              </w:numPr>
              <w:ind w:left="604" w:hanging="244"/>
              <w:rPr>
                <w:sz w:val="20"/>
                <w:szCs w:val="20"/>
              </w:rPr>
            </w:pPr>
            <w:r w:rsidRPr="00954FC9">
              <w:rPr>
                <w:sz w:val="20"/>
                <w:szCs w:val="20"/>
              </w:rPr>
              <w:t>S</w:t>
            </w:r>
            <w:r w:rsidR="00892287">
              <w:rPr>
                <w:sz w:val="20"/>
                <w:szCs w:val="20"/>
              </w:rPr>
              <w:t>u</w:t>
            </w:r>
            <w:r w:rsidRPr="00954FC9">
              <w:rPr>
                <w:sz w:val="20"/>
                <w:szCs w:val="20"/>
              </w:rPr>
              <w:t>pport plan and network</w:t>
            </w:r>
          </w:p>
          <w:p w14:paraId="119FC223" w14:textId="6E817122" w:rsidR="00954FC9" w:rsidRPr="00954FC9" w:rsidRDefault="00954FC9" w:rsidP="003560A0">
            <w:pPr>
              <w:pStyle w:val="ListParagraph"/>
              <w:numPr>
                <w:ilvl w:val="1"/>
                <w:numId w:val="5"/>
              </w:numPr>
              <w:ind w:left="1171" w:hanging="375"/>
              <w:rPr>
                <w:sz w:val="20"/>
                <w:szCs w:val="20"/>
              </w:rPr>
            </w:pPr>
            <w:r w:rsidRPr="00954FC9">
              <w:rPr>
                <w:sz w:val="20"/>
                <w:szCs w:val="20"/>
              </w:rPr>
              <w:t>elements of support that are identified</w:t>
            </w:r>
          </w:p>
          <w:p w14:paraId="7D3EDE4C" w14:textId="36EE2F14" w:rsidR="00954FC9" w:rsidRDefault="00954FC9" w:rsidP="003560A0">
            <w:pPr>
              <w:pStyle w:val="ListParagraph"/>
              <w:numPr>
                <w:ilvl w:val="1"/>
                <w:numId w:val="5"/>
              </w:numPr>
              <w:ind w:left="1171" w:hanging="375"/>
              <w:rPr>
                <w:sz w:val="20"/>
                <w:szCs w:val="20"/>
              </w:rPr>
            </w:pPr>
            <w:r w:rsidRPr="00954FC9">
              <w:rPr>
                <w:sz w:val="20"/>
                <w:szCs w:val="20"/>
              </w:rPr>
              <w:t>other specific supports needed.</w:t>
            </w:r>
          </w:p>
          <w:p w14:paraId="6A90D446" w14:textId="77777777" w:rsidR="00892287" w:rsidRPr="00892287" w:rsidRDefault="00892287" w:rsidP="00892287">
            <w:pPr>
              <w:rPr>
                <w:sz w:val="10"/>
                <w:szCs w:val="10"/>
              </w:rPr>
            </w:pPr>
          </w:p>
          <w:p w14:paraId="3DA7ED80" w14:textId="19108C37" w:rsidR="00892287" w:rsidRDefault="00892287" w:rsidP="00892287">
            <w:pPr>
              <w:rPr>
                <w:b/>
                <w:bCs/>
                <w:sz w:val="20"/>
                <w:szCs w:val="20"/>
              </w:rPr>
            </w:pPr>
            <w:r w:rsidRPr="00892287">
              <w:rPr>
                <w:b/>
                <w:bCs/>
                <w:sz w:val="20"/>
                <w:szCs w:val="20"/>
              </w:rPr>
              <w:t xml:space="preserve">The renewal of you as a foster carer includes the assessment of your continued suitability, whether you have met the standards of care for children placed with you during the preceding one or two year period and whether you continue to meet the legislative and policy suitability requirements. </w:t>
            </w:r>
          </w:p>
          <w:p w14:paraId="2ADFDFBE" w14:textId="77777777" w:rsidR="00892287" w:rsidRPr="00892287" w:rsidRDefault="00892287" w:rsidP="00892287">
            <w:pPr>
              <w:rPr>
                <w:b/>
                <w:bCs/>
                <w:sz w:val="10"/>
                <w:szCs w:val="10"/>
              </w:rPr>
            </w:pPr>
          </w:p>
          <w:p w14:paraId="6E4F11FA" w14:textId="6997339E" w:rsidR="00892287" w:rsidRDefault="00892287" w:rsidP="00892287">
            <w:pPr>
              <w:rPr>
                <w:sz w:val="20"/>
                <w:szCs w:val="20"/>
              </w:rPr>
            </w:pPr>
            <w:r w:rsidRPr="00892287">
              <w:rPr>
                <w:sz w:val="20"/>
                <w:szCs w:val="20"/>
              </w:rPr>
              <w:t>When it is indicated that the standards of care have not been met for a child, Child Safety Services will respond through the matters of concern process to ensure the safety and well-being of the child. Matters of concern will be discussed in more detail in Module four.</w:t>
            </w:r>
          </w:p>
          <w:p w14:paraId="68A42C0F" w14:textId="77777777" w:rsidR="00892287" w:rsidRPr="00892287" w:rsidRDefault="00892287" w:rsidP="00892287">
            <w:pPr>
              <w:rPr>
                <w:sz w:val="10"/>
                <w:szCs w:val="10"/>
              </w:rPr>
            </w:pPr>
          </w:p>
          <w:p w14:paraId="6AB55C54" w14:textId="5AFB84ED" w:rsidR="00675522" w:rsidRDefault="00892287" w:rsidP="00892287">
            <w:pPr>
              <w:rPr>
                <w:i/>
                <w:iCs/>
                <w:sz w:val="20"/>
                <w:szCs w:val="20"/>
              </w:rPr>
            </w:pPr>
            <w:r w:rsidRPr="00892287">
              <w:rPr>
                <w:i/>
                <w:iCs/>
                <w:sz w:val="20"/>
                <w:szCs w:val="20"/>
              </w:rPr>
              <w:t>Provide examples of Breaches of the Statement of Standard if relevant at this time.</w:t>
            </w:r>
          </w:p>
          <w:p w14:paraId="7E276DA8" w14:textId="77777777" w:rsidR="00C51F09" w:rsidRDefault="00C51F09" w:rsidP="00892287">
            <w:pPr>
              <w:rPr>
                <w:i/>
                <w:iCs/>
                <w:sz w:val="20"/>
                <w:szCs w:val="20"/>
              </w:rPr>
            </w:pPr>
          </w:p>
          <w:p w14:paraId="66DB353A" w14:textId="0E659943" w:rsidR="007B37C1" w:rsidRPr="00892287" w:rsidRDefault="007B37C1" w:rsidP="00892287">
            <w:pPr>
              <w:rPr>
                <w:i/>
                <w:iCs/>
                <w:sz w:val="20"/>
                <w:szCs w:val="20"/>
              </w:rPr>
            </w:pPr>
          </w:p>
        </w:tc>
        <w:tc>
          <w:tcPr>
            <w:tcW w:w="2977" w:type="dxa"/>
          </w:tcPr>
          <w:p w14:paraId="3E2BF181" w14:textId="77777777" w:rsidR="00140884" w:rsidRDefault="00954FC9" w:rsidP="00140884">
            <w:pPr>
              <w:jc w:val="center"/>
              <w:rPr>
                <w:sz w:val="20"/>
                <w:szCs w:val="20"/>
              </w:rPr>
            </w:pPr>
            <w:r>
              <w:rPr>
                <w:sz w:val="20"/>
                <w:szCs w:val="20"/>
              </w:rPr>
              <w:t>Slide 9</w:t>
            </w:r>
          </w:p>
          <w:p w14:paraId="616E27DE" w14:textId="77777777" w:rsidR="00954FC9" w:rsidRDefault="00954FC9" w:rsidP="00140884">
            <w:pPr>
              <w:jc w:val="center"/>
              <w:rPr>
                <w:sz w:val="20"/>
                <w:szCs w:val="20"/>
              </w:rPr>
            </w:pPr>
          </w:p>
          <w:p w14:paraId="0295CDA3" w14:textId="0FCF2AFD" w:rsidR="00C51F09" w:rsidRPr="00536BDC" w:rsidRDefault="00C51F09" w:rsidP="00140884">
            <w:pPr>
              <w:jc w:val="center"/>
              <w:rPr>
                <w:sz w:val="20"/>
                <w:szCs w:val="20"/>
              </w:rPr>
            </w:pPr>
            <w:r w:rsidRPr="00C51F09">
              <w:rPr>
                <w:sz w:val="20"/>
                <w:szCs w:val="20"/>
              </w:rPr>
              <w:drawing>
                <wp:inline distT="0" distB="0" distL="0" distR="0" wp14:anchorId="19B0EBFA" wp14:editId="04EB8936">
                  <wp:extent cx="1657350" cy="914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60463" cy="916118"/>
                          </a:xfrm>
                          <a:prstGeom prst="rect">
                            <a:avLst/>
                          </a:prstGeom>
                        </pic:spPr>
                      </pic:pic>
                    </a:graphicData>
                  </a:graphic>
                </wp:inline>
              </w:drawing>
            </w:r>
          </w:p>
        </w:tc>
      </w:tr>
      <w:tr w:rsidR="00C51F09" w:rsidRPr="00536BDC" w14:paraId="5F0C1BE6" w14:textId="77777777" w:rsidTr="009B5265">
        <w:tc>
          <w:tcPr>
            <w:tcW w:w="993" w:type="dxa"/>
          </w:tcPr>
          <w:p w14:paraId="31F63B10" w14:textId="44469A96" w:rsidR="00140884" w:rsidRPr="00536BDC" w:rsidRDefault="00140884" w:rsidP="00951652">
            <w:pPr>
              <w:jc w:val="center"/>
              <w:rPr>
                <w:sz w:val="20"/>
                <w:szCs w:val="20"/>
              </w:rPr>
            </w:pPr>
          </w:p>
        </w:tc>
        <w:tc>
          <w:tcPr>
            <w:tcW w:w="11056" w:type="dxa"/>
          </w:tcPr>
          <w:p w14:paraId="712E61FF" w14:textId="77777777" w:rsidR="00140884" w:rsidRPr="00892287" w:rsidRDefault="00892287" w:rsidP="00951652">
            <w:pPr>
              <w:rPr>
                <w:b/>
                <w:bCs/>
                <w:sz w:val="20"/>
                <w:szCs w:val="20"/>
              </w:rPr>
            </w:pPr>
            <w:r w:rsidRPr="00892287">
              <w:rPr>
                <w:b/>
                <w:bCs/>
                <w:sz w:val="20"/>
                <w:szCs w:val="20"/>
              </w:rPr>
              <w:t>Show slide 10</w:t>
            </w:r>
          </w:p>
          <w:p w14:paraId="1A506CD0" w14:textId="301BAF21" w:rsidR="00892287" w:rsidRDefault="00892287" w:rsidP="00892287">
            <w:pPr>
              <w:pStyle w:val="Heading5"/>
              <w:outlineLvl w:val="4"/>
            </w:pPr>
            <w:r>
              <w:lastRenderedPageBreak/>
              <w:t>Information provision to parents</w:t>
            </w:r>
          </w:p>
          <w:p w14:paraId="23B0EF77" w14:textId="77777777" w:rsidR="00DE70DD" w:rsidRDefault="00DE70DD" w:rsidP="009F715E">
            <w:pPr>
              <w:rPr>
                <w:i/>
                <w:iCs/>
                <w:sz w:val="20"/>
                <w:szCs w:val="20"/>
              </w:rPr>
            </w:pPr>
          </w:p>
          <w:p w14:paraId="33A4FA5C" w14:textId="7379D36D" w:rsidR="009F715E" w:rsidRPr="009F715E" w:rsidRDefault="009F715E" w:rsidP="009F715E">
            <w:pPr>
              <w:rPr>
                <w:i/>
                <w:iCs/>
              </w:rPr>
            </w:pPr>
            <w:r w:rsidRPr="009F715E">
              <w:rPr>
                <w:i/>
                <w:iCs/>
                <w:sz w:val="20"/>
                <w:szCs w:val="20"/>
              </w:rPr>
              <w:t>An experienced foster carer presenter could present/ assist with this session and give case examples to participants.</w:t>
            </w:r>
          </w:p>
          <w:p w14:paraId="2D19E475" w14:textId="77777777" w:rsidR="009F715E" w:rsidRDefault="009F715E" w:rsidP="009F715E">
            <w:pPr>
              <w:rPr>
                <w:sz w:val="20"/>
                <w:szCs w:val="20"/>
              </w:rPr>
            </w:pPr>
          </w:p>
          <w:p w14:paraId="76783971" w14:textId="0414CD70" w:rsidR="009F715E" w:rsidRDefault="0093795D" w:rsidP="009F715E">
            <w:pPr>
              <w:rPr>
                <w:sz w:val="20"/>
                <w:szCs w:val="20"/>
                <w:highlight w:val="yellow"/>
              </w:rPr>
            </w:pPr>
            <w:r>
              <w:rPr>
                <w:sz w:val="20"/>
                <w:szCs w:val="20"/>
              </w:rPr>
              <w:t xml:space="preserve">Child Safety have a legal requirement to inform parents of where and with whom their child/ren will be living when </w:t>
            </w:r>
          </w:p>
          <w:p w14:paraId="5BEFB90D" w14:textId="562E2DA6" w:rsidR="009F715E" w:rsidRPr="009F715E" w:rsidRDefault="0093795D" w:rsidP="009F715E">
            <w:pPr>
              <w:rPr>
                <w:sz w:val="20"/>
                <w:szCs w:val="20"/>
              </w:rPr>
            </w:pPr>
            <w:r>
              <w:rPr>
                <w:sz w:val="20"/>
                <w:szCs w:val="20"/>
              </w:rPr>
              <w:t xml:space="preserve">they are placed into a care </w:t>
            </w:r>
            <w:r w:rsidR="009F715E">
              <w:rPr>
                <w:sz w:val="20"/>
                <w:szCs w:val="20"/>
              </w:rPr>
              <w:t>arrangement;</w:t>
            </w:r>
            <w:r>
              <w:rPr>
                <w:sz w:val="20"/>
                <w:szCs w:val="20"/>
              </w:rPr>
              <w:t xml:space="preserve"> this requirement can be found in the </w:t>
            </w:r>
            <w:r w:rsidRPr="0093795D">
              <w:rPr>
                <w:i/>
                <w:iCs/>
                <w:sz w:val="20"/>
                <w:szCs w:val="20"/>
              </w:rPr>
              <w:t xml:space="preserve">Child Protection Act 1999 </w:t>
            </w:r>
            <w:r>
              <w:rPr>
                <w:sz w:val="20"/>
                <w:szCs w:val="20"/>
              </w:rPr>
              <w:t>under section 85 and 86.</w:t>
            </w:r>
            <w:r w:rsidR="009F715E">
              <w:rPr>
                <w:sz w:val="20"/>
                <w:szCs w:val="20"/>
              </w:rPr>
              <w:t xml:space="preserve"> </w:t>
            </w:r>
            <w:r w:rsidR="009F715E" w:rsidRPr="009F715E">
              <w:rPr>
                <w:sz w:val="20"/>
                <w:szCs w:val="20"/>
              </w:rPr>
              <w:t xml:space="preserve"> In making decisions about where a child or young person on a child protection order is placed, consideration must be given to possible safety issues when necessary identifying information about the </w:t>
            </w:r>
            <w:r w:rsidR="009F715E">
              <w:rPr>
                <w:sz w:val="20"/>
                <w:szCs w:val="20"/>
              </w:rPr>
              <w:t xml:space="preserve">care arrangement </w:t>
            </w:r>
            <w:r w:rsidR="009F715E" w:rsidRPr="009F715E">
              <w:rPr>
                <w:sz w:val="20"/>
                <w:szCs w:val="20"/>
              </w:rPr>
              <w:t xml:space="preserve">is given to the child’s family. </w:t>
            </w:r>
          </w:p>
          <w:p w14:paraId="77A23FE6" w14:textId="169B0BC1" w:rsidR="0093795D" w:rsidRPr="00600B80" w:rsidRDefault="0093795D" w:rsidP="00892287">
            <w:pPr>
              <w:rPr>
                <w:sz w:val="14"/>
                <w:szCs w:val="14"/>
              </w:rPr>
            </w:pPr>
          </w:p>
          <w:p w14:paraId="0A48D63C" w14:textId="4F20B817" w:rsidR="0093795D" w:rsidRDefault="0093795D" w:rsidP="00892287">
            <w:pPr>
              <w:rPr>
                <w:sz w:val="20"/>
                <w:szCs w:val="20"/>
              </w:rPr>
            </w:pPr>
            <w:r>
              <w:rPr>
                <w:sz w:val="20"/>
                <w:szCs w:val="20"/>
              </w:rPr>
              <w:t>Child Safety have processes in place to assess the risks to the child or young person or to anyone else living with them, including the carer and the carer’s family, when needing to advise the parents of their child’s living arrangements.</w:t>
            </w:r>
          </w:p>
          <w:p w14:paraId="354337AD" w14:textId="6EBBC235" w:rsidR="0093795D" w:rsidRPr="007854F1" w:rsidRDefault="0093795D" w:rsidP="00892287">
            <w:pPr>
              <w:rPr>
                <w:sz w:val="12"/>
                <w:szCs w:val="12"/>
              </w:rPr>
            </w:pPr>
          </w:p>
          <w:p w14:paraId="224AF59E" w14:textId="3D65E9E9" w:rsidR="009F715E" w:rsidRDefault="009F715E" w:rsidP="009F715E">
            <w:pPr>
              <w:rPr>
                <w:sz w:val="20"/>
                <w:szCs w:val="20"/>
                <w:highlight w:val="yellow"/>
              </w:rPr>
            </w:pPr>
            <w:r w:rsidRPr="009F715E">
              <w:rPr>
                <w:sz w:val="20"/>
                <w:szCs w:val="20"/>
              </w:rPr>
              <w:t>A risk assessment is the purposeful process of gathering information on the child, parent, the family, and their environmental context to determine the probability and degree to which a child may be harmed in the future. The risk assessment can include the persons criminal history and their likelihood to use violence, discipline techniques, attitudes to those in authority, drug and alcohol misuse and impacts and the risk to the carer and child if on contact.</w:t>
            </w:r>
          </w:p>
          <w:p w14:paraId="6E4F09CD" w14:textId="77777777" w:rsidR="009F715E" w:rsidRPr="00600B80" w:rsidRDefault="009F715E" w:rsidP="00892287">
            <w:pPr>
              <w:rPr>
                <w:sz w:val="10"/>
                <w:szCs w:val="10"/>
              </w:rPr>
            </w:pPr>
          </w:p>
          <w:p w14:paraId="78F23A9C" w14:textId="30BD6EC3" w:rsidR="00892287" w:rsidRDefault="0093795D" w:rsidP="00892287">
            <w:pPr>
              <w:rPr>
                <w:sz w:val="20"/>
                <w:szCs w:val="20"/>
              </w:rPr>
            </w:pPr>
            <w:r>
              <w:rPr>
                <w:sz w:val="20"/>
                <w:szCs w:val="20"/>
              </w:rPr>
              <w:t>Should Child Safety assess that there are significant risks to the child or young person as well as the carer and carer family Child Safety is able to withhold this information from parents.</w:t>
            </w:r>
          </w:p>
          <w:p w14:paraId="12708611" w14:textId="0C0ADD5D" w:rsidR="007854F1" w:rsidRPr="00600B80" w:rsidRDefault="007854F1" w:rsidP="007854F1">
            <w:pPr>
              <w:rPr>
                <w:sz w:val="10"/>
                <w:szCs w:val="10"/>
              </w:rPr>
            </w:pPr>
          </w:p>
          <w:p w14:paraId="6649E07D" w14:textId="77777777" w:rsidR="009F715E" w:rsidRPr="009F715E" w:rsidRDefault="009F715E" w:rsidP="009F715E">
            <w:pPr>
              <w:rPr>
                <w:sz w:val="20"/>
                <w:szCs w:val="20"/>
              </w:rPr>
            </w:pPr>
            <w:r w:rsidRPr="009F715E">
              <w:rPr>
                <w:sz w:val="20"/>
                <w:szCs w:val="20"/>
              </w:rPr>
              <w:t>Unless otherwise indicated because of particular safety concerns, parents must be told who is caring for the child and where that care is being provided.</w:t>
            </w:r>
          </w:p>
          <w:p w14:paraId="5C7501E3" w14:textId="77777777" w:rsidR="009F715E" w:rsidRPr="00600B80" w:rsidRDefault="009F715E" w:rsidP="009F715E">
            <w:pPr>
              <w:rPr>
                <w:sz w:val="14"/>
                <w:szCs w:val="14"/>
              </w:rPr>
            </w:pPr>
          </w:p>
          <w:p w14:paraId="5874AE1E" w14:textId="29269AAD" w:rsidR="009F715E" w:rsidRDefault="009F715E" w:rsidP="009F715E">
            <w:pPr>
              <w:rPr>
                <w:sz w:val="20"/>
                <w:szCs w:val="20"/>
              </w:rPr>
            </w:pPr>
            <w:r w:rsidRPr="009F715E">
              <w:rPr>
                <w:sz w:val="20"/>
                <w:szCs w:val="20"/>
              </w:rPr>
              <w:t xml:space="preserve">A ‘Record of assessment of placement information to parents’ form will be completed. Carers must be given this information and can refuse a </w:t>
            </w:r>
            <w:r>
              <w:rPr>
                <w:sz w:val="20"/>
                <w:szCs w:val="20"/>
              </w:rPr>
              <w:t>care arrangement</w:t>
            </w:r>
            <w:r w:rsidRPr="009F715E">
              <w:rPr>
                <w:sz w:val="20"/>
                <w:szCs w:val="20"/>
              </w:rPr>
              <w:t xml:space="preserve"> if they do not agree with disclosure of details to parents in this instance. </w:t>
            </w:r>
          </w:p>
          <w:p w14:paraId="4C2B15FE" w14:textId="77777777" w:rsidR="009F715E" w:rsidRPr="00600B80" w:rsidRDefault="009F715E" w:rsidP="007854F1">
            <w:pPr>
              <w:rPr>
                <w:sz w:val="10"/>
                <w:szCs w:val="10"/>
                <w:highlight w:val="yellow"/>
              </w:rPr>
            </w:pPr>
          </w:p>
          <w:p w14:paraId="17DAF8B4" w14:textId="4E4CEFE6" w:rsidR="007854F1" w:rsidRDefault="00600B80" w:rsidP="007854F1">
            <w:pPr>
              <w:rPr>
                <w:sz w:val="20"/>
                <w:szCs w:val="20"/>
              </w:rPr>
            </w:pPr>
            <w:r w:rsidRPr="00600B80">
              <w:rPr>
                <w:sz w:val="20"/>
                <w:szCs w:val="20"/>
              </w:rPr>
              <w:t xml:space="preserve">Where children or young people on a child protection order are placed in a care arrangement for longer than 6 nights (including short breaks) and a decision made by Child Safety to withhold full or partial information around the care arrangement </w:t>
            </w:r>
            <w:r>
              <w:rPr>
                <w:sz w:val="20"/>
                <w:szCs w:val="20"/>
              </w:rPr>
              <w:t xml:space="preserve">from the parents </w:t>
            </w:r>
            <w:r w:rsidRPr="00600B80">
              <w:rPr>
                <w:sz w:val="20"/>
                <w:szCs w:val="20"/>
              </w:rPr>
              <w:t>including who will be caring for the child or young person is</w:t>
            </w:r>
            <w:r>
              <w:rPr>
                <w:sz w:val="20"/>
                <w:szCs w:val="20"/>
              </w:rPr>
              <w:t xml:space="preserve"> a reviewable decision, meaning that this decision can be reviewed by QCAT (or Child Safety) at the parent/s or child/young person’s request.</w:t>
            </w:r>
          </w:p>
          <w:p w14:paraId="1B99EC6E" w14:textId="77777777" w:rsidR="00892287" w:rsidRDefault="00892287" w:rsidP="00892287">
            <w:pPr>
              <w:rPr>
                <w:sz w:val="12"/>
                <w:szCs w:val="12"/>
              </w:rPr>
            </w:pPr>
          </w:p>
          <w:p w14:paraId="3151451D" w14:textId="4AA3FD2C" w:rsidR="00600B80" w:rsidRDefault="00600B80" w:rsidP="00892287">
            <w:pPr>
              <w:rPr>
                <w:sz w:val="12"/>
                <w:szCs w:val="12"/>
              </w:rPr>
            </w:pPr>
          </w:p>
          <w:p w14:paraId="67304D0D" w14:textId="77777777" w:rsidR="00C51F09" w:rsidRDefault="00C51F09" w:rsidP="00892287">
            <w:pPr>
              <w:rPr>
                <w:sz w:val="12"/>
                <w:szCs w:val="12"/>
              </w:rPr>
            </w:pPr>
          </w:p>
          <w:p w14:paraId="5719DA30" w14:textId="77777777" w:rsidR="007B37C1" w:rsidRDefault="007B37C1" w:rsidP="00892287">
            <w:pPr>
              <w:rPr>
                <w:sz w:val="12"/>
                <w:szCs w:val="12"/>
              </w:rPr>
            </w:pPr>
          </w:p>
          <w:p w14:paraId="4E44AF66" w14:textId="7B1009B4" w:rsidR="00600B80" w:rsidRPr="007854F1" w:rsidRDefault="00600B80" w:rsidP="00892287">
            <w:pPr>
              <w:rPr>
                <w:sz w:val="12"/>
                <w:szCs w:val="12"/>
              </w:rPr>
            </w:pPr>
          </w:p>
        </w:tc>
        <w:tc>
          <w:tcPr>
            <w:tcW w:w="2977" w:type="dxa"/>
          </w:tcPr>
          <w:p w14:paraId="2A4442AD" w14:textId="77777777" w:rsidR="00140884" w:rsidRDefault="00892287" w:rsidP="00140884">
            <w:pPr>
              <w:jc w:val="center"/>
              <w:rPr>
                <w:sz w:val="20"/>
                <w:szCs w:val="20"/>
              </w:rPr>
            </w:pPr>
            <w:r>
              <w:rPr>
                <w:sz w:val="20"/>
                <w:szCs w:val="20"/>
              </w:rPr>
              <w:lastRenderedPageBreak/>
              <w:t>Slide 10</w:t>
            </w:r>
          </w:p>
          <w:p w14:paraId="1E071DDC" w14:textId="77777777" w:rsidR="00892287" w:rsidRDefault="00892287" w:rsidP="00140884">
            <w:pPr>
              <w:jc w:val="center"/>
              <w:rPr>
                <w:sz w:val="20"/>
                <w:szCs w:val="20"/>
              </w:rPr>
            </w:pPr>
          </w:p>
          <w:p w14:paraId="3C09CD0C" w14:textId="5CF55EC4" w:rsidR="00C51F09" w:rsidRPr="00536BDC" w:rsidRDefault="00C51F09" w:rsidP="00140884">
            <w:pPr>
              <w:jc w:val="center"/>
              <w:rPr>
                <w:sz w:val="20"/>
                <w:szCs w:val="20"/>
              </w:rPr>
            </w:pPr>
            <w:r w:rsidRPr="00C51F09">
              <w:rPr>
                <w:sz w:val="20"/>
                <w:szCs w:val="20"/>
              </w:rPr>
              <w:drawing>
                <wp:inline distT="0" distB="0" distL="0" distR="0" wp14:anchorId="4C415A8C" wp14:editId="3327D875">
                  <wp:extent cx="1753231" cy="1000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58117" cy="1002912"/>
                          </a:xfrm>
                          <a:prstGeom prst="rect">
                            <a:avLst/>
                          </a:prstGeom>
                        </pic:spPr>
                      </pic:pic>
                    </a:graphicData>
                  </a:graphic>
                </wp:inline>
              </w:drawing>
            </w:r>
          </w:p>
        </w:tc>
      </w:tr>
      <w:tr w:rsidR="00C51F09" w:rsidRPr="00536BDC" w14:paraId="63C16E38" w14:textId="77777777" w:rsidTr="009B5265">
        <w:tc>
          <w:tcPr>
            <w:tcW w:w="993" w:type="dxa"/>
          </w:tcPr>
          <w:p w14:paraId="057E1499" w14:textId="77777777" w:rsidR="00140884" w:rsidRPr="00536BDC" w:rsidRDefault="00140884" w:rsidP="00951652">
            <w:pPr>
              <w:jc w:val="center"/>
              <w:rPr>
                <w:sz w:val="20"/>
                <w:szCs w:val="20"/>
              </w:rPr>
            </w:pPr>
          </w:p>
        </w:tc>
        <w:tc>
          <w:tcPr>
            <w:tcW w:w="11056" w:type="dxa"/>
          </w:tcPr>
          <w:p w14:paraId="78A155D5" w14:textId="77777777" w:rsidR="00140884" w:rsidRPr="00BC65D1" w:rsidRDefault="00BC65D1" w:rsidP="00951652">
            <w:pPr>
              <w:rPr>
                <w:b/>
                <w:bCs/>
                <w:sz w:val="20"/>
                <w:szCs w:val="20"/>
              </w:rPr>
            </w:pPr>
            <w:r w:rsidRPr="00BC65D1">
              <w:rPr>
                <w:b/>
                <w:bCs/>
                <w:sz w:val="20"/>
                <w:szCs w:val="20"/>
              </w:rPr>
              <w:t>Show slide 11</w:t>
            </w:r>
          </w:p>
          <w:p w14:paraId="02041CE5" w14:textId="3D3403B7" w:rsidR="00BC65D1" w:rsidRDefault="00BC65D1" w:rsidP="00BC65D1">
            <w:pPr>
              <w:pStyle w:val="Heading5"/>
              <w:outlineLvl w:val="4"/>
              <w:rPr>
                <w:rFonts w:asciiTheme="minorHAnsi" w:hAnsiTheme="minorHAnsi" w:cstheme="minorHAnsi"/>
                <w:color w:val="auto"/>
                <w:sz w:val="20"/>
                <w:szCs w:val="20"/>
              </w:rPr>
            </w:pPr>
            <w:r>
              <w:lastRenderedPageBreak/>
              <w:t>Accepting a carer arrangement – what do you need to consider?</w:t>
            </w:r>
            <w:r>
              <w:br/>
            </w:r>
            <w:r w:rsidRPr="00BC65D1">
              <w:rPr>
                <w:rFonts w:asciiTheme="minorHAnsi" w:hAnsiTheme="minorHAnsi" w:cstheme="minorHAnsi"/>
                <w:color w:val="auto"/>
                <w:sz w:val="20"/>
                <w:szCs w:val="20"/>
              </w:rPr>
              <w:t xml:space="preserve">When you are approved as a foster or kinship carer you will at some stage be called to care for a child or young person. This might be when you least expect </w:t>
            </w:r>
            <w:proofErr w:type="gramStart"/>
            <w:r w:rsidRPr="00BC65D1">
              <w:rPr>
                <w:rFonts w:asciiTheme="minorHAnsi" w:hAnsiTheme="minorHAnsi" w:cstheme="minorHAnsi"/>
                <w:color w:val="auto"/>
                <w:sz w:val="20"/>
                <w:szCs w:val="20"/>
              </w:rPr>
              <w:t>it</w:t>
            </w:r>
            <w:proofErr w:type="gramEnd"/>
            <w:r w:rsidRPr="00BC65D1">
              <w:rPr>
                <w:rFonts w:asciiTheme="minorHAnsi" w:hAnsiTheme="minorHAnsi" w:cstheme="minorHAnsi"/>
                <w:color w:val="auto"/>
                <w:sz w:val="20"/>
                <w:szCs w:val="20"/>
              </w:rPr>
              <w:t xml:space="preserve"> so it is important that you are prepared and consider the timing for you and your family. This next section will provide you with some questions to ask so that you make the best decision for you, your </w:t>
            </w:r>
            <w:proofErr w:type="gramStart"/>
            <w:r w:rsidRPr="00BC65D1">
              <w:rPr>
                <w:rFonts w:asciiTheme="minorHAnsi" w:hAnsiTheme="minorHAnsi" w:cstheme="minorHAnsi"/>
                <w:color w:val="auto"/>
                <w:sz w:val="20"/>
                <w:szCs w:val="20"/>
              </w:rPr>
              <w:t>family</w:t>
            </w:r>
            <w:proofErr w:type="gramEnd"/>
            <w:r w:rsidRPr="00BC65D1">
              <w:rPr>
                <w:rFonts w:asciiTheme="minorHAnsi" w:hAnsiTheme="minorHAnsi" w:cstheme="minorHAnsi"/>
                <w:color w:val="auto"/>
                <w:sz w:val="20"/>
                <w:szCs w:val="20"/>
              </w:rPr>
              <w:t xml:space="preserve"> and the child.</w:t>
            </w:r>
          </w:p>
          <w:p w14:paraId="0F7F66FD" w14:textId="77777777" w:rsidR="00501CCF" w:rsidRPr="00501CCF" w:rsidRDefault="00501CCF" w:rsidP="00501CCF"/>
          <w:p w14:paraId="1E08B230" w14:textId="4EA8A218" w:rsidR="00BC65D1" w:rsidRPr="007854F1" w:rsidRDefault="00BC65D1" w:rsidP="00BC65D1">
            <w:pPr>
              <w:rPr>
                <w:sz w:val="8"/>
                <w:szCs w:val="8"/>
              </w:rPr>
            </w:pPr>
          </w:p>
          <w:p w14:paraId="365F5793" w14:textId="3C50E9F0" w:rsidR="00BC65D1" w:rsidRPr="00501CCF" w:rsidRDefault="00BC65D1" w:rsidP="00BC65D1">
            <w:pPr>
              <w:rPr>
                <w:i/>
                <w:iCs/>
              </w:rPr>
            </w:pPr>
            <w:r w:rsidRPr="00501CCF">
              <w:rPr>
                <w:b/>
                <w:bCs/>
                <w:i/>
                <w:iCs/>
                <w:color w:val="ED7D31" w:themeColor="accent2"/>
              </w:rPr>
              <w:t>BRAINSTORM</w:t>
            </w:r>
            <w:r>
              <w:rPr>
                <w:b/>
                <w:bCs/>
                <w:color w:val="70AD47" w:themeColor="accent6"/>
              </w:rPr>
              <w:t xml:space="preserve"> </w:t>
            </w:r>
            <w:r w:rsidRPr="00BC65D1">
              <w:rPr>
                <w:b/>
                <w:bCs/>
              </w:rPr>
              <w:t xml:space="preserve">– </w:t>
            </w:r>
            <w:r w:rsidRPr="00501CCF">
              <w:rPr>
                <w:i/>
                <w:iCs/>
                <w:color w:val="ED7D31" w:themeColor="accent2"/>
                <w:sz w:val="20"/>
                <w:szCs w:val="20"/>
              </w:rPr>
              <w:t>What information do you think you may need before accepting a care arrangement?</w:t>
            </w:r>
          </w:p>
          <w:p w14:paraId="0A7C5B09" w14:textId="77777777" w:rsidR="00BC65D1" w:rsidRPr="00501CCF" w:rsidRDefault="00BC65D1" w:rsidP="00BC65D1">
            <w:pPr>
              <w:rPr>
                <w:i/>
                <w:iCs/>
                <w:sz w:val="20"/>
                <w:szCs w:val="20"/>
              </w:rPr>
            </w:pPr>
            <w:r w:rsidRPr="00501CCF">
              <w:rPr>
                <w:i/>
                <w:iCs/>
                <w:sz w:val="20"/>
                <w:szCs w:val="20"/>
              </w:rPr>
              <w:t xml:space="preserve">Refer to separate activities resource for instructions on activity </w:t>
            </w:r>
          </w:p>
          <w:p w14:paraId="6AD9CB22" w14:textId="259EB3C8" w:rsidR="00BC65D1" w:rsidRDefault="00BC65D1" w:rsidP="00BC65D1">
            <w:pPr>
              <w:rPr>
                <w:sz w:val="18"/>
                <w:szCs w:val="18"/>
              </w:rPr>
            </w:pPr>
          </w:p>
          <w:p w14:paraId="5463B827" w14:textId="77777777" w:rsidR="00501CCF" w:rsidRPr="007854F1" w:rsidRDefault="00501CCF" w:rsidP="00BC65D1">
            <w:pPr>
              <w:rPr>
                <w:sz w:val="18"/>
                <w:szCs w:val="18"/>
              </w:rPr>
            </w:pPr>
          </w:p>
          <w:p w14:paraId="6AAB2B48" w14:textId="77777777" w:rsidR="009D5671" w:rsidRDefault="009D5671" w:rsidP="00BC65D1">
            <w:pPr>
              <w:rPr>
                <w:b/>
                <w:bCs/>
                <w:sz w:val="20"/>
                <w:szCs w:val="20"/>
              </w:rPr>
            </w:pPr>
            <w:r w:rsidRPr="009D5671">
              <w:rPr>
                <w:b/>
                <w:bCs/>
                <w:sz w:val="20"/>
                <w:szCs w:val="20"/>
              </w:rPr>
              <w:t>Show slide 12</w:t>
            </w:r>
          </w:p>
          <w:p w14:paraId="0B0F8128" w14:textId="77777777" w:rsidR="009D5671" w:rsidRPr="009D5671" w:rsidRDefault="009D5671" w:rsidP="009D5671">
            <w:pPr>
              <w:rPr>
                <w:sz w:val="20"/>
                <w:szCs w:val="20"/>
              </w:rPr>
            </w:pPr>
            <w:r w:rsidRPr="009D5671">
              <w:rPr>
                <w:sz w:val="20"/>
                <w:szCs w:val="20"/>
              </w:rPr>
              <w:t>As well as asking questions to prepare yourself you will need to prepare your family carefully for the placement. Some of the following points will help.</w:t>
            </w:r>
          </w:p>
          <w:p w14:paraId="40AAA715" w14:textId="7B7929D2" w:rsidR="007854F1" w:rsidRDefault="009D5671" w:rsidP="003560A0">
            <w:pPr>
              <w:pStyle w:val="ListParagraph"/>
              <w:numPr>
                <w:ilvl w:val="0"/>
                <w:numId w:val="9"/>
              </w:numPr>
              <w:ind w:left="604" w:hanging="244"/>
              <w:rPr>
                <w:sz w:val="20"/>
                <w:szCs w:val="20"/>
              </w:rPr>
            </w:pPr>
            <w:r w:rsidRPr="009D5671">
              <w:rPr>
                <w:sz w:val="20"/>
                <w:szCs w:val="20"/>
              </w:rPr>
              <w:t xml:space="preserve">Provide key information </w:t>
            </w:r>
            <w:proofErr w:type="gramStart"/>
            <w:r w:rsidR="007854F1" w:rsidRPr="009D5671">
              <w:rPr>
                <w:sz w:val="20"/>
                <w:szCs w:val="20"/>
              </w:rPr>
              <w:t>e.g.</w:t>
            </w:r>
            <w:proofErr w:type="gramEnd"/>
            <w:r w:rsidRPr="009D5671">
              <w:rPr>
                <w:sz w:val="20"/>
                <w:szCs w:val="20"/>
              </w:rPr>
              <w:t xml:space="preserve"> how long it is likely to be for, what the goal is for the placement. Why the child entered care and how this </w:t>
            </w:r>
            <w:r w:rsidR="007854F1">
              <w:rPr>
                <w:sz w:val="20"/>
                <w:szCs w:val="20"/>
              </w:rPr>
              <w:t xml:space="preserve">may </w:t>
            </w:r>
            <w:r w:rsidRPr="009D5671">
              <w:rPr>
                <w:sz w:val="20"/>
                <w:szCs w:val="20"/>
              </w:rPr>
              <w:t xml:space="preserve">impact on their behaviour and disciplinary methods. </w:t>
            </w:r>
          </w:p>
          <w:p w14:paraId="6CDA9AB2" w14:textId="690D5CB6" w:rsidR="009D5671" w:rsidRPr="009D5671" w:rsidRDefault="007854F1" w:rsidP="003560A0">
            <w:pPr>
              <w:pStyle w:val="ListParagraph"/>
              <w:numPr>
                <w:ilvl w:val="1"/>
                <w:numId w:val="9"/>
              </w:numPr>
              <w:ind w:left="1596"/>
              <w:rPr>
                <w:sz w:val="20"/>
                <w:szCs w:val="20"/>
              </w:rPr>
            </w:pPr>
            <w:proofErr w:type="gramStart"/>
            <w:r>
              <w:rPr>
                <w:sz w:val="20"/>
                <w:szCs w:val="20"/>
              </w:rPr>
              <w:t>e</w:t>
            </w:r>
            <w:r w:rsidRPr="009D5671">
              <w:rPr>
                <w:sz w:val="20"/>
                <w:szCs w:val="20"/>
              </w:rPr>
              <w:t>.g.</w:t>
            </w:r>
            <w:proofErr w:type="gramEnd"/>
            <w:r w:rsidR="009D5671" w:rsidRPr="009D5671">
              <w:rPr>
                <w:sz w:val="20"/>
                <w:szCs w:val="20"/>
              </w:rPr>
              <w:t xml:space="preserve"> If severely neglected, time out might not be appropriate for that particular child.</w:t>
            </w:r>
          </w:p>
          <w:p w14:paraId="0DC8BBC4" w14:textId="77777777" w:rsidR="007854F1" w:rsidRDefault="009D5671" w:rsidP="003560A0">
            <w:pPr>
              <w:pStyle w:val="ListParagraph"/>
              <w:numPr>
                <w:ilvl w:val="0"/>
                <w:numId w:val="9"/>
              </w:numPr>
              <w:ind w:left="604" w:hanging="244"/>
              <w:rPr>
                <w:sz w:val="20"/>
                <w:szCs w:val="20"/>
              </w:rPr>
            </w:pPr>
            <w:r w:rsidRPr="009D5671">
              <w:rPr>
                <w:sz w:val="20"/>
                <w:szCs w:val="20"/>
              </w:rPr>
              <w:t xml:space="preserve">Talk through how the placement will affect your family </w:t>
            </w:r>
          </w:p>
          <w:p w14:paraId="196D7D3A" w14:textId="72464B6E" w:rsidR="009D5671" w:rsidRPr="009D5671" w:rsidRDefault="007854F1" w:rsidP="003560A0">
            <w:pPr>
              <w:pStyle w:val="ListParagraph"/>
              <w:numPr>
                <w:ilvl w:val="1"/>
                <w:numId w:val="9"/>
              </w:numPr>
              <w:rPr>
                <w:sz w:val="20"/>
                <w:szCs w:val="20"/>
              </w:rPr>
            </w:pPr>
            <w:proofErr w:type="gramStart"/>
            <w:r w:rsidRPr="009D5671">
              <w:rPr>
                <w:sz w:val="20"/>
                <w:szCs w:val="20"/>
              </w:rPr>
              <w:t>e.g.</w:t>
            </w:r>
            <w:proofErr w:type="gramEnd"/>
            <w:r w:rsidR="009D5671" w:rsidRPr="009D5671">
              <w:rPr>
                <w:sz w:val="20"/>
                <w:szCs w:val="20"/>
              </w:rPr>
              <w:t xml:space="preserve"> house rules, disclosures by the child or young person, why the foster child or young person may be treated differently, acknowledgment of possible difficulties.</w:t>
            </w:r>
          </w:p>
          <w:p w14:paraId="1869D68A" w14:textId="2C0F5C83" w:rsidR="009D5671" w:rsidRPr="009D5671" w:rsidRDefault="009D5671" w:rsidP="003560A0">
            <w:pPr>
              <w:pStyle w:val="ListParagraph"/>
              <w:numPr>
                <w:ilvl w:val="0"/>
                <w:numId w:val="9"/>
              </w:numPr>
              <w:ind w:left="604" w:hanging="244"/>
              <w:rPr>
                <w:sz w:val="20"/>
                <w:szCs w:val="20"/>
              </w:rPr>
            </w:pPr>
            <w:r w:rsidRPr="009D5671">
              <w:rPr>
                <w:sz w:val="20"/>
                <w:szCs w:val="20"/>
              </w:rPr>
              <w:t>Discuss confidentiality issues – what to tell school friends, relatives etc</w:t>
            </w:r>
          </w:p>
          <w:p w14:paraId="3639F650" w14:textId="59059E39" w:rsidR="009D5671" w:rsidRDefault="009D5671" w:rsidP="003560A0">
            <w:pPr>
              <w:pStyle w:val="ListParagraph"/>
              <w:numPr>
                <w:ilvl w:val="0"/>
                <w:numId w:val="9"/>
              </w:numPr>
              <w:ind w:left="604" w:hanging="244"/>
              <w:rPr>
                <w:sz w:val="20"/>
                <w:szCs w:val="20"/>
              </w:rPr>
            </w:pPr>
            <w:r w:rsidRPr="009D5671">
              <w:rPr>
                <w:sz w:val="20"/>
                <w:szCs w:val="20"/>
              </w:rPr>
              <w:t xml:space="preserve">Who else in the family can be involved </w:t>
            </w:r>
            <w:proofErr w:type="gramStart"/>
            <w:r w:rsidR="007854F1" w:rsidRPr="009D5671">
              <w:rPr>
                <w:sz w:val="20"/>
                <w:szCs w:val="20"/>
              </w:rPr>
              <w:t>e.g.</w:t>
            </w:r>
            <w:proofErr w:type="gramEnd"/>
            <w:r w:rsidRPr="009D5671">
              <w:rPr>
                <w:sz w:val="20"/>
                <w:szCs w:val="20"/>
              </w:rPr>
              <w:t xml:space="preserve"> grandparents?</w:t>
            </w:r>
          </w:p>
          <w:p w14:paraId="0C77C6E8" w14:textId="77777777" w:rsidR="009D5671" w:rsidRDefault="009D5671" w:rsidP="003560A0">
            <w:pPr>
              <w:pStyle w:val="ListParagraph"/>
              <w:numPr>
                <w:ilvl w:val="0"/>
                <w:numId w:val="9"/>
              </w:numPr>
              <w:ind w:left="604" w:hanging="244"/>
              <w:rPr>
                <w:sz w:val="20"/>
                <w:szCs w:val="20"/>
              </w:rPr>
            </w:pPr>
            <w:r>
              <w:rPr>
                <w:sz w:val="20"/>
                <w:szCs w:val="20"/>
              </w:rPr>
              <w:t>W</w:t>
            </w:r>
            <w:r w:rsidRPr="009D5671">
              <w:rPr>
                <w:sz w:val="20"/>
                <w:szCs w:val="20"/>
              </w:rPr>
              <w:t>hat might be the impact on your family’s wider social network</w:t>
            </w:r>
          </w:p>
          <w:p w14:paraId="50E8D7A5" w14:textId="4793CEF7" w:rsidR="007854F1" w:rsidRPr="009D5671" w:rsidRDefault="007854F1" w:rsidP="007854F1">
            <w:pPr>
              <w:pStyle w:val="ListParagraph"/>
              <w:ind w:left="604"/>
              <w:rPr>
                <w:sz w:val="20"/>
                <w:szCs w:val="20"/>
              </w:rPr>
            </w:pPr>
          </w:p>
        </w:tc>
        <w:tc>
          <w:tcPr>
            <w:tcW w:w="2977" w:type="dxa"/>
          </w:tcPr>
          <w:p w14:paraId="315884D4" w14:textId="77777777" w:rsidR="00140884" w:rsidRDefault="00BC65D1" w:rsidP="00140884">
            <w:pPr>
              <w:jc w:val="center"/>
              <w:rPr>
                <w:sz w:val="20"/>
                <w:szCs w:val="20"/>
              </w:rPr>
            </w:pPr>
            <w:r>
              <w:rPr>
                <w:sz w:val="20"/>
                <w:szCs w:val="20"/>
              </w:rPr>
              <w:lastRenderedPageBreak/>
              <w:t>Slide 11</w:t>
            </w:r>
          </w:p>
          <w:p w14:paraId="3761122F" w14:textId="618D0AED" w:rsidR="00BC65D1" w:rsidRDefault="00BC65D1" w:rsidP="00140884">
            <w:pPr>
              <w:jc w:val="center"/>
              <w:rPr>
                <w:sz w:val="20"/>
                <w:szCs w:val="20"/>
              </w:rPr>
            </w:pPr>
          </w:p>
          <w:p w14:paraId="6028033E" w14:textId="7A46AEF3" w:rsidR="00501CCF" w:rsidRDefault="00C51F09" w:rsidP="00140884">
            <w:pPr>
              <w:jc w:val="center"/>
              <w:rPr>
                <w:sz w:val="20"/>
                <w:szCs w:val="20"/>
              </w:rPr>
            </w:pPr>
            <w:r w:rsidRPr="00C51F09">
              <w:rPr>
                <w:sz w:val="20"/>
                <w:szCs w:val="20"/>
              </w:rPr>
              <w:lastRenderedPageBreak/>
              <w:drawing>
                <wp:inline distT="0" distB="0" distL="0" distR="0" wp14:anchorId="04B28B47" wp14:editId="34AC8660">
                  <wp:extent cx="1704974" cy="965958"/>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5789" cy="972085"/>
                          </a:xfrm>
                          <a:prstGeom prst="rect">
                            <a:avLst/>
                          </a:prstGeom>
                        </pic:spPr>
                      </pic:pic>
                    </a:graphicData>
                  </a:graphic>
                </wp:inline>
              </w:drawing>
            </w:r>
          </w:p>
          <w:p w14:paraId="0424992F" w14:textId="0B15465E" w:rsidR="00501CCF" w:rsidRDefault="00501CCF" w:rsidP="00140884">
            <w:pPr>
              <w:jc w:val="center"/>
              <w:rPr>
                <w:sz w:val="20"/>
                <w:szCs w:val="20"/>
              </w:rPr>
            </w:pPr>
          </w:p>
          <w:p w14:paraId="4A3930A8" w14:textId="77777777" w:rsidR="00501CCF" w:rsidRDefault="00501CCF" w:rsidP="00140884">
            <w:pPr>
              <w:jc w:val="center"/>
              <w:rPr>
                <w:sz w:val="20"/>
                <w:szCs w:val="20"/>
              </w:rPr>
            </w:pPr>
          </w:p>
          <w:p w14:paraId="11E702E5" w14:textId="77777777" w:rsidR="009D5671" w:rsidRDefault="009D5671" w:rsidP="00140884">
            <w:pPr>
              <w:jc w:val="center"/>
              <w:rPr>
                <w:sz w:val="20"/>
                <w:szCs w:val="20"/>
              </w:rPr>
            </w:pPr>
            <w:r>
              <w:rPr>
                <w:sz w:val="20"/>
                <w:szCs w:val="20"/>
              </w:rPr>
              <w:t>Slide 12</w:t>
            </w:r>
          </w:p>
          <w:p w14:paraId="2FC62947" w14:textId="77777777" w:rsidR="009D5671" w:rsidRDefault="009D5671" w:rsidP="00140884">
            <w:pPr>
              <w:jc w:val="center"/>
              <w:rPr>
                <w:sz w:val="20"/>
                <w:szCs w:val="20"/>
              </w:rPr>
            </w:pPr>
          </w:p>
          <w:p w14:paraId="0FA5B946" w14:textId="606D55F4" w:rsidR="00C51F09" w:rsidRPr="00536BDC" w:rsidRDefault="00C51F09" w:rsidP="00140884">
            <w:pPr>
              <w:jc w:val="center"/>
              <w:rPr>
                <w:sz w:val="20"/>
                <w:szCs w:val="20"/>
              </w:rPr>
            </w:pPr>
            <w:r w:rsidRPr="00C51F09">
              <w:rPr>
                <w:sz w:val="20"/>
                <w:szCs w:val="20"/>
              </w:rPr>
              <w:drawing>
                <wp:inline distT="0" distB="0" distL="0" distR="0" wp14:anchorId="5D875897" wp14:editId="28BC1683">
                  <wp:extent cx="1733549" cy="988898"/>
                  <wp:effectExtent l="0" t="0" r="635"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40966" cy="993129"/>
                          </a:xfrm>
                          <a:prstGeom prst="rect">
                            <a:avLst/>
                          </a:prstGeom>
                        </pic:spPr>
                      </pic:pic>
                    </a:graphicData>
                  </a:graphic>
                </wp:inline>
              </w:drawing>
            </w:r>
          </w:p>
        </w:tc>
      </w:tr>
    </w:tbl>
    <w:p w14:paraId="7EC294D6" w14:textId="77777777" w:rsidR="00501CCF" w:rsidRDefault="00501CCF">
      <w:r>
        <w:lastRenderedPageBreak/>
        <w:br w:type="page"/>
      </w:r>
    </w:p>
    <w:tbl>
      <w:tblPr>
        <w:tblStyle w:val="TableGrid"/>
        <w:tblW w:w="15026" w:type="dxa"/>
        <w:tblInd w:w="-572" w:type="dxa"/>
        <w:tblLook w:val="04A0" w:firstRow="1" w:lastRow="0" w:firstColumn="1" w:lastColumn="0" w:noHBand="0" w:noVBand="1"/>
      </w:tblPr>
      <w:tblGrid>
        <w:gridCol w:w="993"/>
        <w:gridCol w:w="11056"/>
        <w:gridCol w:w="2977"/>
      </w:tblGrid>
      <w:tr w:rsidR="00892287" w:rsidRPr="00536BDC" w14:paraId="564E5FC8" w14:textId="77777777" w:rsidTr="00963E63">
        <w:tc>
          <w:tcPr>
            <w:tcW w:w="993" w:type="dxa"/>
          </w:tcPr>
          <w:p w14:paraId="2DE11AB6" w14:textId="4EDFE78B" w:rsidR="00140884" w:rsidRPr="00536BDC" w:rsidRDefault="00140884" w:rsidP="00951652">
            <w:pPr>
              <w:jc w:val="center"/>
              <w:rPr>
                <w:sz w:val="20"/>
                <w:szCs w:val="20"/>
              </w:rPr>
            </w:pPr>
          </w:p>
        </w:tc>
        <w:tc>
          <w:tcPr>
            <w:tcW w:w="11056" w:type="dxa"/>
          </w:tcPr>
          <w:p w14:paraId="4A864C20" w14:textId="2182E9F5" w:rsidR="00140884" w:rsidRDefault="006F1DA5" w:rsidP="00951652">
            <w:pPr>
              <w:rPr>
                <w:b/>
                <w:bCs/>
                <w:sz w:val="20"/>
                <w:szCs w:val="20"/>
              </w:rPr>
            </w:pPr>
            <w:r w:rsidRPr="006F1DA5">
              <w:rPr>
                <w:b/>
                <w:bCs/>
                <w:sz w:val="20"/>
                <w:szCs w:val="20"/>
              </w:rPr>
              <w:t>Show slide 1</w:t>
            </w:r>
            <w:r w:rsidR="009D5671">
              <w:rPr>
                <w:b/>
                <w:bCs/>
                <w:sz w:val="20"/>
                <w:szCs w:val="20"/>
              </w:rPr>
              <w:t>3</w:t>
            </w:r>
          </w:p>
          <w:p w14:paraId="3131D05C" w14:textId="27C75D08" w:rsidR="006F1DA5" w:rsidRDefault="006F1DA5" w:rsidP="006F1DA5">
            <w:pPr>
              <w:pStyle w:val="Heading5"/>
              <w:outlineLvl w:val="4"/>
            </w:pPr>
            <w:r>
              <w:t>Placement Agreement</w:t>
            </w:r>
          </w:p>
          <w:p w14:paraId="4B6431DA" w14:textId="50123687" w:rsidR="009E35A9" w:rsidRDefault="009E35A9" w:rsidP="009E35A9">
            <w:pPr>
              <w:rPr>
                <w:sz w:val="20"/>
                <w:szCs w:val="20"/>
              </w:rPr>
            </w:pPr>
            <w:r w:rsidRPr="006F1DA5">
              <w:rPr>
                <w:sz w:val="20"/>
                <w:szCs w:val="20"/>
              </w:rPr>
              <w:t xml:space="preserve">A placement agreement is a written agreement between </w:t>
            </w:r>
            <w:r>
              <w:rPr>
                <w:sz w:val="20"/>
                <w:szCs w:val="20"/>
              </w:rPr>
              <w:t>Child Safety</w:t>
            </w:r>
            <w:r w:rsidRPr="006F1DA5">
              <w:rPr>
                <w:sz w:val="20"/>
                <w:szCs w:val="20"/>
              </w:rPr>
              <w:t xml:space="preserve"> and carers for a child in care</w:t>
            </w:r>
            <w:r>
              <w:rPr>
                <w:sz w:val="20"/>
                <w:szCs w:val="20"/>
              </w:rPr>
              <w:t>’s care arrangement</w:t>
            </w:r>
            <w:r w:rsidRPr="006F1DA5">
              <w:rPr>
                <w:sz w:val="20"/>
                <w:szCs w:val="20"/>
              </w:rPr>
              <w:t xml:space="preserve">. </w:t>
            </w:r>
          </w:p>
          <w:p w14:paraId="7421A0F7" w14:textId="77777777" w:rsidR="009E35A9" w:rsidRPr="00121BD8" w:rsidRDefault="009E35A9" w:rsidP="006F1DA5">
            <w:pPr>
              <w:rPr>
                <w:sz w:val="10"/>
                <w:szCs w:val="10"/>
              </w:rPr>
            </w:pPr>
          </w:p>
          <w:p w14:paraId="03F9CB79" w14:textId="29761D23" w:rsidR="006F1DA5" w:rsidRDefault="006F1DA5" w:rsidP="006F1DA5">
            <w:pPr>
              <w:rPr>
                <w:sz w:val="20"/>
                <w:szCs w:val="20"/>
              </w:rPr>
            </w:pPr>
            <w:r>
              <w:rPr>
                <w:sz w:val="20"/>
                <w:szCs w:val="20"/>
              </w:rPr>
              <w:t xml:space="preserve">A placement agreement </w:t>
            </w:r>
            <w:r w:rsidR="009E35A9">
              <w:rPr>
                <w:sz w:val="20"/>
                <w:szCs w:val="20"/>
              </w:rPr>
              <w:t>must be developed for each child or young person placed in a care arrangement.  Ideally a placement agreement should be completed prior to a child or young person entering your care, however if this is not possible the placement agreement should occur within 3 business days of the child or young person being in your care.</w:t>
            </w:r>
            <w:r w:rsidR="00334302">
              <w:rPr>
                <w:sz w:val="20"/>
                <w:szCs w:val="20"/>
              </w:rPr>
              <w:t xml:space="preserve">  The CSO is responsible for organising a placement meeting to develop the placement agreement.</w:t>
            </w:r>
          </w:p>
          <w:p w14:paraId="334891D2" w14:textId="020EF16C" w:rsidR="00334302" w:rsidRPr="00121BD8" w:rsidRDefault="00334302" w:rsidP="006F1DA5">
            <w:pPr>
              <w:rPr>
                <w:sz w:val="10"/>
                <w:szCs w:val="10"/>
              </w:rPr>
            </w:pPr>
          </w:p>
          <w:p w14:paraId="12505E54" w14:textId="13F064B8" w:rsidR="00334302" w:rsidRDefault="00334302" w:rsidP="006F1DA5">
            <w:pPr>
              <w:rPr>
                <w:sz w:val="20"/>
                <w:szCs w:val="20"/>
              </w:rPr>
            </w:pPr>
            <w:r>
              <w:rPr>
                <w:sz w:val="20"/>
                <w:szCs w:val="20"/>
              </w:rPr>
              <w:t>The placement agreement includes important information regarding the daily care of the child or young person in your care and can include:</w:t>
            </w:r>
          </w:p>
          <w:p w14:paraId="423AC5DC" w14:textId="71D41D07" w:rsidR="00334302" w:rsidRDefault="00334302" w:rsidP="003560A0">
            <w:pPr>
              <w:pStyle w:val="ListParagraph"/>
              <w:numPr>
                <w:ilvl w:val="0"/>
                <w:numId w:val="8"/>
              </w:numPr>
              <w:rPr>
                <w:sz w:val="20"/>
                <w:szCs w:val="20"/>
              </w:rPr>
            </w:pPr>
            <w:r>
              <w:rPr>
                <w:sz w:val="20"/>
                <w:szCs w:val="20"/>
              </w:rPr>
              <w:t>any special health needs</w:t>
            </w:r>
          </w:p>
          <w:p w14:paraId="716A960B" w14:textId="1079D0E5" w:rsidR="00334302" w:rsidRDefault="00334302" w:rsidP="003560A0">
            <w:pPr>
              <w:pStyle w:val="ListParagraph"/>
              <w:numPr>
                <w:ilvl w:val="0"/>
                <w:numId w:val="8"/>
              </w:numPr>
              <w:rPr>
                <w:sz w:val="20"/>
                <w:szCs w:val="20"/>
              </w:rPr>
            </w:pPr>
            <w:r>
              <w:rPr>
                <w:sz w:val="20"/>
                <w:szCs w:val="20"/>
              </w:rPr>
              <w:t>behaviour management requirements</w:t>
            </w:r>
          </w:p>
          <w:p w14:paraId="451B2F68" w14:textId="119B617C" w:rsidR="00334302" w:rsidRDefault="00121BD8" w:rsidP="003560A0">
            <w:pPr>
              <w:pStyle w:val="ListParagraph"/>
              <w:numPr>
                <w:ilvl w:val="0"/>
                <w:numId w:val="8"/>
              </w:numPr>
              <w:rPr>
                <w:sz w:val="20"/>
                <w:szCs w:val="20"/>
              </w:rPr>
            </w:pPr>
            <w:r>
              <w:rPr>
                <w:sz w:val="20"/>
                <w:szCs w:val="20"/>
              </w:rPr>
              <w:t>family contact arrangements, including who is responsible for transport etc</w:t>
            </w:r>
          </w:p>
          <w:p w14:paraId="10F79F00" w14:textId="521DD4B4" w:rsidR="00121BD8" w:rsidRDefault="00121BD8" w:rsidP="003560A0">
            <w:pPr>
              <w:pStyle w:val="ListParagraph"/>
              <w:numPr>
                <w:ilvl w:val="0"/>
                <w:numId w:val="8"/>
              </w:numPr>
              <w:rPr>
                <w:sz w:val="20"/>
                <w:szCs w:val="20"/>
              </w:rPr>
            </w:pPr>
            <w:r>
              <w:rPr>
                <w:sz w:val="20"/>
                <w:szCs w:val="20"/>
              </w:rPr>
              <w:t xml:space="preserve">any additional financial requirements that may be required </w:t>
            </w:r>
            <w:proofErr w:type="gramStart"/>
            <w:r>
              <w:rPr>
                <w:sz w:val="20"/>
                <w:szCs w:val="20"/>
              </w:rPr>
              <w:t>i.e.</w:t>
            </w:r>
            <w:proofErr w:type="gramEnd"/>
            <w:r>
              <w:rPr>
                <w:sz w:val="20"/>
                <w:szCs w:val="20"/>
              </w:rPr>
              <w:t xml:space="preserve"> if a young person requires medication that is over and above what is provided in the carer allowance.</w:t>
            </w:r>
          </w:p>
          <w:p w14:paraId="5D75DEA5" w14:textId="3A20E1B7" w:rsidR="00121BD8" w:rsidRPr="00334302" w:rsidRDefault="00121BD8" w:rsidP="003560A0">
            <w:pPr>
              <w:pStyle w:val="ListParagraph"/>
              <w:numPr>
                <w:ilvl w:val="0"/>
                <w:numId w:val="8"/>
              </w:numPr>
              <w:rPr>
                <w:sz w:val="20"/>
                <w:szCs w:val="20"/>
              </w:rPr>
            </w:pPr>
            <w:r>
              <w:rPr>
                <w:sz w:val="20"/>
                <w:szCs w:val="20"/>
              </w:rPr>
              <w:t xml:space="preserve">Any additional resources of services you may require as a carer to meet the specific needs of the child or young person </w:t>
            </w:r>
            <w:proofErr w:type="gramStart"/>
            <w:r>
              <w:rPr>
                <w:sz w:val="20"/>
                <w:szCs w:val="20"/>
              </w:rPr>
              <w:t>i.e.</w:t>
            </w:r>
            <w:proofErr w:type="gramEnd"/>
            <w:r>
              <w:rPr>
                <w:sz w:val="20"/>
                <w:szCs w:val="20"/>
              </w:rPr>
              <w:t xml:space="preserve"> </w:t>
            </w:r>
            <w:r w:rsidRPr="006F1DA5">
              <w:rPr>
                <w:sz w:val="20"/>
                <w:szCs w:val="20"/>
              </w:rPr>
              <w:t>if the child has high medical needs the placement agreement might indicate ways to assist in meeting these medical needs</w:t>
            </w:r>
          </w:p>
          <w:p w14:paraId="1D76EAC9" w14:textId="1733B1D3" w:rsidR="006F1DA5" w:rsidRDefault="009D5671" w:rsidP="006F1DA5">
            <w:pPr>
              <w:rPr>
                <w:sz w:val="20"/>
                <w:szCs w:val="20"/>
              </w:rPr>
            </w:pPr>
            <w:proofErr w:type="gramStart"/>
            <w:r w:rsidRPr="009D5671">
              <w:rPr>
                <w:sz w:val="20"/>
                <w:szCs w:val="20"/>
              </w:rPr>
              <w:t>In</w:t>
            </w:r>
            <w:proofErr w:type="gramEnd"/>
            <w:r w:rsidRPr="009D5671">
              <w:rPr>
                <w:sz w:val="20"/>
                <w:szCs w:val="20"/>
              </w:rPr>
              <w:t xml:space="preserve"> some occasions</w:t>
            </w:r>
            <w:r w:rsidR="006F1DA5" w:rsidRPr="006F1DA5">
              <w:rPr>
                <w:sz w:val="20"/>
                <w:szCs w:val="20"/>
              </w:rPr>
              <w:t xml:space="preserve"> a placement agreement may not </w:t>
            </w:r>
            <w:r w:rsidR="00121BD8">
              <w:rPr>
                <w:sz w:val="20"/>
                <w:szCs w:val="20"/>
              </w:rPr>
              <w:t xml:space="preserve">contain a lot of information regarding the needs of a child or young person, especially if they are new into care, in these cases the placement agreement should be </w:t>
            </w:r>
            <w:r w:rsidR="006615DC">
              <w:rPr>
                <w:sz w:val="20"/>
                <w:szCs w:val="20"/>
              </w:rPr>
              <w:t>reviewed as required when new information becomes available regarding the child or young person’s needs.</w:t>
            </w:r>
          </w:p>
          <w:p w14:paraId="5891E26A" w14:textId="2E67CDF6" w:rsidR="006F1DA5" w:rsidRPr="006F1DA5" w:rsidRDefault="006F1DA5" w:rsidP="006F1DA5">
            <w:pPr>
              <w:rPr>
                <w:sz w:val="10"/>
                <w:szCs w:val="10"/>
              </w:rPr>
            </w:pPr>
          </w:p>
          <w:p w14:paraId="2C7A41D5" w14:textId="09D4D1AD" w:rsidR="009D5671" w:rsidRDefault="009D5671" w:rsidP="006F1DA5">
            <w:pPr>
              <w:rPr>
                <w:sz w:val="20"/>
                <w:szCs w:val="20"/>
              </w:rPr>
            </w:pPr>
            <w:r>
              <w:rPr>
                <w:sz w:val="20"/>
                <w:szCs w:val="20"/>
              </w:rPr>
              <w:t xml:space="preserve">If you haven’t received a written placement agreement it’s </w:t>
            </w:r>
            <w:r w:rsidR="006F1DA5" w:rsidRPr="006F1DA5">
              <w:rPr>
                <w:sz w:val="20"/>
                <w:szCs w:val="20"/>
              </w:rPr>
              <w:t xml:space="preserve">important </w:t>
            </w:r>
            <w:r>
              <w:rPr>
                <w:sz w:val="20"/>
                <w:szCs w:val="20"/>
              </w:rPr>
              <w:t>to contact the</w:t>
            </w:r>
            <w:r w:rsidR="006F1DA5" w:rsidRPr="006F1DA5">
              <w:rPr>
                <w:sz w:val="20"/>
                <w:szCs w:val="20"/>
              </w:rPr>
              <w:t xml:space="preserve"> CSO or your foster and kinship service</w:t>
            </w:r>
            <w:r>
              <w:rPr>
                <w:sz w:val="20"/>
                <w:szCs w:val="20"/>
              </w:rPr>
              <w:t xml:space="preserve">, to ensure you receive a copy </w:t>
            </w:r>
            <w:r w:rsidR="006F1DA5" w:rsidRPr="006F1DA5">
              <w:rPr>
                <w:sz w:val="20"/>
                <w:szCs w:val="20"/>
              </w:rPr>
              <w:t xml:space="preserve">to help with the child’s </w:t>
            </w:r>
            <w:r w:rsidR="00334302">
              <w:rPr>
                <w:sz w:val="20"/>
                <w:szCs w:val="20"/>
              </w:rPr>
              <w:t>care arrangemen</w:t>
            </w:r>
            <w:r w:rsidR="006F1DA5" w:rsidRPr="006F1DA5">
              <w:rPr>
                <w:sz w:val="20"/>
                <w:szCs w:val="20"/>
              </w:rPr>
              <w:t>t and to have your support needs and services documented.</w:t>
            </w:r>
            <w:r>
              <w:rPr>
                <w:sz w:val="20"/>
                <w:szCs w:val="20"/>
              </w:rPr>
              <w:t xml:space="preserve">  </w:t>
            </w:r>
          </w:p>
          <w:p w14:paraId="1D7F718E" w14:textId="77777777" w:rsidR="00501CCF" w:rsidRDefault="00501CCF" w:rsidP="006F1DA5">
            <w:pPr>
              <w:rPr>
                <w:sz w:val="20"/>
                <w:szCs w:val="20"/>
              </w:rPr>
            </w:pPr>
          </w:p>
          <w:p w14:paraId="02479CA1" w14:textId="080948A9" w:rsidR="006F1DA5" w:rsidRDefault="009D5671" w:rsidP="006F1DA5">
            <w:pPr>
              <w:rPr>
                <w:sz w:val="20"/>
                <w:szCs w:val="20"/>
              </w:rPr>
            </w:pPr>
            <w:r>
              <w:rPr>
                <w:sz w:val="20"/>
                <w:szCs w:val="20"/>
              </w:rPr>
              <w:t>The placement agreement can also be uploaded to the Carer Connect app once it has been approved.</w:t>
            </w:r>
          </w:p>
          <w:p w14:paraId="2FCA70B0" w14:textId="5ABC3B9B" w:rsidR="006F1DA5" w:rsidRPr="006F1DA5" w:rsidRDefault="006F1DA5" w:rsidP="006F1DA5"/>
        </w:tc>
        <w:tc>
          <w:tcPr>
            <w:tcW w:w="2977" w:type="dxa"/>
          </w:tcPr>
          <w:p w14:paraId="03E190D5" w14:textId="1F7A0966" w:rsidR="00140884" w:rsidRDefault="006F1DA5" w:rsidP="00140884">
            <w:pPr>
              <w:jc w:val="center"/>
              <w:rPr>
                <w:sz w:val="20"/>
                <w:szCs w:val="20"/>
              </w:rPr>
            </w:pPr>
            <w:r>
              <w:rPr>
                <w:sz w:val="20"/>
                <w:szCs w:val="20"/>
              </w:rPr>
              <w:t>Slide 1</w:t>
            </w:r>
            <w:r w:rsidR="009D5671">
              <w:rPr>
                <w:sz w:val="20"/>
                <w:szCs w:val="20"/>
              </w:rPr>
              <w:t>3</w:t>
            </w:r>
          </w:p>
          <w:p w14:paraId="08F7CF92" w14:textId="77777777" w:rsidR="006F1DA5" w:rsidRDefault="006F1DA5" w:rsidP="00140884">
            <w:pPr>
              <w:jc w:val="center"/>
              <w:rPr>
                <w:sz w:val="20"/>
                <w:szCs w:val="20"/>
              </w:rPr>
            </w:pPr>
          </w:p>
          <w:p w14:paraId="0451EF1A" w14:textId="6741B040" w:rsidR="00C51F09" w:rsidRPr="00536BDC" w:rsidRDefault="00C51F09" w:rsidP="00140884">
            <w:pPr>
              <w:jc w:val="center"/>
              <w:rPr>
                <w:sz w:val="20"/>
                <w:szCs w:val="20"/>
              </w:rPr>
            </w:pPr>
            <w:r w:rsidRPr="00C51F09">
              <w:rPr>
                <w:sz w:val="20"/>
                <w:szCs w:val="20"/>
              </w:rPr>
              <w:drawing>
                <wp:inline distT="0" distB="0" distL="0" distR="0" wp14:anchorId="5E136D13" wp14:editId="2A890FCD">
                  <wp:extent cx="1736205" cy="9810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8453" cy="982345"/>
                          </a:xfrm>
                          <a:prstGeom prst="rect">
                            <a:avLst/>
                          </a:prstGeom>
                        </pic:spPr>
                      </pic:pic>
                    </a:graphicData>
                  </a:graphic>
                </wp:inline>
              </w:drawing>
            </w:r>
          </w:p>
        </w:tc>
      </w:tr>
    </w:tbl>
    <w:p w14:paraId="508E5F66" w14:textId="77777777" w:rsidR="007854F1" w:rsidRDefault="007854F1">
      <w:r>
        <w:br w:type="page"/>
      </w:r>
    </w:p>
    <w:tbl>
      <w:tblPr>
        <w:tblStyle w:val="TableGrid"/>
        <w:tblW w:w="15026" w:type="dxa"/>
        <w:tblInd w:w="-572" w:type="dxa"/>
        <w:tblLook w:val="04A0" w:firstRow="1" w:lastRow="0" w:firstColumn="1" w:lastColumn="0" w:noHBand="0" w:noVBand="1"/>
      </w:tblPr>
      <w:tblGrid>
        <w:gridCol w:w="990"/>
        <w:gridCol w:w="10985"/>
        <w:gridCol w:w="3051"/>
      </w:tblGrid>
      <w:tr w:rsidR="00C51F09" w:rsidRPr="00536BDC" w14:paraId="59055058" w14:textId="77777777" w:rsidTr="00963E63">
        <w:tc>
          <w:tcPr>
            <w:tcW w:w="993" w:type="dxa"/>
          </w:tcPr>
          <w:p w14:paraId="2373EF14" w14:textId="4BB742E6" w:rsidR="00140884" w:rsidRPr="00536BDC" w:rsidRDefault="00140884" w:rsidP="00951652">
            <w:pPr>
              <w:jc w:val="center"/>
              <w:rPr>
                <w:sz w:val="20"/>
                <w:szCs w:val="20"/>
              </w:rPr>
            </w:pPr>
          </w:p>
        </w:tc>
        <w:tc>
          <w:tcPr>
            <w:tcW w:w="11056" w:type="dxa"/>
          </w:tcPr>
          <w:p w14:paraId="7DB5D9CB" w14:textId="77777777" w:rsidR="00140884" w:rsidRPr="00EA05EB" w:rsidRDefault="009D5671" w:rsidP="00951652">
            <w:pPr>
              <w:rPr>
                <w:b/>
                <w:bCs/>
                <w:sz w:val="20"/>
                <w:szCs w:val="20"/>
              </w:rPr>
            </w:pPr>
            <w:r w:rsidRPr="00EA05EB">
              <w:rPr>
                <w:b/>
                <w:bCs/>
                <w:sz w:val="20"/>
                <w:szCs w:val="20"/>
              </w:rPr>
              <w:t>Show slide 14</w:t>
            </w:r>
          </w:p>
          <w:p w14:paraId="118791E6" w14:textId="065AE233" w:rsidR="009D5671" w:rsidRPr="00115462" w:rsidRDefault="009D5671" w:rsidP="009D5671">
            <w:pPr>
              <w:pStyle w:val="Heading5"/>
              <w:outlineLvl w:val="4"/>
            </w:pPr>
            <w:r w:rsidRPr="00115462">
              <w:t>Summary – accepting a care arrangement</w:t>
            </w:r>
          </w:p>
          <w:p w14:paraId="7A12EAE7" w14:textId="77777777" w:rsidR="009D5671" w:rsidRPr="00EA05EB" w:rsidRDefault="009D5671" w:rsidP="009D5671">
            <w:pPr>
              <w:rPr>
                <w:sz w:val="20"/>
                <w:szCs w:val="20"/>
              </w:rPr>
            </w:pPr>
          </w:p>
          <w:p w14:paraId="31A796AD" w14:textId="330D9364" w:rsidR="00EA05EB" w:rsidRPr="001C0D45" w:rsidRDefault="000D340B" w:rsidP="001C0D45">
            <w:pPr>
              <w:rPr>
                <w:i/>
                <w:iCs/>
                <w:sz w:val="20"/>
                <w:szCs w:val="20"/>
                <w:highlight w:val="yellow"/>
              </w:rPr>
            </w:pPr>
            <w:r>
              <w:rPr>
                <w:i/>
                <w:iCs/>
                <w:sz w:val="20"/>
                <w:szCs w:val="20"/>
              </w:rPr>
              <w:t xml:space="preserve">Allow participants some time to review the summary and provide a brief summary for this section. Allow </w:t>
            </w:r>
            <w:proofErr w:type="gramStart"/>
            <w:r>
              <w:rPr>
                <w:i/>
                <w:iCs/>
                <w:sz w:val="20"/>
                <w:szCs w:val="20"/>
              </w:rPr>
              <w:t>participants  to</w:t>
            </w:r>
            <w:proofErr w:type="gramEnd"/>
            <w:r>
              <w:rPr>
                <w:i/>
                <w:iCs/>
                <w:sz w:val="20"/>
                <w:szCs w:val="20"/>
              </w:rPr>
              <w:t xml:space="preserve"> ask any remaining queries.</w:t>
            </w:r>
            <w:r w:rsidR="001C0D45">
              <w:rPr>
                <w:i/>
                <w:iCs/>
                <w:sz w:val="20"/>
                <w:szCs w:val="20"/>
              </w:rPr>
              <w:t xml:space="preserve"> </w:t>
            </w:r>
            <w:r w:rsidR="007854F1" w:rsidRPr="001C0D45">
              <w:rPr>
                <w:i/>
                <w:iCs/>
                <w:sz w:val="20"/>
                <w:szCs w:val="20"/>
              </w:rPr>
              <w:t xml:space="preserve"> </w:t>
            </w:r>
          </w:p>
        </w:tc>
        <w:tc>
          <w:tcPr>
            <w:tcW w:w="2977" w:type="dxa"/>
          </w:tcPr>
          <w:p w14:paraId="5E1A8DE1" w14:textId="77777777" w:rsidR="00140884" w:rsidRDefault="009D5671" w:rsidP="00140884">
            <w:pPr>
              <w:jc w:val="center"/>
              <w:rPr>
                <w:sz w:val="20"/>
                <w:szCs w:val="20"/>
              </w:rPr>
            </w:pPr>
            <w:r>
              <w:rPr>
                <w:sz w:val="20"/>
                <w:szCs w:val="20"/>
              </w:rPr>
              <w:t>Slide 14</w:t>
            </w:r>
          </w:p>
          <w:p w14:paraId="33075C43" w14:textId="77777777" w:rsidR="009D5671" w:rsidRDefault="009D5671" w:rsidP="00140884">
            <w:pPr>
              <w:jc w:val="center"/>
              <w:rPr>
                <w:sz w:val="20"/>
                <w:szCs w:val="20"/>
              </w:rPr>
            </w:pPr>
          </w:p>
          <w:p w14:paraId="38577CFB" w14:textId="77777777" w:rsidR="00C51F09" w:rsidRDefault="00C51F09" w:rsidP="00140884">
            <w:pPr>
              <w:jc w:val="center"/>
              <w:rPr>
                <w:sz w:val="20"/>
                <w:szCs w:val="20"/>
              </w:rPr>
            </w:pPr>
            <w:r w:rsidRPr="00C51F09">
              <w:rPr>
                <w:sz w:val="20"/>
                <w:szCs w:val="20"/>
              </w:rPr>
              <w:drawing>
                <wp:inline distT="0" distB="0" distL="0" distR="0" wp14:anchorId="3A67F4AF" wp14:editId="11D00A7F">
                  <wp:extent cx="1800225" cy="1021581"/>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6473" cy="1025127"/>
                          </a:xfrm>
                          <a:prstGeom prst="rect">
                            <a:avLst/>
                          </a:prstGeom>
                        </pic:spPr>
                      </pic:pic>
                    </a:graphicData>
                  </a:graphic>
                </wp:inline>
              </w:drawing>
            </w:r>
          </w:p>
          <w:p w14:paraId="054C3E79" w14:textId="752F72E4" w:rsidR="00C51F09" w:rsidRPr="00536BDC" w:rsidRDefault="00C51F09" w:rsidP="00140884">
            <w:pPr>
              <w:jc w:val="center"/>
              <w:rPr>
                <w:sz w:val="20"/>
                <w:szCs w:val="20"/>
              </w:rPr>
            </w:pPr>
          </w:p>
        </w:tc>
      </w:tr>
      <w:tr w:rsidR="00C51F09" w:rsidRPr="00536BDC" w14:paraId="0E3C3C0D" w14:textId="77777777" w:rsidTr="00963E63">
        <w:trPr>
          <w:trHeight w:val="2893"/>
        </w:trPr>
        <w:tc>
          <w:tcPr>
            <w:tcW w:w="993" w:type="dxa"/>
          </w:tcPr>
          <w:p w14:paraId="5DF9A2C8" w14:textId="2A5497E6" w:rsidR="00140884" w:rsidRPr="00536BDC" w:rsidRDefault="006F4CA3" w:rsidP="00951652">
            <w:pPr>
              <w:jc w:val="center"/>
              <w:rPr>
                <w:sz w:val="20"/>
                <w:szCs w:val="20"/>
              </w:rPr>
            </w:pPr>
            <w:r>
              <w:rPr>
                <w:sz w:val="20"/>
                <w:szCs w:val="20"/>
              </w:rPr>
              <w:t>40 mins</w:t>
            </w:r>
          </w:p>
        </w:tc>
        <w:tc>
          <w:tcPr>
            <w:tcW w:w="11056" w:type="dxa"/>
          </w:tcPr>
          <w:p w14:paraId="1D6B428F" w14:textId="6FB82F7F" w:rsidR="00140884" w:rsidRDefault="003A2216" w:rsidP="00951652">
            <w:pPr>
              <w:rPr>
                <w:b/>
                <w:bCs/>
                <w:sz w:val="20"/>
                <w:szCs w:val="20"/>
              </w:rPr>
            </w:pPr>
            <w:r w:rsidRPr="003A2216">
              <w:rPr>
                <w:b/>
                <w:bCs/>
                <w:sz w:val="20"/>
                <w:szCs w:val="20"/>
              </w:rPr>
              <w:t>Show slide 15</w:t>
            </w:r>
            <w:r w:rsidR="00842659">
              <w:rPr>
                <w:b/>
                <w:bCs/>
                <w:sz w:val="20"/>
                <w:szCs w:val="20"/>
              </w:rPr>
              <w:t xml:space="preserve"> </w:t>
            </w:r>
          </w:p>
          <w:p w14:paraId="76B57183" w14:textId="77777777" w:rsidR="003A2216" w:rsidRDefault="003A2216" w:rsidP="003A2216">
            <w:pPr>
              <w:pStyle w:val="Heading5"/>
              <w:outlineLvl w:val="4"/>
            </w:pPr>
            <w:r>
              <w:t>Building Relationships &amp; Confidentiality</w:t>
            </w:r>
          </w:p>
          <w:p w14:paraId="6F2168A3" w14:textId="77777777" w:rsidR="00842659" w:rsidRPr="00501CCF" w:rsidRDefault="00842659" w:rsidP="00842659">
            <w:pPr>
              <w:rPr>
                <w:i/>
                <w:iCs/>
                <w:color w:val="ED7D31" w:themeColor="accent2"/>
                <w:sz w:val="20"/>
                <w:szCs w:val="20"/>
              </w:rPr>
            </w:pPr>
            <w:r w:rsidRPr="00501CCF">
              <w:rPr>
                <w:b/>
                <w:bCs/>
                <w:i/>
                <w:iCs/>
                <w:color w:val="ED7D31" w:themeColor="accent2"/>
                <w:sz w:val="20"/>
                <w:szCs w:val="20"/>
              </w:rPr>
              <w:t xml:space="preserve">Optional Activity – </w:t>
            </w:r>
            <w:r w:rsidRPr="00501CCF">
              <w:rPr>
                <w:i/>
                <w:iCs/>
                <w:color w:val="ED7D31" w:themeColor="accent2"/>
                <w:sz w:val="20"/>
                <w:szCs w:val="20"/>
              </w:rPr>
              <w:t>Refer to separate activities resource for instructions on activity</w:t>
            </w:r>
          </w:p>
          <w:p w14:paraId="46752BFE" w14:textId="77777777" w:rsidR="003A2216" w:rsidRPr="00842659" w:rsidRDefault="003A2216" w:rsidP="003A2216">
            <w:pPr>
              <w:rPr>
                <w:sz w:val="14"/>
                <w:szCs w:val="14"/>
              </w:rPr>
            </w:pPr>
          </w:p>
          <w:p w14:paraId="5EC32F2B" w14:textId="77777777" w:rsidR="003A2216" w:rsidRPr="00842659" w:rsidRDefault="003A2216" w:rsidP="003A2216">
            <w:pPr>
              <w:rPr>
                <w:sz w:val="20"/>
                <w:szCs w:val="20"/>
              </w:rPr>
            </w:pPr>
            <w:r w:rsidRPr="00842659">
              <w:rPr>
                <w:sz w:val="20"/>
                <w:szCs w:val="20"/>
              </w:rPr>
              <w:t>Once you have accepted a care arrangement it is important to think about how the child will be feeling and the needs of the child when they first arrive at your home. Remember that the child will not know you, where things are kept or the spoken and unspoken routines and rules of the house. This section will provide some ideas around how to help welcome a child.</w:t>
            </w:r>
          </w:p>
          <w:p w14:paraId="64F5A6D6" w14:textId="77777777" w:rsidR="003A2216" w:rsidRPr="00424D48" w:rsidRDefault="003A2216" w:rsidP="003A2216">
            <w:pPr>
              <w:rPr>
                <w:sz w:val="10"/>
                <w:szCs w:val="10"/>
              </w:rPr>
            </w:pPr>
          </w:p>
          <w:p w14:paraId="4CE6BB41" w14:textId="3A8E0575" w:rsidR="00424D48" w:rsidRPr="003A2216" w:rsidRDefault="00424D48" w:rsidP="00424D48">
            <w:pPr>
              <w:rPr>
                <w:b/>
                <w:bCs/>
              </w:rPr>
            </w:pPr>
          </w:p>
        </w:tc>
        <w:tc>
          <w:tcPr>
            <w:tcW w:w="2977" w:type="dxa"/>
          </w:tcPr>
          <w:p w14:paraId="3A5444A5" w14:textId="77777777" w:rsidR="00140884" w:rsidRDefault="003A2216" w:rsidP="00140884">
            <w:pPr>
              <w:jc w:val="center"/>
              <w:rPr>
                <w:sz w:val="20"/>
                <w:szCs w:val="20"/>
              </w:rPr>
            </w:pPr>
            <w:r>
              <w:rPr>
                <w:sz w:val="20"/>
                <w:szCs w:val="20"/>
              </w:rPr>
              <w:t>Slide 15</w:t>
            </w:r>
          </w:p>
          <w:p w14:paraId="4E5270FE" w14:textId="77777777" w:rsidR="00842659" w:rsidRDefault="00842659" w:rsidP="00424D48">
            <w:pPr>
              <w:jc w:val="center"/>
              <w:rPr>
                <w:sz w:val="20"/>
                <w:szCs w:val="20"/>
              </w:rPr>
            </w:pPr>
          </w:p>
          <w:p w14:paraId="4AAA9C55" w14:textId="5267FAAA" w:rsidR="00C51F09" w:rsidRPr="00536BDC" w:rsidRDefault="00C51F09" w:rsidP="00424D48">
            <w:pPr>
              <w:jc w:val="center"/>
              <w:rPr>
                <w:sz w:val="20"/>
                <w:szCs w:val="20"/>
              </w:rPr>
            </w:pPr>
            <w:r w:rsidRPr="00C51F09">
              <w:rPr>
                <w:sz w:val="20"/>
                <w:szCs w:val="20"/>
              </w:rPr>
              <w:drawing>
                <wp:inline distT="0" distB="0" distL="0" distR="0" wp14:anchorId="7A0828AB" wp14:editId="10BA4F96">
                  <wp:extent cx="1769928" cy="1009650"/>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85029" cy="1018264"/>
                          </a:xfrm>
                          <a:prstGeom prst="rect">
                            <a:avLst/>
                          </a:prstGeom>
                        </pic:spPr>
                      </pic:pic>
                    </a:graphicData>
                  </a:graphic>
                </wp:inline>
              </w:drawing>
            </w:r>
          </w:p>
        </w:tc>
      </w:tr>
    </w:tbl>
    <w:p w14:paraId="18546BC3" w14:textId="77777777" w:rsidR="00424D48" w:rsidRDefault="00424D48">
      <w:r>
        <w:br w:type="page"/>
      </w:r>
    </w:p>
    <w:tbl>
      <w:tblPr>
        <w:tblStyle w:val="TableGrid"/>
        <w:tblW w:w="15026" w:type="dxa"/>
        <w:tblInd w:w="-572" w:type="dxa"/>
        <w:tblLook w:val="04A0" w:firstRow="1" w:lastRow="0" w:firstColumn="1" w:lastColumn="0" w:noHBand="0" w:noVBand="1"/>
      </w:tblPr>
      <w:tblGrid>
        <w:gridCol w:w="993"/>
        <w:gridCol w:w="11056"/>
        <w:gridCol w:w="2977"/>
      </w:tblGrid>
      <w:tr w:rsidR="00424D48" w:rsidRPr="00536BDC" w14:paraId="5362D266" w14:textId="77777777" w:rsidTr="00963E63">
        <w:tc>
          <w:tcPr>
            <w:tcW w:w="993" w:type="dxa"/>
          </w:tcPr>
          <w:p w14:paraId="7D044B3D" w14:textId="42141AC9" w:rsidR="00424D48" w:rsidRPr="00536BDC" w:rsidRDefault="00424D48" w:rsidP="00951652">
            <w:pPr>
              <w:jc w:val="center"/>
              <w:rPr>
                <w:sz w:val="20"/>
                <w:szCs w:val="20"/>
              </w:rPr>
            </w:pPr>
          </w:p>
        </w:tc>
        <w:tc>
          <w:tcPr>
            <w:tcW w:w="11056" w:type="dxa"/>
          </w:tcPr>
          <w:p w14:paraId="68EEB73B" w14:textId="77777777" w:rsidR="00424D48" w:rsidRDefault="00424D48" w:rsidP="00424D48">
            <w:pPr>
              <w:rPr>
                <w:b/>
                <w:bCs/>
                <w:sz w:val="20"/>
                <w:szCs w:val="20"/>
              </w:rPr>
            </w:pPr>
            <w:r w:rsidRPr="00842659">
              <w:rPr>
                <w:b/>
                <w:bCs/>
                <w:sz w:val="20"/>
                <w:szCs w:val="20"/>
              </w:rPr>
              <w:t>Show slide 16</w:t>
            </w:r>
          </w:p>
          <w:p w14:paraId="28F83AA9" w14:textId="2DBBF3AE" w:rsidR="00424D48" w:rsidRDefault="00424D48" w:rsidP="00424D48">
            <w:pPr>
              <w:pStyle w:val="Heading5"/>
              <w:outlineLvl w:val="4"/>
            </w:pPr>
            <w:r w:rsidRPr="00424D48">
              <w:t>Actions and feelings</w:t>
            </w:r>
          </w:p>
          <w:p w14:paraId="1E80181B" w14:textId="50DFC510" w:rsidR="00424D48" w:rsidRPr="00424D48" w:rsidRDefault="00424D48" w:rsidP="00424D48">
            <w:pPr>
              <w:rPr>
                <w:i/>
                <w:iCs/>
                <w:sz w:val="20"/>
                <w:szCs w:val="20"/>
              </w:rPr>
            </w:pPr>
            <w:r w:rsidRPr="00424D48">
              <w:rPr>
                <w:i/>
                <w:iCs/>
                <w:sz w:val="20"/>
                <w:szCs w:val="20"/>
              </w:rPr>
              <w:t xml:space="preserve">Be aware </w:t>
            </w:r>
            <w:r>
              <w:rPr>
                <w:i/>
                <w:iCs/>
                <w:sz w:val="20"/>
                <w:szCs w:val="20"/>
              </w:rPr>
              <w:t>of your actions</w:t>
            </w:r>
            <w:r w:rsidR="002D07BB">
              <w:rPr>
                <w:i/>
                <w:iCs/>
                <w:sz w:val="20"/>
                <w:szCs w:val="20"/>
              </w:rPr>
              <w:t xml:space="preserve"> when a child or young person arrives at your home and have an understanding of what they may be feeling upon their arrival, provide them with some basic information such as:</w:t>
            </w:r>
          </w:p>
          <w:p w14:paraId="79724777" w14:textId="77777777" w:rsidR="002D07BB" w:rsidRDefault="002D07BB" w:rsidP="002D07BB">
            <w:pPr>
              <w:pStyle w:val="ListParagraph"/>
              <w:ind w:left="462"/>
              <w:rPr>
                <w:sz w:val="20"/>
                <w:szCs w:val="20"/>
              </w:rPr>
            </w:pPr>
          </w:p>
          <w:p w14:paraId="55EF3245" w14:textId="396E884E" w:rsidR="00424D48" w:rsidRPr="00842659" w:rsidRDefault="00424D48" w:rsidP="003560A0">
            <w:pPr>
              <w:pStyle w:val="ListParagraph"/>
              <w:numPr>
                <w:ilvl w:val="0"/>
                <w:numId w:val="10"/>
              </w:numPr>
              <w:ind w:left="462" w:hanging="283"/>
              <w:rPr>
                <w:sz w:val="20"/>
                <w:szCs w:val="20"/>
              </w:rPr>
            </w:pPr>
            <w:r w:rsidRPr="00842659">
              <w:rPr>
                <w:sz w:val="20"/>
                <w:szCs w:val="20"/>
              </w:rPr>
              <w:t>Tell the child or young person who you are and what they can call you</w:t>
            </w:r>
            <w:r w:rsidR="002D07BB">
              <w:rPr>
                <w:sz w:val="20"/>
                <w:szCs w:val="20"/>
              </w:rPr>
              <w:t xml:space="preserve"> and introduce any other members of the home</w:t>
            </w:r>
            <w:r w:rsidRPr="00842659">
              <w:rPr>
                <w:sz w:val="20"/>
                <w:szCs w:val="20"/>
              </w:rPr>
              <w:t>.</w:t>
            </w:r>
          </w:p>
          <w:p w14:paraId="212224B2" w14:textId="77777777" w:rsidR="00424D48" w:rsidRPr="00842659" w:rsidRDefault="00424D48" w:rsidP="003560A0">
            <w:pPr>
              <w:pStyle w:val="ListParagraph"/>
              <w:numPr>
                <w:ilvl w:val="0"/>
                <w:numId w:val="10"/>
              </w:numPr>
              <w:ind w:left="462" w:hanging="283"/>
              <w:rPr>
                <w:sz w:val="20"/>
                <w:szCs w:val="20"/>
              </w:rPr>
            </w:pPr>
            <w:r w:rsidRPr="00842659">
              <w:rPr>
                <w:sz w:val="20"/>
                <w:szCs w:val="20"/>
              </w:rPr>
              <w:t>Make the child or young person feel less of a stranger by telling them about the house, family members, pets, and routines.</w:t>
            </w:r>
          </w:p>
          <w:p w14:paraId="248ECC74" w14:textId="77777777" w:rsidR="002D07BB" w:rsidRDefault="002D07BB" w:rsidP="003560A0">
            <w:pPr>
              <w:pStyle w:val="ListParagraph"/>
              <w:numPr>
                <w:ilvl w:val="0"/>
                <w:numId w:val="10"/>
              </w:numPr>
              <w:ind w:left="462" w:hanging="283"/>
              <w:rPr>
                <w:sz w:val="20"/>
                <w:szCs w:val="20"/>
              </w:rPr>
            </w:pPr>
            <w:r w:rsidRPr="00842659">
              <w:rPr>
                <w:sz w:val="20"/>
                <w:szCs w:val="20"/>
              </w:rPr>
              <w:t xml:space="preserve">Be aware of first impressions – the child or young person may be feeling vulnerable – or may be hostile if they have had bad experiences before. Your behaviour and attitude – the way you say things and your manner is important. Be warm and welcoming. </w:t>
            </w:r>
          </w:p>
          <w:p w14:paraId="3875A4B1" w14:textId="3E4739D1" w:rsidR="002D07BB" w:rsidRPr="002D07BB" w:rsidRDefault="002D07BB" w:rsidP="003560A0">
            <w:pPr>
              <w:pStyle w:val="ListParagraph"/>
              <w:numPr>
                <w:ilvl w:val="0"/>
                <w:numId w:val="10"/>
              </w:numPr>
              <w:ind w:left="462" w:hanging="283"/>
              <w:rPr>
                <w:sz w:val="20"/>
                <w:szCs w:val="20"/>
              </w:rPr>
            </w:pPr>
            <w:r w:rsidRPr="002D07BB">
              <w:rPr>
                <w:sz w:val="20"/>
                <w:szCs w:val="20"/>
              </w:rPr>
              <w:t>Tell the child or young person what arrangements have been made to maintain contact with their family – when and how this will happen.</w:t>
            </w:r>
          </w:p>
          <w:p w14:paraId="35E687D9" w14:textId="3381AACE" w:rsidR="00424D48" w:rsidRPr="002D07BB" w:rsidRDefault="002D07BB" w:rsidP="003560A0">
            <w:pPr>
              <w:pStyle w:val="ListParagraph"/>
              <w:numPr>
                <w:ilvl w:val="0"/>
                <w:numId w:val="10"/>
              </w:numPr>
              <w:ind w:left="462" w:hanging="283"/>
              <w:rPr>
                <w:sz w:val="20"/>
                <w:szCs w:val="20"/>
              </w:rPr>
            </w:pPr>
            <w:r w:rsidRPr="00842659">
              <w:rPr>
                <w:sz w:val="20"/>
                <w:szCs w:val="20"/>
              </w:rPr>
              <w:t>In consultation with the worker, clearly outline what is happening and what is likely to happen in the future.</w:t>
            </w:r>
          </w:p>
          <w:p w14:paraId="67F658BC" w14:textId="77777777" w:rsidR="00424D48" w:rsidRPr="00424D48" w:rsidRDefault="00424D48" w:rsidP="00424D48">
            <w:pPr>
              <w:rPr>
                <w:b/>
                <w:bCs/>
                <w:sz w:val="12"/>
                <w:szCs w:val="12"/>
              </w:rPr>
            </w:pPr>
          </w:p>
          <w:p w14:paraId="70B71A62" w14:textId="77777777" w:rsidR="00424D48" w:rsidRPr="00424D48" w:rsidRDefault="00424D48" w:rsidP="00424D48">
            <w:pPr>
              <w:rPr>
                <w:b/>
                <w:bCs/>
                <w:sz w:val="20"/>
                <w:szCs w:val="20"/>
              </w:rPr>
            </w:pPr>
            <w:r w:rsidRPr="00424D48">
              <w:rPr>
                <w:b/>
                <w:bCs/>
                <w:sz w:val="20"/>
                <w:szCs w:val="20"/>
              </w:rPr>
              <w:t>What makes you feel respected and understood?</w:t>
            </w:r>
          </w:p>
          <w:p w14:paraId="3B7C05A2" w14:textId="77777777" w:rsidR="00424D48" w:rsidRDefault="00424D48" w:rsidP="00424D48">
            <w:pPr>
              <w:rPr>
                <w:i/>
                <w:iCs/>
                <w:sz w:val="20"/>
                <w:szCs w:val="20"/>
              </w:rPr>
            </w:pPr>
            <w:r w:rsidRPr="00424D48">
              <w:rPr>
                <w:i/>
                <w:iCs/>
                <w:sz w:val="20"/>
                <w:szCs w:val="20"/>
              </w:rPr>
              <w:t>Discuss communication</w:t>
            </w:r>
            <w:r w:rsidRPr="00424D48">
              <w:rPr>
                <w:sz w:val="20"/>
                <w:szCs w:val="20"/>
              </w:rPr>
              <w:t xml:space="preserve"> – </w:t>
            </w:r>
            <w:r w:rsidRPr="00424D48">
              <w:rPr>
                <w:i/>
                <w:iCs/>
                <w:sz w:val="20"/>
                <w:szCs w:val="20"/>
              </w:rPr>
              <w:t>what we say, the way we say it, the opportunities we give others to communicate back to us, and the body language we use.</w:t>
            </w:r>
          </w:p>
          <w:p w14:paraId="1FF0DE36" w14:textId="77777777" w:rsidR="00424D48" w:rsidRPr="00424D48" w:rsidRDefault="00424D48" w:rsidP="00424D48">
            <w:pPr>
              <w:rPr>
                <w:i/>
                <w:iCs/>
                <w:sz w:val="12"/>
                <w:szCs w:val="12"/>
              </w:rPr>
            </w:pPr>
          </w:p>
          <w:p w14:paraId="76898698" w14:textId="77777777" w:rsidR="00424D48" w:rsidRPr="00424D48" w:rsidRDefault="00424D48" w:rsidP="00424D48">
            <w:pPr>
              <w:rPr>
                <w:b/>
                <w:bCs/>
                <w:i/>
                <w:iCs/>
                <w:sz w:val="20"/>
                <w:szCs w:val="20"/>
              </w:rPr>
            </w:pPr>
            <w:r w:rsidRPr="00424D48">
              <w:rPr>
                <w:b/>
                <w:bCs/>
                <w:i/>
                <w:iCs/>
                <w:sz w:val="20"/>
                <w:szCs w:val="20"/>
              </w:rPr>
              <w:t>You can help children and young people feel respected and understood by:</w:t>
            </w:r>
          </w:p>
          <w:p w14:paraId="14FD7247" w14:textId="77777777" w:rsidR="00424D48" w:rsidRPr="00424D48" w:rsidRDefault="00424D48" w:rsidP="002D07BB">
            <w:pPr>
              <w:ind w:left="321"/>
              <w:rPr>
                <w:i/>
                <w:iCs/>
                <w:sz w:val="20"/>
                <w:szCs w:val="20"/>
              </w:rPr>
            </w:pPr>
            <w:r w:rsidRPr="00424D48">
              <w:rPr>
                <w:b/>
                <w:bCs/>
                <w:i/>
                <w:iCs/>
                <w:sz w:val="20"/>
                <w:szCs w:val="20"/>
              </w:rPr>
              <w:t>•</w:t>
            </w:r>
            <w:r w:rsidRPr="00424D48">
              <w:rPr>
                <w:b/>
                <w:bCs/>
                <w:i/>
                <w:iCs/>
                <w:sz w:val="20"/>
                <w:szCs w:val="20"/>
              </w:rPr>
              <w:tab/>
            </w:r>
            <w:r w:rsidRPr="00424D48">
              <w:rPr>
                <w:i/>
                <w:iCs/>
                <w:sz w:val="20"/>
                <w:szCs w:val="20"/>
              </w:rPr>
              <w:t>Listening carefully – sitting at eye level, nodding, appropriate facial expressions</w:t>
            </w:r>
          </w:p>
          <w:p w14:paraId="5A15C769" w14:textId="77777777" w:rsidR="00424D48" w:rsidRPr="00424D48" w:rsidRDefault="00424D48" w:rsidP="002D07BB">
            <w:pPr>
              <w:ind w:left="321"/>
              <w:rPr>
                <w:i/>
                <w:iCs/>
                <w:sz w:val="20"/>
                <w:szCs w:val="20"/>
              </w:rPr>
            </w:pPr>
            <w:r w:rsidRPr="00424D48">
              <w:rPr>
                <w:i/>
                <w:iCs/>
                <w:sz w:val="20"/>
                <w:szCs w:val="20"/>
              </w:rPr>
              <w:t>•</w:t>
            </w:r>
            <w:r w:rsidRPr="00424D48">
              <w:rPr>
                <w:i/>
                <w:iCs/>
                <w:sz w:val="20"/>
                <w:szCs w:val="20"/>
              </w:rPr>
              <w:tab/>
              <w:t>Letting them talk about their concerns in their own way – not interrupting or putting words in their mouth.</w:t>
            </w:r>
          </w:p>
          <w:p w14:paraId="108FFB23" w14:textId="4E36F468" w:rsidR="00424D48" w:rsidRPr="00424D48" w:rsidRDefault="00424D48" w:rsidP="002D07BB">
            <w:pPr>
              <w:ind w:left="321"/>
              <w:rPr>
                <w:i/>
                <w:iCs/>
                <w:sz w:val="20"/>
                <w:szCs w:val="20"/>
              </w:rPr>
            </w:pPr>
            <w:r w:rsidRPr="00424D48">
              <w:rPr>
                <w:i/>
                <w:iCs/>
                <w:sz w:val="20"/>
                <w:szCs w:val="20"/>
              </w:rPr>
              <w:t>•</w:t>
            </w:r>
            <w:r w:rsidRPr="00424D48">
              <w:rPr>
                <w:i/>
                <w:iCs/>
                <w:sz w:val="20"/>
                <w:szCs w:val="20"/>
              </w:rPr>
              <w:tab/>
              <w:t xml:space="preserve">Acknowledge feelings – e.g. “I can see why you are upset about that, but have you thought about - - </w:t>
            </w:r>
            <w:proofErr w:type="gramStart"/>
            <w:r w:rsidRPr="00424D48">
              <w:rPr>
                <w:i/>
                <w:iCs/>
                <w:sz w:val="20"/>
                <w:szCs w:val="20"/>
              </w:rPr>
              <w:t>-“</w:t>
            </w:r>
            <w:proofErr w:type="gramEnd"/>
          </w:p>
          <w:p w14:paraId="7EA22815" w14:textId="77777777" w:rsidR="00424D48" w:rsidRPr="00424D48" w:rsidRDefault="00424D48" w:rsidP="002D07BB">
            <w:pPr>
              <w:ind w:left="321"/>
              <w:rPr>
                <w:i/>
                <w:iCs/>
                <w:sz w:val="20"/>
                <w:szCs w:val="20"/>
              </w:rPr>
            </w:pPr>
            <w:r w:rsidRPr="00424D48">
              <w:rPr>
                <w:i/>
                <w:iCs/>
                <w:sz w:val="20"/>
                <w:szCs w:val="20"/>
              </w:rPr>
              <w:t>•</w:t>
            </w:r>
            <w:r w:rsidRPr="00424D48">
              <w:rPr>
                <w:i/>
                <w:iCs/>
                <w:sz w:val="20"/>
                <w:szCs w:val="20"/>
              </w:rPr>
              <w:tab/>
              <w:t>Giving plenty of opportunity for the child or young person to ask questions</w:t>
            </w:r>
          </w:p>
          <w:p w14:paraId="2DE89A93" w14:textId="77777777" w:rsidR="00424D48" w:rsidRPr="00424D48" w:rsidRDefault="00424D48" w:rsidP="002D07BB">
            <w:pPr>
              <w:ind w:left="321"/>
              <w:rPr>
                <w:i/>
                <w:iCs/>
                <w:sz w:val="20"/>
                <w:szCs w:val="20"/>
              </w:rPr>
            </w:pPr>
            <w:r w:rsidRPr="00424D48">
              <w:rPr>
                <w:i/>
                <w:iCs/>
                <w:sz w:val="20"/>
                <w:szCs w:val="20"/>
              </w:rPr>
              <w:t>•</w:t>
            </w:r>
            <w:r w:rsidRPr="00424D48">
              <w:rPr>
                <w:i/>
                <w:iCs/>
                <w:sz w:val="20"/>
                <w:szCs w:val="20"/>
              </w:rPr>
              <w:tab/>
              <w:t>Explaining what you can realistically do.</w:t>
            </w:r>
          </w:p>
          <w:p w14:paraId="4F7ED770" w14:textId="77777777" w:rsidR="00424D48" w:rsidRPr="00424D48" w:rsidRDefault="00424D48" w:rsidP="002D07BB">
            <w:pPr>
              <w:ind w:left="321"/>
              <w:rPr>
                <w:i/>
                <w:iCs/>
                <w:sz w:val="20"/>
                <w:szCs w:val="20"/>
              </w:rPr>
            </w:pPr>
            <w:r w:rsidRPr="00424D48">
              <w:rPr>
                <w:i/>
                <w:iCs/>
                <w:sz w:val="20"/>
                <w:szCs w:val="20"/>
              </w:rPr>
              <w:t>•</w:t>
            </w:r>
            <w:r w:rsidRPr="00424D48">
              <w:rPr>
                <w:i/>
                <w:iCs/>
                <w:sz w:val="20"/>
                <w:szCs w:val="20"/>
              </w:rPr>
              <w:tab/>
              <w:t>Being honest and not making promises unless you can keep them.</w:t>
            </w:r>
          </w:p>
          <w:p w14:paraId="3298DF51" w14:textId="77777777" w:rsidR="00424D48" w:rsidRDefault="00424D48" w:rsidP="002D07BB">
            <w:pPr>
              <w:ind w:left="321"/>
              <w:rPr>
                <w:i/>
                <w:iCs/>
                <w:sz w:val="20"/>
                <w:szCs w:val="20"/>
              </w:rPr>
            </w:pPr>
            <w:r w:rsidRPr="00424D48">
              <w:rPr>
                <w:i/>
                <w:iCs/>
                <w:sz w:val="20"/>
                <w:szCs w:val="20"/>
              </w:rPr>
              <w:t>•</w:t>
            </w:r>
            <w:r w:rsidRPr="00424D48">
              <w:rPr>
                <w:i/>
                <w:iCs/>
                <w:sz w:val="20"/>
                <w:szCs w:val="20"/>
              </w:rPr>
              <w:tab/>
              <w:t>Not dismissing their worries or minimising them.</w:t>
            </w:r>
          </w:p>
          <w:p w14:paraId="28C74E76" w14:textId="2D4B08AF" w:rsidR="00424D48" w:rsidRPr="00842659" w:rsidRDefault="00424D48" w:rsidP="00424D48">
            <w:pPr>
              <w:rPr>
                <w:b/>
                <w:bCs/>
                <w:sz w:val="20"/>
                <w:szCs w:val="20"/>
              </w:rPr>
            </w:pPr>
          </w:p>
        </w:tc>
        <w:tc>
          <w:tcPr>
            <w:tcW w:w="2977" w:type="dxa"/>
          </w:tcPr>
          <w:p w14:paraId="2CFC6D16" w14:textId="77777777" w:rsidR="00424D48" w:rsidRDefault="00424D48" w:rsidP="00424D48">
            <w:pPr>
              <w:jc w:val="center"/>
              <w:rPr>
                <w:sz w:val="20"/>
                <w:szCs w:val="20"/>
              </w:rPr>
            </w:pPr>
            <w:r>
              <w:rPr>
                <w:sz w:val="20"/>
                <w:szCs w:val="20"/>
              </w:rPr>
              <w:t>Slide 16</w:t>
            </w:r>
          </w:p>
          <w:p w14:paraId="517002AD" w14:textId="77777777" w:rsidR="00424D48" w:rsidRDefault="00424D48" w:rsidP="00140884">
            <w:pPr>
              <w:jc w:val="center"/>
              <w:rPr>
                <w:sz w:val="20"/>
                <w:szCs w:val="20"/>
              </w:rPr>
            </w:pPr>
          </w:p>
          <w:p w14:paraId="0119BC8B" w14:textId="1675850C" w:rsidR="00C51F09" w:rsidRDefault="00C51F09" w:rsidP="00140884">
            <w:pPr>
              <w:jc w:val="center"/>
              <w:rPr>
                <w:sz w:val="20"/>
                <w:szCs w:val="20"/>
              </w:rPr>
            </w:pPr>
            <w:r w:rsidRPr="00C51F09">
              <w:rPr>
                <w:sz w:val="20"/>
                <w:szCs w:val="20"/>
              </w:rPr>
              <w:drawing>
                <wp:inline distT="0" distB="0" distL="0" distR="0" wp14:anchorId="357DCBE4" wp14:editId="29F42FAF">
                  <wp:extent cx="1714499" cy="986424"/>
                  <wp:effectExtent l="0" t="0" r="635"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29931" cy="995303"/>
                          </a:xfrm>
                          <a:prstGeom prst="rect">
                            <a:avLst/>
                          </a:prstGeom>
                        </pic:spPr>
                      </pic:pic>
                    </a:graphicData>
                  </a:graphic>
                </wp:inline>
              </w:drawing>
            </w:r>
          </w:p>
        </w:tc>
      </w:tr>
    </w:tbl>
    <w:p w14:paraId="07991369" w14:textId="77777777" w:rsidR="002D07BB" w:rsidRDefault="002D07BB">
      <w:r>
        <w:br w:type="page"/>
      </w:r>
    </w:p>
    <w:tbl>
      <w:tblPr>
        <w:tblStyle w:val="TableGrid"/>
        <w:tblW w:w="15026" w:type="dxa"/>
        <w:tblInd w:w="-572" w:type="dxa"/>
        <w:tblLook w:val="04A0" w:firstRow="1" w:lastRow="0" w:firstColumn="1" w:lastColumn="0" w:noHBand="0" w:noVBand="1"/>
      </w:tblPr>
      <w:tblGrid>
        <w:gridCol w:w="991"/>
        <w:gridCol w:w="11029"/>
        <w:gridCol w:w="3006"/>
      </w:tblGrid>
      <w:tr w:rsidR="00C51F09" w:rsidRPr="00536BDC" w14:paraId="15403699" w14:textId="77777777" w:rsidTr="00963E63">
        <w:tc>
          <w:tcPr>
            <w:tcW w:w="993" w:type="dxa"/>
          </w:tcPr>
          <w:p w14:paraId="19605833" w14:textId="4D81CCC2" w:rsidR="00140884" w:rsidRPr="00536BDC" w:rsidRDefault="00140884" w:rsidP="00951652">
            <w:pPr>
              <w:jc w:val="center"/>
              <w:rPr>
                <w:sz w:val="20"/>
                <w:szCs w:val="20"/>
              </w:rPr>
            </w:pPr>
          </w:p>
        </w:tc>
        <w:tc>
          <w:tcPr>
            <w:tcW w:w="11056" w:type="dxa"/>
          </w:tcPr>
          <w:p w14:paraId="1D421D05" w14:textId="77777777" w:rsidR="00140884" w:rsidRPr="00842659" w:rsidRDefault="00842659" w:rsidP="00951652">
            <w:pPr>
              <w:rPr>
                <w:b/>
                <w:bCs/>
                <w:sz w:val="20"/>
                <w:szCs w:val="20"/>
              </w:rPr>
            </w:pPr>
            <w:r w:rsidRPr="00842659">
              <w:rPr>
                <w:b/>
                <w:bCs/>
                <w:sz w:val="20"/>
                <w:szCs w:val="20"/>
              </w:rPr>
              <w:t>Show slide 17</w:t>
            </w:r>
          </w:p>
          <w:p w14:paraId="2A89D73C" w14:textId="77777777" w:rsidR="00842659" w:rsidRPr="00842659" w:rsidRDefault="00842659" w:rsidP="00842659">
            <w:pPr>
              <w:rPr>
                <w:sz w:val="20"/>
                <w:szCs w:val="20"/>
              </w:rPr>
            </w:pPr>
            <w:r w:rsidRPr="00842659">
              <w:rPr>
                <w:sz w:val="20"/>
                <w:szCs w:val="20"/>
              </w:rPr>
              <w:t>Be aware of what a child or young person may be feeling as they enter your home, they could be new into care or have experienced disruptions from previous care arrangements.  A child or young person may have many emotions on entering a new living environment and may be:</w:t>
            </w:r>
          </w:p>
          <w:p w14:paraId="0512E0F5" w14:textId="77777777" w:rsidR="00842659" w:rsidRPr="00116FCA" w:rsidRDefault="00842659" w:rsidP="003560A0">
            <w:pPr>
              <w:pStyle w:val="ListParagraph"/>
              <w:numPr>
                <w:ilvl w:val="0"/>
                <w:numId w:val="11"/>
              </w:numPr>
              <w:rPr>
                <w:sz w:val="18"/>
                <w:szCs w:val="18"/>
              </w:rPr>
            </w:pPr>
            <w:r w:rsidRPr="00116FCA">
              <w:rPr>
                <w:sz w:val="18"/>
                <w:szCs w:val="18"/>
              </w:rPr>
              <w:t>experiencing trauma</w:t>
            </w:r>
          </w:p>
          <w:p w14:paraId="404CC768" w14:textId="77777777" w:rsidR="00842659" w:rsidRPr="00116FCA" w:rsidRDefault="00842659" w:rsidP="003560A0">
            <w:pPr>
              <w:pStyle w:val="ListParagraph"/>
              <w:numPr>
                <w:ilvl w:val="0"/>
                <w:numId w:val="11"/>
              </w:numPr>
              <w:rPr>
                <w:sz w:val="18"/>
                <w:szCs w:val="18"/>
              </w:rPr>
            </w:pPr>
            <w:r w:rsidRPr="00116FCA">
              <w:rPr>
                <w:sz w:val="18"/>
                <w:szCs w:val="18"/>
              </w:rPr>
              <w:t>separated from their siblings and are worried and afraid for them</w:t>
            </w:r>
          </w:p>
          <w:p w14:paraId="5C8AC7A8" w14:textId="77777777" w:rsidR="00842659" w:rsidRPr="00116FCA" w:rsidRDefault="00842659" w:rsidP="003560A0">
            <w:pPr>
              <w:pStyle w:val="ListParagraph"/>
              <w:numPr>
                <w:ilvl w:val="0"/>
                <w:numId w:val="11"/>
              </w:numPr>
              <w:rPr>
                <w:sz w:val="18"/>
                <w:szCs w:val="18"/>
              </w:rPr>
            </w:pPr>
            <w:r w:rsidRPr="00116FCA">
              <w:rPr>
                <w:sz w:val="18"/>
                <w:szCs w:val="18"/>
              </w:rPr>
              <w:t xml:space="preserve">grieving for their parents, siblings, family, </w:t>
            </w:r>
            <w:proofErr w:type="gramStart"/>
            <w:r w:rsidRPr="00116FCA">
              <w:rPr>
                <w:sz w:val="18"/>
                <w:szCs w:val="18"/>
              </w:rPr>
              <w:t>friends</w:t>
            </w:r>
            <w:proofErr w:type="gramEnd"/>
            <w:r w:rsidRPr="00116FCA">
              <w:rPr>
                <w:sz w:val="18"/>
                <w:szCs w:val="18"/>
              </w:rPr>
              <w:t xml:space="preserve"> and pets</w:t>
            </w:r>
          </w:p>
          <w:p w14:paraId="1E756A63" w14:textId="77777777" w:rsidR="00842659" w:rsidRPr="00116FCA" w:rsidRDefault="00842659" w:rsidP="003560A0">
            <w:pPr>
              <w:pStyle w:val="ListParagraph"/>
              <w:numPr>
                <w:ilvl w:val="0"/>
                <w:numId w:val="11"/>
              </w:numPr>
              <w:rPr>
                <w:sz w:val="18"/>
                <w:szCs w:val="18"/>
              </w:rPr>
            </w:pPr>
            <w:r w:rsidRPr="00116FCA">
              <w:rPr>
                <w:sz w:val="18"/>
                <w:szCs w:val="18"/>
              </w:rPr>
              <w:t xml:space="preserve">feeling scared, nervous, </w:t>
            </w:r>
            <w:proofErr w:type="gramStart"/>
            <w:r w:rsidRPr="00116FCA">
              <w:rPr>
                <w:sz w:val="18"/>
                <w:szCs w:val="18"/>
              </w:rPr>
              <w:t>angry</w:t>
            </w:r>
            <w:proofErr w:type="gramEnd"/>
            <w:r w:rsidRPr="00116FCA">
              <w:rPr>
                <w:sz w:val="18"/>
                <w:szCs w:val="18"/>
              </w:rPr>
              <w:t xml:space="preserve"> and unsure</w:t>
            </w:r>
          </w:p>
          <w:p w14:paraId="429CF331" w14:textId="77777777" w:rsidR="00842659" w:rsidRPr="00116FCA" w:rsidRDefault="00842659" w:rsidP="00842659">
            <w:pPr>
              <w:rPr>
                <w:sz w:val="12"/>
                <w:szCs w:val="12"/>
              </w:rPr>
            </w:pPr>
          </w:p>
          <w:p w14:paraId="2219F944" w14:textId="77777777" w:rsidR="00842659" w:rsidRPr="00842659" w:rsidRDefault="00842659" w:rsidP="00842659">
            <w:pPr>
              <w:rPr>
                <w:sz w:val="20"/>
                <w:szCs w:val="20"/>
              </w:rPr>
            </w:pPr>
            <w:r w:rsidRPr="00842659">
              <w:rPr>
                <w:sz w:val="20"/>
                <w:szCs w:val="20"/>
              </w:rPr>
              <w:t>Don’t expect children and young people to feel welcomed straight away, they have more than likely experienced significant changes over the last 24 hours and will need time to adjust to a new care environment and space to process what they have recently experienced.  Be sure to:</w:t>
            </w:r>
          </w:p>
          <w:p w14:paraId="597C6EE8" w14:textId="77777777" w:rsidR="00842659" w:rsidRPr="00842659" w:rsidRDefault="00842659" w:rsidP="003560A0">
            <w:pPr>
              <w:numPr>
                <w:ilvl w:val="2"/>
                <w:numId w:val="12"/>
              </w:numPr>
              <w:tabs>
                <w:tab w:val="clear" w:pos="2160"/>
              </w:tabs>
              <w:ind w:left="604"/>
              <w:rPr>
                <w:sz w:val="20"/>
                <w:szCs w:val="20"/>
              </w:rPr>
            </w:pPr>
            <w:r w:rsidRPr="00842659">
              <w:rPr>
                <w:sz w:val="20"/>
                <w:szCs w:val="20"/>
              </w:rPr>
              <w:t>make yourself available to the child or young person and given them your full attention</w:t>
            </w:r>
          </w:p>
          <w:p w14:paraId="15B7A5E2" w14:textId="77777777" w:rsidR="00842659" w:rsidRPr="00842659" w:rsidRDefault="00842659" w:rsidP="003560A0">
            <w:pPr>
              <w:numPr>
                <w:ilvl w:val="2"/>
                <w:numId w:val="12"/>
              </w:numPr>
              <w:tabs>
                <w:tab w:val="clear" w:pos="2160"/>
              </w:tabs>
              <w:ind w:left="604"/>
              <w:rPr>
                <w:sz w:val="18"/>
                <w:szCs w:val="18"/>
              </w:rPr>
            </w:pPr>
            <w:r w:rsidRPr="00842659">
              <w:rPr>
                <w:sz w:val="18"/>
                <w:szCs w:val="18"/>
              </w:rPr>
              <w:t>let them know what to call you and introduce the other household members and pets (if any)</w:t>
            </w:r>
          </w:p>
          <w:p w14:paraId="41637C49" w14:textId="77777777" w:rsidR="00842659" w:rsidRPr="00842659" w:rsidRDefault="00842659" w:rsidP="003560A0">
            <w:pPr>
              <w:numPr>
                <w:ilvl w:val="2"/>
                <w:numId w:val="12"/>
              </w:numPr>
              <w:tabs>
                <w:tab w:val="clear" w:pos="2160"/>
              </w:tabs>
              <w:ind w:left="604"/>
              <w:rPr>
                <w:sz w:val="18"/>
                <w:szCs w:val="18"/>
              </w:rPr>
            </w:pPr>
            <w:r w:rsidRPr="00842659">
              <w:rPr>
                <w:sz w:val="18"/>
                <w:szCs w:val="18"/>
              </w:rPr>
              <w:t>show them to their room and provide a tour of the house</w:t>
            </w:r>
          </w:p>
          <w:p w14:paraId="20A3C44E" w14:textId="77777777" w:rsidR="00842659" w:rsidRPr="00842659" w:rsidRDefault="00842659" w:rsidP="003560A0">
            <w:pPr>
              <w:numPr>
                <w:ilvl w:val="2"/>
                <w:numId w:val="12"/>
              </w:numPr>
              <w:tabs>
                <w:tab w:val="clear" w:pos="2160"/>
              </w:tabs>
              <w:ind w:left="604"/>
              <w:rPr>
                <w:sz w:val="20"/>
                <w:szCs w:val="20"/>
              </w:rPr>
            </w:pPr>
            <w:r w:rsidRPr="00842659">
              <w:rPr>
                <w:sz w:val="18"/>
                <w:szCs w:val="18"/>
              </w:rPr>
              <w:t>Try to get to know them, what foods do they like? do they have any allergies? do they need anything?</w:t>
            </w:r>
          </w:p>
          <w:p w14:paraId="66F66138" w14:textId="77777777" w:rsidR="00842659" w:rsidRDefault="00842659" w:rsidP="00842659">
            <w:pPr>
              <w:rPr>
                <w:sz w:val="20"/>
                <w:szCs w:val="20"/>
              </w:rPr>
            </w:pPr>
          </w:p>
          <w:p w14:paraId="6968FC83" w14:textId="77777777" w:rsidR="00116FCA" w:rsidRPr="00116FCA" w:rsidRDefault="00116FCA" w:rsidP="00842659">
            <w:pPr>
              <w:rPr>
                <w:b/>
                <w:bCs/>
                <w:sz w:val="20"/>
                <w:szCs w:val="20"/>
              </w:rPr>
            </w:pPr>
            <w:r w:rsidRPr="00116FCA">
              <w:rPr>
                <w:b/>
                <w:bCs/>
                <w:sz w:val="20"/>
                <w:szCs w:val="20"/>
              </w:rPr>
              <w:t>Show slide 18</w:t>
            </w:r>
          </w:p>
          <w:p w14:paraId="5A2A1E98" w14:textId="095909E7" w:rsidR="00116FCA" w:rsidRPr="00116FCA" w:rsidRDefault="00116FCA" w:rsidP="00116FCA">
            <w:pPr>
              <w:rPr>
                <w:sz w:val="20"/>
                <w:szCs w:val="20"/>
              </w:rPr>
            </w:pPr>
            <w:r w:rsidRPr="00116FCA">
              <w:rPr>
                <w:sz w:val="20"/>
                <w:szCs w:val="20"/>
              </w:rPr>
              <w:t xml:space="preserve">Children and young people may arrive with some </w:t>
            </w:r>
            <w:proofErr w:type="gramStart"/>
            <w:r w:rsidRPr="00116FCA">
              <w:rPr>
                <w:sz w:val="20"/>
                <w:szCs w:val="20"/>
              </w:rPr>
              <w:t>belongings</w:t>
            </w:r>
            <w:proofErr w:type="gramEnd"/>
            <w:r w:rsidRPr="00116FCA">
              <w:rPr>
                <w:sz w:val="20"/>
                <w:szCs w:val="20"/>
              </w:rPr>
              <w:t xml:space="preserve"> or they may arrive with little or nothing at all.  It’s important to understand that children and young people will treasure any belongings they come with as this will be their link to their family and their memories, so should be respected a</w:t>
            </w:r>
            <w:r>
              <w:rPr>
                <w:sz w:val="20"/>
                <w:szCs w:val="20"/>
              </w:rPr>
              <w:t>t</w:t>
            </w:r>
            <w:r w:rsidRPr="00116FCA">
              <w:rPr>
                <w:sz w:val="20"/>
                <w:szCs w:val="20"/>
              </w:rPr>
              <w:t xml:space="preserve"> all times.  </w:t>
            </w:r>
          </w:p>
          <w:p w14:paraId="1CE4905A" w14:textId="77777777" w:rsidR="00116FCA" w:rsidRPr="00116FCA" w:rsidRDefault="00116FCA" w:rsidP="00116FCA">
            <w:pPr>
              <w:rPr>
                <w:sz w:val="12"/>
                <w:szCs w:val="12"/>
              </w:rPr>
            </w:pPr>
          </w:p>
          <w:p w14:paraId="07828C17" w14:textId="77777777" w:rsidR="00116FCA" w:rsidRPr="00116FCA" w:rsidRDefault="00116FCA" w:rsidP="00116FCA">
            <w:pPr>
              <w:rPr>
                <w:sz w:val="20"/>
                <w:szCs w:val="20"/>
              </w:rPr>
            </w:pPr>
            <w:r w:rsidRPr="00116FCA">
              <w:rPr>
                <w:sz w:val="20"/>
                <w:szCs w:val="20"/>
              </w:rPr>
              <w:t>Children and young people’s belongings should move with them when and if they leave your care, including items purchased using the fortnightly caring allowance specifically for the child or young person, this includes all personal items such as:</w:t>
            </w:r>
          </w:p>
          <w:p w14:paraId="3644F518" w14:textId="592F9D99" w:rsidR="00116FCA" w:rsidRPr="00116FCA" w:rsidRDefault="00116FCA" w:rsidP="003560A0">
            <w:pPr>
              <w:pStyle w:val="ListParagraph"/>
              <w:numPr>
                <w:ilvl w:val="0"/>
                <w:numId w:val="13"/>
              </w:numPr>
              <w:rPr>
                <w:sz w:val="18"/>
                <w:szCs w:val="18"/>
              </w:rPr>
            </w:pPr>
            <w:r w:rsidRPr="00116FCA">
              <w:rPr>
                <w:sz w:val="18"/>
                <w:szCs w:val="18"/>
              </w:rPr>
              <w:t xml:space="preserve">clothing, shoes, bags, hairbrushes, </w:t>
            </w:r>
            <w:proofErr w:type="gramStart"/>
            <w:r w:rsidRPr="00116FCA">
              <w:rPr>
                <w:sz w:val="18"/>
                <w:szCs w:val="18"/>
              </w:rPr>
              <w:t>toothbrushes</w:t>
            </w:r>
            <w:proofErr w:type="gramEnd"/>
            <w:r w:rsidRPr="00116FCA">
              <w:rPr>
                <w:sz w:val="18"/>
                <w:szCs w:val="18"/>
              </w:rPr>
              <w:t xml:space="preserve"> and any personal hygiene items</w:t>
            </w:r>
          </w:p>
          <w:p w14:paraId="0E7B700A" w14:textId="77777777" w:rsidR="00116FCA" w:rsidRPr="00116FCA" w:rsidRDefault="00116FCA" w:rsidP="003560A0">
            <w:pPr>
              <w:pStyle w:val="ListParagraph"/>
              <w:numPr>
                <w:ilvl w:val="0"/>
                <w:numId w:val="13"/>
              </w:numPr>
              <w:rPr>
                <w:sz w:val="18"/>
                <w:szCs w:val="18"/>
              </w:rPr>
            </w:pPr>
            <w:r w:rsidRPr="00116FCA">
              <w:rPr>
                <w:sz w:val="18"/>
                <w:szCs w:val="18"/>
              </w:rPr>
              <w:t xml:space="preserve">any sheets, towels, blankets, </w:t>
            </w:r>
            <w:proofErr w:type="gramStart"/>
            <w:r w:rsidRPr="00116FCA">
              <w:rPr>
                <w:sz w:val="18"/>
                <w:szCs w:val="18"/>
              </w:rPr>
              <w:t>pillows</w:t>
            </w:r>
            <w:proofErr w:type="gramEnd"/>
            <w:r w:rsidRPr="00116FCA">
              <w:rPr>
                <w:sz w:val="18"/>
                <w:szCs w:val="18"/>
              </w:rPr>
              <w:t xml:space="preserve"> and doona’s that have bought specifically for the child or young person</w:t>
            </w:r>
          </w:p>
          <w:p w14:paraId="3085ECB3" w14:textId="77777777" w:rsidR="00116FCA" w:rsidRPr="00116FCA" w:rsidRDefault="00116FCA" w:rsidP="003560A0">
            <w:pPr>
              <w:pStyle w:val="ListParagraph"/>
              <w:numPr>
                <w:ilvl w:val="0"/>
                <w:numId w:val="13"/>
              </w:numPr>
              <w:rPr>
                <w:sz w:val="18"/>
                <w:szCs w:val="18"/>
              </w:rPr>
            </w:pPr>
            <w:r w:rsidRPr="00116FCA">
              <w:rPr>
                <w:sz w:val="18"/>
                <w:szCs w:val="18"/>
              </w:rPr>
              <w:t>If you purchase the child or young person a gift, it is a personal item and belongs to the child or young person.</w:t>
            </w:r>
          </w:p>
          <w:p w14:paraId="1CD66A4B" w14:textId="77777777" w:rsidR="00116FCA" w:rsidRPr="00116FCA" w:rsidRDefault="00116FCA" w:rsidP="003560A0">
            <w:pPr>
              <w:pStyle w:val="ListParagraph"/>
              <w:numPr>
                <w:ilvl w:val="0"/>
                <w:numId w:val="13"/>
              </w:numPr>
              <w:rPr>
                <w:sz w:val="18"/>
                <w:szCs w:val="18"/>
              </w:rPr>
            </w:pPr>
            <w:r w:rsidRPr="00116FCA">
              <w:rPr>
                <w:sz w:val="18"/>
                <w:szCs w:val="18"/>
              </w:rPr>
              <w:t xml:space="preserve">Any photo’s or memorabilia of the child or young person, including school photo’s, photo albums made for the child or young </w:t>
            </w:r>
            <w:proofErr w:type="gramStart"/>
            <w:r w:rsidRPr="00116FCA">
              <w:rPr>
                <w:sz w:val="18"/>
                <w:szCs w:val="18"/>
              </w:rPr>
              <w:t>person</w:t>
            </w:r>
            <w:proofErr w:type="gramEnd"/>
            <w:r w:rsidRPr="00116FCA">
              <w:rPr>
                <w:sz w:val="18"/>
                <w:szCs w:val="18"/>
              </w:rPr>
              <w:t xml:space="preserve"> or items received by the child or young person.</w:t>
            </w:r>
          </w:p>
          <w:p w14:paraId="68B87BDC" w14:textId="77777777" w:rsidR="00116FCA" w:rsidRPr="00116FCA" w:rsidRDefault="00116FCA" w:rsidP="003560A0">
            <w:pPr>
              <w:pStyle w:val="ListParagraph"/>
              <w:numPr>
                <w:ilvl w:val="0"/>
                <w:numId w:val="13"/>
              </w:numPr>
              <w:rPr>
                <w:sz w:val="18"/>
                <w:szCs w:val="18"/>
              </w:rPr>
            </w:pPr>
            <w:r w:rsidRPr="00116FCA">
              <w:rPr>
                <w:sz w:val="18"/>
                <w:szCs w:val="18"/>
              </w:rPr>
              <w:t>Electronics, bikes, scooters, roller skates, balls, toys etc that have been bought for the child or young person are also considered personal items and must stay with the child or young person.</w:t>
            </w:r>
          </w:p>
          <w:p w14:paraId="0874A51B" w14:textId="77777777" w:rsidR="00116FCA" w:rsidRPr="00116FCA" w:rsidRDefault="00116FCA" w:rsidP="00116FCA">
            <w:pPr>
              <w:rPr>
                <w:sz w:val="12"/>
                <w:szCs w:val="12"/>
              </w:rPr>
            </w:pPr>
          </w:p>
          <w:p w14:paraId="0CB24246" w14:textId="77777777" w:rsidR="00116FCA" w:rsidRDefault="00116FCA" w:rsidP="00116FCA">
            <w:pPr>
              <w:rPr>
                <w:sz w:val="20"/>
                <w:szCs w:val="20"/>
              </w:rPr>
            </w:pPr>
            <w:r w:rsidRPr="00116FCA">
              <w:rPr>
                <w:sz w:val="20"/>
                <w:szCs w:val="20"/>
              </w:rPr>
              <w:t>Items that are used by all members of the household that have not been bought specifically for the child or young person, such as towels, sheets, play equipment etc are not considered personal items.</w:t>
            </w:r>
          </w:p>
          <w:p w14:paraId="20244D4F" w14:textId="2DA540C9" w:rsidR="007B37C1" w:rsidRPr="00842659" w:rsidRDefault="007B37C1" w:rsidP="00116FCA">
            <w:pPr>
              <w:rPr>
                <w:sz w:val="20"/>
                <w:szCs w:val="20"/>
              </w:rPr>
            </w:pPr>
          </w:p>
        </w:tc>
        <w:tc>
          <w:tcPr>
            <w:tcW w:w="2977" w:type="dxa"/>
          </w:tcPr>
          <w:p w14:paraId="691B89A6" w14:textId="77777777" w:rsidR="00140884" w:rsidRDefault="00842659" w:rsidP="00140884">
            <w:pPr>
              <w:jc w:val="center"/>
              <w:rPr>
                <w:sz w:val="20"/>
                <w:szCs w:val="20"/>
              </w:rPr>
            </w:pPr>
            <w:r>
              <w:rPr>
                <w:sz w:val="20"/>
                <w:szCs w:val="20"/>
              </w:rPr>
              <w:t>Slide 17</w:t>
            </w:r>
          </w:p>
          <w:p w14:paraId="256E6B18" w14:textId="17D62751" w:rsidR="00842659" w:rsidRDefault="00842659" w:rsidP="00140884">
            <w:pPr>
              <w:jc w:val="center"/>
              <w:rPr>
                <w:sz w:val="20"/>
                <w:szCs w:val="20"/>
              </w:rPr>
            </w:pPr>
          </w:p>
          <w:p w14:paraId="0DAF00A2" w14:textId="56121A5B" w:rsidR="00C51F09" w:rsidRDefault="00C51F09" w:rsidP="00140884">
            <w:pPr>
              <w:jc w:val="center"/>
              <w:rPr>
                <w:sz w:val="20"/>
                <w:szCs w:val="20"/>
              </w:rPr>
            </w:pPr>
            <w:r w:rsidRPr="00C51F09">
              <w:rPr>
                <w:sz w:val="20"/>
                <w:szCs w:val="20"/>
              </w:rPr>
              <w:drawing>
                <wp:inline distT="0" distB="0" distL="0" distR="0" wp14:anchorId="0F89ED8D" wp14:editId="6B2A98FC">
                  <wp:extent cx="1743075" cy="970372"/>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5356" cy="977209"/>
                          </a:xfrm>
                          <a:prstGeom prst="rect">
                            <a:avLst/>
                          </a:prstGeom>
                        </pic:spPr>
                      </pic:pic>
                    </a:graphicData>
                  </a:graphic>
                </wp:inline>
              </w:drawing>
            </w:r>
          </w:p>
          <w:p w14:paraId="4D99F2F0" w14:textId="77777777" w:rsidR="00116FCA" w:rsidRDefault="00116FCA" w:rsidP="00140884">
            <w:pPr>
              <w:jc w:val="center"/>
              <w:rPr>
                <w:sz w:val="20"/>
                <w:szCs w:val="20"/>
              </w:rPr>
            </w:pPr>
          </w:p>
          <w:p w14:paraId="5DAF34D8" w14:textId="77777777" w:rsidR="00116FCA" w:rsidRDefault="00116FCA" w:rsidP="00140884">
            <w:pPr>
              <w:jc w:val="center"/>
              <w:rPr>
                <w:sz w:val="20"/>
                <w:szCs w:val="20"/>
              </w:rPr>
            </w:pPr>
          </w:p>
          <w:p w14:paraId="66A9DEC6" w14:textId="77777777" w:rsidR="00116FCA" w:rsidRDefault="00116FCA" w:rsidP="00140884">
            <w:pPr>
              <w:jc w:val="center"/>
              <w:rPr>
                <w:sz w:val="20"/>
                <w:szCs w:val="20"/>
              </w:rPr>
            </w:pPr>
          </w:p>
          <w:p w14:paraId="6FE7D301" w14:textId="77777777" w:rsidR="00116FCA" w:rsidRDefault="00116FCA" w:rsidP="00140884">
            <w:pPr>
              <w:jc w:val="center"/>
              <w:rPr>
                <w:sz w:val="20"/>
                <w:szCs w:val="20"/>
              </w:rPr>
            </w:pPr>
          </w:p>
          <w:p w14:paraId="4F56D3AB" w14:textId="77777777" w:rsidR="00116FCA" w:rsidRDefault="00116FCA" w:rsidP="00140884">
            <w:pPr>
              <w:jc w:val="center"/>
              <w:rPr>
                <w:sz w:val="20"/>
                <w:szCs w:val="20"/>
              </w:rPr>
            </w:pPr>
          </w:p>
          <w:p w14:paraId="7E5C82D3" w14:textId="77777777" w:rsidR="00116FCA" w:rsidRDefault="00116FCA" w:rsidP="00140884">
            <w:pPr>
              <w:jc w:val="center"/>
              <w:rPr>
                <w:sz w:val="20"/>
                <w:szCs w:val="20"/>
              </w:rPr>
            </w:pPr>
          </w:p>
          <w:p w14:paraId="17232162" w14:textId="77777777" w:rsidR="00116FCA" w:rsidRDefault="00116FCA" w:rsidP="00140884">
            <w:pPr>
              <w:jc w:val="center"/>
              <w:rPr>
                <w:sz w:val="20"/>
                <w:szCs w:val="20"/>
              </w:rPr>
            </w:pPr>
          </w:p>
          <w:p w14:paraId="7AFF7259" w14:textId="77777777" w:rsidR="00116FCA" w:rsidRDefault="00116FCA" w:rsidP="00140884">
            <w:pPr>
              <w:jc w:val="center"/>
              <w:rPr>
                <w:sz w:val="20"/>
                <w:szCs w:val="20"/>
              </w:rPr>
            </w:pPr>
          </w:p>
          <w:p w14:paraId="666B1162" w14:textId="385048A3" w:rsidR="00842659" w:rsidRDefault="00842659" w:rsidP="00140884">
            <w:pPr>
              <w:jc w:val="center"/>
              <w:rPr>
                <w:sz w:val="20"/>
                <w:szCs w:val="20"/>
              </w:rPr>
            </w:pPr>
            <w:r>
              <w:rPr>
                <w:sz w:val="20"/>
                <w:szCs w:val="20"/>
              </w:rPr>
              <w:t>Slide 18</w:t>
            </w:r>
          </w:p>
          <w:p w14:paraId="446281DA" w14:textId="5917E11A" w:rsidR="00842659" w:rsidRDefault="00842659" w:rsidP="00140884">
            <w:pPr>
              <w:jc w:val="center"/>
              <w:rPr>
                <w:sz w:val="20"/>
                <w:szCs w:val="20"/>
              </w:rPr>
            </w:pPr>
          </w:p>
          <w:p w14:paraId="2BB68CB1" w14:textId="6C5D43B1" w:rsidR="00116FCA" w:rsidRPr="00536BDC" w:rsidRDefault="00C51F09" w:rsidP="00116FCA">
            <w:pPr>
              <w:jc w:val="center"/>
              <w:rPr>
                <w:sz w:val="20"/>
                <w:szCs w:val="20"/>
              </w:rPr>
            </w:pPr>
            <w:r w:rsidRPr="00C51F09">
              <w:rPr>
                <w:sz w:val="20"/>
                <w:szCs w:val="20"/>
              </w:rPr>
              <w:drawing>
                <wp:inline distT="0" distB="0" distL="0" distR="0" wp14:anchorId="50FAE153" wp14:editId="6DD70F72">
                  <wp:extent cx="1752599" cy="999765"/>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61938" cy="1005093"/>
                          </a:xfrm>
                          <a:prstGeom prst="rect">
                            <a:avLst/>
                          </a:prstGeom>
                        </pic:spPr>
                      </pic:pic>
                    </a:graphicData>
                  </a:graphic>
                </wp:inline>
              </w:drawing>
            </w:r>
          </w:p>
        </w:tc>
      </w:tr>
      <w:tr w:rsidR="00C51F09" w:rsidRPr="00536BDC" w14:paraId="5016F5C7" w14:textId="77777777" w:rsidTr="00963E63">
        <w:tc>
          <w:tcPr>
            <w:tcW w:w="993" w:type="dxa"/>
          </w:tcPr>
          <w:p w14:paraId="1A5CECBA" w14:textId="77777777" w:rsidR="00140884" w:rsidRPr="00536BDC" w:rsidRDefault="00140884" w:rsidP="00951652">
            <w:pPr>
              <w:jc w:val="center"/>
              <w:rPr>
                <w:sz w:val="20"/>
                <w:szCs w:val="20"/>
              </w:rPr>
            </w:pPr>
          </w:p>
        </w:tc>
        <w:tc>
          <w:tcPr>
            <w:tcW w:w="11056" w:type="dxa"/>
          </w:tcPr>
          <w:p w14:paraId="17378E96" w14:textId="77777777" w:rsidR="00140884" w:rsidRPr="00424D48" w:rsidRDefault="00424D48" w:rsidP="00951652">
            <w:pPr>
              <w:rPr>
                <w:b/>
                <w:bCs/>
                <w:sz w:val="20"/>
                <w:szCs w:val="20"/>
              </w:rPr>
            </w:pPr>
            <w:r w:rsidRPr="00424D48">
              <w:rPr>
                <w:b/>
                <w:bCs/>
                <w:sz w:val="20"/>
                <w:szCs w:val="20"/>
              </w:rPr>
              <w:t>Show slide 19</w:t>
            </w:r>
          </w:p>
          <w:p w14:paraId="6AC347DE" w14:textId="77777777" w:rsidR="00424D48" w:rsidRDefault="00424D48" w:rsidP="00424D48">
            <w:pPr>
              <w:pStyle w:val="Heading5"/>
              <w:outlineLvl w:val="4"/>
            </w:pPr>
            <w:r>
              <w:t>Helping an Aboriginal and/or Torres Strait Islander child or young person to settle in</w:t>
            </w:r>
          </w:p>
          <w:p w14:paraId="509E3232" w14:textId="6FDC5E35" w:rsidR="00424D48" w:rsidRPr="00501CCF" w:rsidRDefault="002D07BB" w:rsidP="00424D48">
            <w:pPr>
              <w:rPr>
                <w:i/>
                <w:iCs/>
                <w:color w:val="ED7D31" w:themeColor="accent2"/>
                <w:sz w:val="20"/>
                <w:szCs w:val="20"/>
              </w:rPr>
            </w:pPr>
            <w:r w:rsidRPr="00501CCF">
              <w:rPr>
                <w:b/>
                <w:bCs/>
                <w:i/>
                <w:iCs/>
                <w:color w:val="ED7D31" w:themeColor="accent2"/>
              </w:rPr>
              <w:t>Handout</w:t>
            </w:r>
            <w:r w:rsidRPr="00501CCF">
              <w:rPr>
                <w:i/>
                <w:iCs/>
                <w:color w:val="ED7D31" w:themeColor="accent2"/>
                <w:sz w:val="20"/>
                <w:szCs w:val="20"/>
              </w:rPr>
              <w:t xml:space="preserve"> - Ways to assist in connecting with an Aboriginal and Torres Strait Islander child or young person</w:t>
            </w:r>
          </w:p>
          <w:p w14:paraId="741714D5" w14:textId="348719B4" w:rsidR="003159C2" w:rsidRDefault="003159C2" w:rsidP="00424D48">
            <w:pPr>
              <w:rPr>
                <w:sz w:val="14"/>
                <w:szCs w:val="14"/>
              </w:rPr>
            </w:pPr>
          </w:p>
          <w:p w14:paraId="44C28937" w14:textId="597C8D13" w:rsidR="003159C2" w:rsidRDefault="003159C2" w:rsidP="00424D48">
            <w:pPr>
              <w:rPr>
                <w:sz w:val="20"/>
                <w:szCs w:val="20"/>
              </w:rPr>
            </w:pPr>
            <w:r>
              <w:rPr>
                <w:sz w:val="20"/>
                <w:szCs w:val="20"/>
              </w:rPr>
              <w:t xml:space="preserve">Ideally the Child Placement Principle which was discussed in module one will be followed when placing Aboriginal or Torres Strait Islander children who require a care arrangement, however in those instances where this may not be an option in the first instance it’s important to have an </w:t>
            </w:r>
            <w:proofErr w:type="gramStart"/>
            <w:r>
              <w:rPr>
                <w:sz w:val="20"/>
                <w:szCs w:val="20"/>
              </w:rPr>
              <w:t>understanding  of</w:t>
            </w:r>
            <w:proofErr w:type="gramEnd"/>
            <w:r>
              <w:rPr>
                <w:sz w:val="20"/>
                <w:szCs w:val="20"/>
              </w:rPr>
              <w:t xml:space="preserve"> what and Aboriginal or Torres Strait Islander child or young person may be feeling when being placed in the care of people outside of their family or community.</w:t>
            </w:r>
          </w:p>
          <w:p w14:paraId="3DF1DEA4" w14:textId="4CB48797" w:rsidR="003159C2" w:rsidRPr="003159C2" w:rsidRDefault="003159C2" w:rsidP="00424D48">
            <w:pPr>
              <w:rPr>
                <w:i/>
                <w:iCs/>
                <w:sz w:val="20"/>
                <w:szCs w:val="20"/>
              </w:rPr>
            </w:pPr>
            <w:r w:rsidRPr="003159C2">
              <w:rPr>
                <w:i/>
                <w:iCs/>
                <w:sz w:val="20"/>
                <w:szCs w:val="20"/>
              </w:rPr>
              <w:t xml:space="preserve">Refer to the handout when discussing ways to support an Aboriginal or Torres Strait Islander </w:t>
            </w:r>
          </w:p>
          <w:p w14:paraId="0CF3C365" w14:textId="77777777" w:rsidR="002D07BB" w:rsidRDefault="002D07BB" w:rsidP="00424D48">
            <w:pPr>
              <w:rPr>
                <w:sz w:val="20"/>
                <w:szCs w:val="20"/>
              </w:rPr>
            </w:pPr>
          </w:p>
          <w:p w14:paraId="69AF8221" w14:textId="3293FFAF" w:rsidR="00424D48" w:rsidRDefault="00424D48" w:rsidP="00424D48">
            <w:pPr>
              <w:rPr>
                <w:sz w:val="20"/>
                <w:szCs w:val="20"/>
              </w:rPr>
            </w:pPr>
            <w:r w:rsidRPr="002D07BB">
              <w:rPr>
                <w:sz w:val="20"/>
                <w:szCs w:val="20"/>
              </w:rPr>
              <w:t xml:space="preserve">Refer </w:t>
            </w:r>
            <w:r w:rsidR="003159C2">
              <w:rPr>
                <w:sz w:val="20"/>
                <w:szCs w:val="20"/>
              </w:rPr>
              <w:t xml:space="preserve">participants to the </w:t>
            </w:r>
            <w:r w:rsidRPr="002D07BB">
              <w:rPr>
                <w:sz w:val="20"/>
                <w:szCs w:val="20"/>
              </w:rPr>
              <w:t xml:space="preserve">Secretariat of National Aboriginal and Islander Child Care SNAICC website </w:t>
            </w:r>
            <w:hyperlink r:id="rId46" w:history="1">
              <w:r w:rsidR="002D07BB" w:rsidRPr="002D07BB">
                <w:rPr>
                  <w:rStyle w:val="Hyperlink"/>
                  <w:sz w:val="20"/>
                  <w:szCs w:val="20"/>
                </w:rPr>
                <w:t>https://www.snaicc.org.au/</w:t>
              </w:r>
            </w:hyperlink>
            <w:r w:rsidR="002D07BB" w:rsidRPr="002D07BB">
              <w:rPr>
                <w:sz w:val="20"/>
                <w:szCs w:val="20"/>
              </w:rPr>
              <w:t xml:space="preserve"> </w:t>
            </w:r>
            <w:r w:rsidR="003159C2">
              <w:rPr>
                <w:sz w:val="20"/>
                <w:szCs w:val="20"/>
              </w:rPr>
              <w:t>if they would like to find out more information about supporting Aboriginal or Torres Strait Islander children and young people.</w:t>
            </w:r>
          </w:p>
          <w:p w14:paraId="79F26E4A" w14:textId="190B830E" w:rsidR="003159C2" w:rsidRPr="00424D48" w:rsidRDefault="003159C2" w:rsidP="00424D48"/>
        </w:tc>
        <w:tc>
          <w:tcPr>
            <w:tcW w:w="2977" w:type="dxa"/>
          </w:tcPr>
          <w:p w14:paraId="46A773D0" w14:textId="77777777" w:rsidR="00116FCA" w:rsidRDefault="00116FCA" w:rsidP="00116FCA">
            <w:pPr>
              <w:jc w:val="center"/>
              <w:rPr>
                <w:sz w:val="20"/>
                <w:szCs w:val="20"/>
              </w:rPr>
            </w:pPr>
            <w:r>
              <w:rPr>
                <w:sz w:val="20"/>
                <w:szCs w:val="20"/>
              </w:rPr>
              <w:t>Slide 19</w:t>
            </w:r>
          </w:p>
          <w:p w14:paraId="1DB6EE42" w14:textId="77777777" w:rsidR="00140884" w:rsidRDefault="00140884" w:rsidP="00140884">
            <w:pPr>
              <w:jc w:val="center"/>
              <w:rPr>
                <w:sz w:val="20"/>
                <w:szCs w:val="20"/>
              </w:rPr>
            </w:pPr>
          </w:p>
          <w:p w14:paraId="647DFB1A" w14:textId="7B8FEC96" w:rsidR="00C51F09" w:rsidRPr="00536BDC" w:rsidRDefault="00C51F09" w:rsidP="00140884">
            <w:pPr>
              <w:jc w:val="center"/>
              <w:rPr>
                <w:sz w:val="20"/>
                <w:szCs w:val="20"/>
              </w:rPr>
            </w:pPr>
            <w:r w:rsidRPr="00C51F09">
              <w:rPr>
                <w:sz w:val="20"/>
                <w:szCs w:val="20"/>
              </w:rPr>
              <w:drawing>
                <wp:inline distT="0" distB="0" distL="0" distR="0" wp14:anchorId="5B742AC8" wp14:editId="5B1177C0">
                  <wp:extent cx="1771649" cy="1013238"/>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81249" cy="1018728"/>
                          </a:xfrm>
                          <a:prstGeom prst="rect">
                            <a:avLst/>
                          </a:prstGeom>
                        </pic:spPr>
                      </pic:pic>
                    </a:graphicData>
                  </a:graphic>
                </wp:inline>
              </w:drawing>
            </w:r>
          </w:p>
        </w:tc>
      </w:tr>
      <w:tr w:rsidR="00C51F09" w:rsidRPr="00536BDC" w14:paraId="4F7E922E" w14:textId="77777777" w:rsidTr="00963E63">
        <w:tc>
          <w:tcPr>
            <w:tcW w:w="993" w:type="dxa"/>
          </w:tcPr>
          <w:p w14:paraId="03669577" w14:textId="77777777" w:rsidR="00951652" w:rsidRPr="00536BDC" w:rsidRDefault="00951652" w:rsidP="00951652">
            <w:pPr>
              <w:jc w:val="center"/>
              <w:rPr>
                <w:sz w:val="20"/>
                <w:szCs w:val="20"/>
              </w:rPr>
            </w:pPr>
          </w:p>
        </w:tc>
        <w:tc>
          <w:tcPr>
            <w:tcW w:w="11056" w:type="dxa"/>
          </w:tcPr>
          <w:p w14:paraId="70A59585" w14:textId="77777777" w:rsidR="00951652" w:rsidRDefault="003159C2" w:rsidP="00951652">
            <w:pPr>
              <w:rPr>
                <w:b/>
                <w:bCs/>
                <w:sz w:val="20"/>
                <w:szCs w:val="20"/>
              </w:rPr>
            </w:pPr>
            <w:r w:rsidRPr="003159C2">
              <w:rPr>
                <w:b/>
                <w:bCs/>
                <w:sz w:val="20"/>
                <w:szCs w:val="20"/>
              </w:rPr>
              <w:t>Show slide 20</w:t>
            </w:r>
          </w:p>
          <w:p w14:paraId="2191DAEE" w14:textId="1622E333" w:rsidR="003159C2" w:rsidRPr="003159C2" w:rsidRDefault="003159C2" w:rsidP="003159C2">
            <w:pPr>
              <w:pStyle w:val="Heading5"/>
              <w:outlineLvl w:val="4"/>
            </w:pPr>
            <w:r w:rsidRPr="003159C2">
              <w:t>Recap</w:t>
            </w:r>
          </w:p>
          <w:p w14:paraId="66C51918" w14:textId="4D4B4687" w:rsidR="003159C2" w:rsidRPr="003159C2" w:rsidRDefault="003159C2" w:rsidP="003560A0">
            <w:pPr>
              <w:pStyle w:val="ListParagraph"/>
              <w:numPr>
                <w:ilvl w:val="0"/>
                <w:numId w:val="10"/>
              </w:numPr>
              <w:ind w:left="462" w:hanging="283"/>
              <w:rPr>
                <w:sz w:val="20"/>
                <w:szCs w:val="20"/>
              </w:rPr>
            </w:pPr>
            <w:r w:rsidRPr="003159C2">
              <w:rPr>
                <w:sz w:val="20"/>
                <w:szCs w:val="20"/>
              </w:rPr>
              <w:t>The way you listen and encourage children and young people to talk to you about themselves is a powerful method for establishing trust.</w:t>
            </w:r>
          </w:p>
          <w:p w14:paraId="3260A29C" w14:textId="1ED1C716" w:rsidR="003159C2" w:rsidRPr="003159C2" w:rsidRDefault="003159C2" w:rsidP="003560A0">
            <w:pPr>
              <w:pStyle w:val="ListParagraph"/>
              <w:numPr>
                <w:ilvl w:val="0"/>
                <w:numId w:val="10"/>
              </w:numPr>
              <w:ind w:left="462" w:hanging="283"/>
              <w:rPr>
                <w:sz w:val="20"/>
                <w:szCs w:val="20"/>
              </w:rPr>
            </w:pPr>
            <w:r w:rsidRPr="003159C2">
              <w:rPr>
                <w:sz w:val="20"/>
                <w:szCs w:val="20"/>
              </w:rPr>
              <w:t>Make it clear you are willing for the child or young person to express their feelings but don’t try to force someone to talk.</w:t>
            </w:r>
          </w:p>
          <w:p w14:paraId="378D3F07" w14:textId="77777777" w:rsidR="003159C2" w:rsidRDefault="003159C2" w:rsidP="003560A0">
            <w:pPr>
              <w:pStyle w:val="ListParagraph"/>
              <w:numPr>
                <w:ilvl w:val="0"/>
                <w:numId w:val="10"/>
              </w:numPr>
              <w:ind w:left="462" w:hanging="283"/>
              <w:rPr>
                <w:sz w:val="20"/>
                <w:szCs w:val="20"/>
              </w:rPr>
            </w:pPr>
            <w:r w:rsidRPr="003159C2">
              <w:rPr>
                <w:sz w:val="20"/>
                <w:szCs w:val="20"/>
              </w:rPr>
              <w:t>Help children and young people explore their own solutions to problems rather than giving advice or solving the problem for them. Assist them work out the implications of different decisions.</w:t>
            </w:r>
          </w:p>
          <w:p w14:paraId="06648502" w14:textId="5372CA35" w:rsidR="003159C2" w:rsidRDefault="003159C2" w:rsidP="003560A0">
            <w:pPr>
              <w:pStyle w:val="ListParagraph"/>
              <w:numPr>
                <w:ilvl w:val="0"/>
                <w:numId w:val="10"/>
              </w:numPr>
              <w:ind w:left="462" w:hanging="283"/>
              <w:rPr>
                <w:sz w:val="20"/>
                <w:szCs w:val="20"/>
              </w:rPr>
            </w:pPr>
            <w:r w:rsidRPr="003159C2">
              <w:rPr>
                <w:sz w:val="20"/>
                <w:szCs w:val="20"/>
              </w:rPr>
              <w:t>Make sure there is some time each week when you can give the child or young person your undivided attention – preferably in a relaxed atmosphere, maybe doing something together.</w:t>
            </w:r>
          </w:p>
          <w:p w14:paraId="75C4334F" w14:textId="39297A1A" w:rsidR="003159C2" w:rsidRDefault="003159C2" w:rsidP="003159C2">
            <w:pPr>
              <w:rPr>
                <w:sz w:val="20"/>
                <w:szCs w:val="20"/>
              </w:rPr>
            </w:pPr>
          </w:p>
          <w:p w14:paraId="073E1A5B" w14:textId="74E55CA4" w:rsidR="003159C2" w:rsidRPr="003159C2" w:rsidRDefault="003159C2" w:rsidP="003159C2">
            <w:pPr>
              <w:rPr>
                <w:sz w:val="20"/>
                <w:szCs w:val="20"/>
              </w:rPr>
            </w:pPr>
            <w:r>
              <w:rPr>
                <w:sz w:val="20"/>
                <w:szCs w:val="20"/>
              </w:rPr>
              <w:t>Refer to the QR code or website identified on the slide for more information.</w:t>
            </w:r>
          </w:p>
          <w:p w14:paraId="1180B699" w14:textId="37EFD253" w:rsidR="003159C2" w:rsidRPr="003159C2" w:rsidRDefault="003159C2" w:rsidP="003159C2">
            <w:pPr>
              <w:pStyle w:val="ListParagraph"/>
              <w:ind w:left="462"/>
              <w:rPr>
                <w:sz w:val="20"/>
                <w:szCs w:val="20"/>
              </w:rPr>
            </w:pPr>
          </w:p>
        </w:tc>
        <w:tc>
          <w:tcPr>
            <w:tcW w:w="2977" w:type="dxa"/>
          </w:tcPr>
          <w:p w14:paraId="3C399E9E" w14:textId="77777777" w:rsidR="00951652" w:rsidRDefault="003159C2" w:rsidP="00140884">
            <w:pPr>
              <w:jc w:val="center"/>
              <w:rPr>
                <w:sz w:val="20"/>
                <w:szCs w:val="20"/>
              </w:rPr>
            </w:pPr>
            <w:r>
              <w:rPr>
                <w:sz w:val="20"/>
                <w:szCs w:val="20"/>
              </w:rPr>
              <w:t>Slide 20</w:t>
            </w:r>
          </w:p>
          <w:p w14:paraId="5692D756" w14:textId="77777777" w:rsidR="003159C2" w:rsidRDefault="003159C2" w:rsidP="00140884">
            <w:pPr>
              <w:jc w:val="center"/>
              <w:rPr>
                <w:sz w:val="20"/>
                <w:szCs w:val="20"/>
              </w:rPr>
            </w:pPr>
          </w:p>
          <w:p w14:paraId="11E9C02F" w14:textId="4E9134C4" w:rsidR="00C51F09" w:rsidRPr="00536BDC" w:rsidRDefault="00C51F09" w:rsidP="00140884">
            <w:pPr>
              <w:jc w:val="center"/>
              <w:rPr>
                <w:sz w:val="20"/>
                <w:szCs w:val="20"/>
              </w:rPr>
            </w:pPr>
            <w:r w:rsidRPr="00C51F09">
              <w:rPr>
                <w:sz w:val="20"/>
                <w:szCs w:val="20"/>
              </w:rPr>
              <w:drawing>
                <wp:inline distT="0" distB="0" distL="0" distR="0" wp14:anchorId="33A230E6" wp14:editId="798F179E">
                  <wp:extent cx="1733549" cy="985511"/>
                  <wp:effectExtent l="0" t="0" r="635"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44825" cy="991921"/>
                          </a:xfrm>
                          <a:prstGeom prst="rect">
                            <a:avLst/>
                          </a:prstGeom>
                        </pic:spPr>
                      </pic:pic>
                    </a:graphicData>
                  </a:graphic>
                </wp:inline>
              </w:drawing>
            </w:r>
          </w:p>
        </w:tc>
      </w:tr>
    </w:tbl>
    <w:p w14:paraId="5E672345" w14:textId="77777777" w:rsidR="005F58A7" w:rsidRDefault="005F58A7">
      <w:r>
        <w:br w:type="page"/>
      </w:r>
    </w:p>
    <w:tbl>
      <w:tblPr>
        <w:tblStyle w:val="TableGrid"/>
        <w:tblW w:w="15026" w:type="dxa"/>
        <w:tblInd w:w="-572" w:type="dxa"/>
        <w:tblLook w:val="04A0" w:firstRow="1" w:lastRow="0" w:firstColumn="1" w:lastColumn="0" w:noHBand="0" w:noVBand="1"/>
      </w:tblPr>
      <w:tblGrid>
        <w:gridCol w:w="993"/>
        <w:gridCol w:w="11056"/>
        <w:gridCol w:w="2977"/>
      </w:tblGrid>
      <w:tr w:rsidR="00D21786" w:rsidRPr="00536BDC" w14:paraId="72A25A5C" w14:textId="77777777" w:rsidTr="00963E63">
        <w:tc>
          <w:tcPr>
            <w:tcW w:w="993" w:type="dxa"/>
          </w:tcPr>
          <w:p w14:paraId="71141143" w14:textId="13FF5276" w:rsidR="003159C2" w:rsidRPr="00536BDC" w:rsidRDefault="006F4CA3" w:rsidP="00951652">
            <w:pPr>
              <w:jc w:val="center"/>
              <w:rPr>
                <w:sz w:val="20"/>
                <w:szCs w:val="20"/>
              </w:rPr>
            </w:pPr>
            <w:r>
              <w:rPr>
                <w:sz w:val="20"/>
                <w:szCs w:val="20"/>
              </w:rPr>
              <w:lastRenderedPageBreak/>
              <w:t>30 mins</w:t>
            </w:r>
          </w:p>
        </w:tc>
        <w:tc>
          <w:tcPr>
            <w:tcW w:w="11056" w:type="dxa"/>
          </w:tcPr>
          <w:p w14:paraId="45CC9299" w14:textId="77777777" w:rsidR="003159C2" w:rsidRDefault="005F58A7" w:rsidP="00951652">
            <w:pPr>
              <w:rPr>
                <w:b/>
                <w:bCs/>
                <w:sz w:val="20"/>
                <w:szCs w:val="20"/>
              </w:rPr>
            </w:pPr>
            <w:r>
              <w:rPr>
                <w:b/>
                <w:bCs/>
                <w:sz w:val="20"/>
                <w:szCs w:val="20"/>
              </w:rPr>
              <w:t>Show slide 21</w:t>
            </w:r>
          </w:p>
          <w:p w14:paraId="0E5DF1C1" w14:textId="77777777" w:rsidR="005F58A7" w:rsidRDefault="005F58A7" w:rsidP="005F58A7">
            <w:pPr>
              <w:pStyle w:val="Heading5"/>
              <w:outlineLvl w:val="4"/>
            </w:pPr>
            <w:r>
              <w:t>Privacy and confidentiality</w:t>
            </w:r>
          </w:p>
          <w:p w14:paraId="29E739DE" w14:textId="565823B0" w:rsidR="005F58A7" w:rsidRPr="005F58A7" w:rsidRDefault="005F58A7" w:rsidP="005F58A7"/>
        </w:tc>
        <w:tc>
          <w:tcPr>
            <w:tcW w:w="2977" w:type="dxa"/>
          </w:tcPr>
          <w:p w14:paraId="60B0354A" w14:textId="77777777" w:rsidR="003159C2" w:rsidRDefault="005F58A7" w:rsidP="00140884">
            <w:pPr>
              <w:jc w:val="center"/>
              <w:rPr>
                <w:sz w:val="20"/>
                <w:szCs w:val="20"/>
              </w:rPr>
            </w:pPr>
            <w:r>
              <w:rPr>
                <w:sz w:val="20"/>
                <w:szCs w:val="20"/>
              </w:rPr>
              <w:t>Slide 21</w:t>
            </w:r>
          </w:p>
          <w:p w14:paraId="239BFA2F" w14:textId="77777777" w:rsidR="005F58A7" w:rsidRDefault="005F58A7" w:rsidP="00140884">
            <w:pPr>
              <w:jc w:val="center"/>
              <w:rPr>
                <w:sz w:val="20"/>
                <w:szCs w:val="20"/>
              </w:rPr>
            </w:pPr>
          </w:p>
          <w:p w14:paraId="46D22CC4" w14:textId="77777777" w:rsidR="00C51F09" w:rsidRDefault="00C51F09" w:rsidP="00140884">
            <w:pPr>
              <w:jc w:val="center"/>
              <w:rPr>
                <w:sz w:val="20"/>
                <w:szCs w:val="20"/>
              </w:rPr>
            </w:pPr>
            <w:r w:rsidRPr="00C51F09">
              <w:rPr>
                <w:sz w:val="20"/>
                <w:szCs w:val="20"/>
              </w:rPr>
              <w:drawing>
                <wp:inline distT="0" distB="0" distL="0" distR="0" wp14:anchorId="688F57FC" wp14:editId="0E98671C">
                  <wp:extent cx="1724024" cy="98009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30371" cy="983704"/>
                          </a:xfrm>
                          <a:prstGeom prst="rect">
                            <a:avLst/>
                          </a:prstGeom>
                        </pic:spPr>
                      </pic:pic>
                    </a:graphicData>
                  </a:graphic>
                </wp:inline>
              </w:drawing>
            </w:r>
          </w:p>
          <w:p w14:paraId="26A3BD50" w14:textId="07B85CF1" w:rsidR="00C51F09" w:rsidRDefault="00C51F09" w:rsidP="00140884">
            <w:pPr>
              <w:jc w:val="center"/>
              <w:rPr>
                <w:sz w:val="20"/>
                <w:szCs w:val="20"/>
              </w:rPr>
            </w:pPr>
          </w:p>
        </w:tc>
      </w:tr>
      <w:tr w:rsidR="00D21786" w:rsidRPr="00536BDC" w14:paraId="3BF5CCCA" w14:textId="77777777" w:rsidTr="00963E63">
        <w:tc>
          <w:tcPr>
            <w:tcW w:w="993" w:type="dxa"/>
          </w:tcPr>
          <w:p w14:paraId="26559950" w14:textId="77777777" w:rsidR="003159C2" w:rsidRPr="00536BDC" w:rsidRDefault="003159C2" w:rsidP="00951652">
            <w:pPr>
              <w:jc w:val="center"/>
              <w:rPr>
                <w:sz w:val="20"/>
                <w:szCs w:val="20"/>
              </w:rPr>
            </w:pPr>
          </w:p>
        </w:tc>
        <w:tc>
          <w:tcPr>
            <w:tcW w:w="11056" w:type="dxa"/>
          </w:tcPr>
          <w:p w14:paraId="1059C984" w14:textId="77777777" w:rsidR="003159C2" w:rsidRDefault="005F58A7" w:rsidP="00951652">
            <w:pPr>
              <w:rPr>
                <w:b/>
                <w:bCs/>
                <w:sz w:val="20"/>
                <w:szCs w:val="20"/>
              </w:rPr>
            </w:pPr>
            <w:r>
              <w:rPr>
                <w:b/>
                <w:bCs/>
                <w:sz w:val="20"/>
                <w:szCs w:val="20"/>
              </w:rPr>
              <w:t>Show slide 22</w:t>
            </w:r>
          </w:p>
          <w:p w14:paraId="74B0AFCF" w14:textId="51F2B0C5" w:rsidR="005F58A7" w:rsidRDefault="00246B25" w:rsidP="005F58A7">
            <w:pPr>
              <w:pStyle w:val="Heading5"/>
              <w:outlineLvl w:val="4"/>
            </w:pPr>
            <w:r>
              <w:t xml:space="preserve">Privacy and confidentiality - </w:t>
            </w:r>
            <w:r w:rsidR="005F58A7">
              <w:t>Carers</w:t>
            </w:r>
          </w:p>
          <w:p w14:paraId="5B7A0E7B" w14:textId="77777777" w:rsidR="00D21786" w:rsidRPr="00D21786" w:rsidRDefault="00D21786" w:rsidP="00D21786">
            <w:pPr>
              <w:rPr>
                <w:sz w:val="12"/>
                <w:szCs w:val="12"/>
              </w:rPr>
            </w:pPr>
          </w:p>
          <w:p w14:paraId="58406C6A" w14:textId="24A5F96B" w:rsidR="00CD256B" w:rsidRPr="00D21786" w:rsidRDefault="00CD256B" w:rsidP="003560A0">
            <w:pPr>
              <w:pStyle w:val="ListParagraph"/>
              <w:numPr>
                <w:ilvl w:val="0"/>
                <w:numId w:val="15"/>
              </w:numPr>
              <w:ind w:left="462" w:hanging="283"/>
              <w:rPr>
                <w:sz w:val="20"/>
                <w:szCs w:val="20"/>
              </w:rPr>
            </w:pPr>
            <w:r w:rsidRPr="00D21786">
              <w:rPr>
                <w:sz w:val="20"/>
                <w:szCs w:val="20"/>
              </w:rPr>
              <w:t xml:space="preserve">Child Safety is regulated by the </w:t>
            </w:r>
            <w:r w:rsidRPr="00D21786">
              <w:rPr>
                <w:i/>
                <w:iCs/>
                <w:sz w:val="20"/>
                <w:szCs w:val="20"/>
              </w:rPr>
              <w:t xml:space="preserve">Information Privacy Act 2009 </w:t>
            </w:r>
            <w:r w:rsidRPr="00D21786">
              <w:rPr>
                <w:sz w:val="20"/>
                <w:szCs w:val="20"/>
              </w:rPr>
              <w:t xml:space="preserve">when collecting and handling your personal information, including </w:t>
            </w:r>
            <w:r w:rsidR="00D21786" w:rsidRPr="00D21786">
              <w:rPr>
                <w:sz w:val="20"/>
                <w:szCs w:val="20"/>
              </w:rPr>
              <w:t>its</w:t>
            </w:r>
            <w:r w:rsidRPr="00D21786">
              <w:rPr>
                <w:sz w:val="20"/>
                <w:szCs w:val="20"/>
              </w:rPr>
              <w:t xml:space="preserve"> use and disclosure. </w:t>
            </w:r>
          </w:p>
          <w:p w14:paraId="5A9959F0" w14:textId="481C3EC1" w:rsidR="00CD256B" w:rsidRPr="00D21786" w:rsidRDefault="00CD256B" w:rsidP="00D21786">
            <w:pPr>
              <w:ind w:left="462" w:hanging="283"/>
              <w:rPr>
                <w:sz w:val="10"/>
                <w:szCs w:val="10"/>
              </w:rPr>
            </w:pPr>
          </w:p>
          <w:p w14:paraId="7EA04189" w14:textId="2C71386C" w:rsidR="00CD256B" w:rsidRPr="00D21786" w:rsidRDefault="00CD256B" w:rsidP="003560A0">
            <w:pPr>
              <w:pStyle w:val="ListParagraph"/>
              <w:numPr>
                <w:ilvl w:val="0"/>
                <w:numId w:val="14"/>
              </w:numPr>
              <w:ind w:left="462" w:hanging="283"/>
              <w:rPr>
                <w:sz w:val="20"/>
                <w:szCs w:val="20"/>
              </w:rPr>
            </w:pPr>
            <w:r w:rsidRPr="00D21786">
              <w:rPr>
                <w:sz w:val="20"/>
                <w:szCs w:val="20"/>
              </w:rPr>
              <w:t>Child Safety only collect</w:t>
            </w:r>
            <w:r w:rsidR="00D21786">
              <w:rPr>
                <w:sz w:val="20"/>
                <w:szCs w:val="20"/>
              </w:rPr>
              <w:t>s</w:t>
            </w:r>
            <w:r w:rsidRPr="00D21786">
              <w:rPr>
                <w:sz w:val="20"/>
                <w:szCs w:val="20"/>
              </w:rPr>
              <w:t xml:space="preserve"> your personal information </w:t>
            </w:r>
            <w:r w:rsidR="00D21786" w:rsidRPr="00D21786">
              <w:rPr>
                <w:sz w:val="20"/>
                <w:szCs w:val="20"/>
              </w:rPr>
              <w:t>if it is directly related to the function of being a carer, such as the protection and wellbeing of a child and to help us to assess your suitability to be a carer.</w:t>
            </w:r>
          </w:p>
          <w:p w14:paraId="26CEBF7D" w14:textId="77777777" w:rsidR="00CD256B" w:rsidRPr="00D21786" w:rsidRDefault="00CD256B" w:rsidP="00D21786">
            <w:pPr>
              <w:ind w:left="462" w:hanging="283"/>
              <w:rPr>
                <w:sz w:val="10"/>
                <w:szCs w:val="10"/>
              </w:rPr>
            </w:pPr>
          </w:p>
          <w:p w14:paraId="01291491" w14:textId="0DE7201B" w:rsidR="005F58A7" w:rsidRPr="00D21786" w:rsidRDefault="00CD256B" w:rsidP="003560A0">
            <w:pPr>
              <w:pStyle w:val="ListParagraph"/>
              <w:numPr>
                <w:ilvl w:val="0"/>
                <w:numId w:val="14"/>
              </w:numPr>
              <w:ind w:left="462" w:hanging="283"/>
              <w:rPr>
                <w:sz w:val="20"/>
                <w:szCs w:val="20"/>
              </w:rPr>
            </w:pPr>
            <w:r w:rsidRPr="00D21786">
              <w:rPr>
                <w:sz w:val="20"/>
                <w:szCs w:val="20"/>
              </w:rPr>
              <w:t>Child Safety are committed to protecting your privacy when dealing with your information.</w:t>
            </w:r>
          </w:p>
          <w:p w14:paraId="3C1871E7" w14:textId="77777777" w:rsidR="00CD256B" w:rsidRDefault="00CD256B" w:rsidP="00D21786">
            <w:pPr>
              <w:ind w:left="462" w:hanging="283"/>
            </w:pPr>
          </w:p>
          <w:p w14:paraId="7B9569A2" w14:textId="77777777" w:rsidR="00CD256B" w:rsidRDefault="00CD256B" w:rsidP="005F58A7">
            <w:pPr>
              <w:rPr>
                <w:i/>
                <w:iCs/>
                <w:sz w:val="20"/>
                <w:szCs w:val="20"/>
              </w:rPr>
            </w:pPr>
            <w:r w:rsidRPr="00CD256B">
              <w:rPr>
                <w:sz w:val="20"/>
                <w:szCs w:val="20"/>
              </w:rPr>
              <w:t xml:space="preserve">The QR code has been provided </w:t>
            </w:r>
            <w:r>
              <w:rPr>
                <w:sz w:val="20"/>
                <w:szCs w:val="20"/>
              </w:rPr>
              <w:t xml:space="preserve">should participants want to view the </w:t>
            </w:r>
            <w:r w:rsidRPr="00CD256B">
              <w:rPr>
                <w:i/>
                <w:iCs/>
                <w:sz w:val="20"/>
                <w:szCs w:val="20"/>
              </w:rPr>
              <w:t>Information Privacy Act 2009</w:t>
            </w:r>
          </w:p>
          <w:p w14:paraId="3CE761F0" w14:textId="748A6018" w:rsidR="00D21786" w:rsidRPr="00CD256B" w:rsidRDefault="00D21786" w:rsidP="005F58A7"/>
        </w:tc>
        <w:tc>
          <w:tcPr>
            <w:tcW w:w="2977" w:type="dxa"/>
          </w:tcPr>
          <w:p w14:paraId="5EDF3811" w14:textId="77777777" w:rsidR="003159C2" w:rsidRDefault="005F58A7" w:rsidP="00140884">
            <w:pPr>
              <w:jc w:val="center"/>
              <w:rPr>
                <w:sz w:val="20"/>
                <w:szCs w:val="20"/>
              </w:rPr>
            </w:pPr>
            <w:r>
              <w:rPr>
                <w:sz w:val="20"/>
                <w:szCs w:val="20"/>
              </w:rPr>
              <w:t>Slide 22</w:t>
            </w:r>
          </w:p>
          <w:p w14:paraId="597DE018" w14:textId="77777777" w:rsidR="005F58A7" w:rsidRDefault="005F58A7" w:rsidP="00140884">
            <w:pPr>
              <w:jc w:val="center"/>
              <w:rPr>
                <w:sz w:val="20"/>
                <w:szCs w:val="20"/>
              </w:rPr>
            </w:pPr>
          </w:p>
          <w:p w14:paraId="13A4FFCB" w14:textId="7B6D855F" w:rsidR="00C51F09" w:rsidRDefault="00C51F09" w:rsidP="00140884">
            <w:pPr>
              <w:jc w:val="center"/>
              <w:rPr>
                <w:sz w:val="20"/>
                <w:szCs w:val="20"/>
              </w:rPr>
            </w:pPr>
            <w:r w:rsidRPr="00C51F09">
              <w:rPr>
                <w:sz w:val="20"/>
                <w:szCs w:val="20"/>
              </w:rPr>
              <w:drawing>
                <wp:inline distT="0" distB="0" distL="0" distR="0" wp14:anchorId="33A28C84" wp14:editId="71B5078E">
                  <wp:extent cx="1751866" cy="1007026"/>
                  <wp:effectExtent l="0" t="0" r="127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61511" cy="1012570"/>
                          </a:xfrm>
                          <a:prstGeom prst="rect">
                            <a:avLst/>
                          </a:prstGeom>
                        </pic:spPr>
                      </pic:pic>
                    </a:graphicData>
                  </a:graphic>
                </wp:inline>
              </w:drawing>
            </w:r>
          </w:p>
        </w:tc>
      </w:tr>
    </w:tbl>
    <w:p w14:paraId="2B0BB300" w14:textId="77777777" w:rsidR="00D21786" w:rsidRDefault="00D21786">
      <w:r>
        <w:br w:type="page"/>
      </w:r>
    </w:p>
    <w:tbl>
      <w:tblPr>
        <w:tblStyle w:val="TableGrid"/>
        <w:tblW w:w="15026" w:type="dxa"/>
        <w:tblInd w:w="-572" w:type="dxa"/>
        <w:tblLook w:val="04A0" w:firstRow="1" w:lastRow="0" w:firstColumn="1" w:lastColumn="0" w:noHBand="0" w:noVBand="1"/>
      </w:tblPr>
      <w:tblGrid>
        <w:gridCol w:w="993"/>
        <w:gridCol w:w="11056"/>
        <w:gridCol w:w="2977"/>
      </w:tblGrid>
      <w:tr w:rsidR="0044299F" w:rsidRPr="00536BDC" w14:paraId="312AF13E" w14:textId="77777777" w:rsidTr="00963E63">
        <w:tc>
          <w:tcPr>
            <w:tcW w:w="993" w:type="dxa"/>
          </w:tcPr>
          <w:p w14:paraId="57536D43" w14:textId="49F0842E" w:rsidR="003159C2" w:rsidRPr="00536BDC" w:rsidRDefault="003159C2" w:rsidP="00951652">
            <w:pPr>
              <w:jc w:val="center"/>
              <w:rPr>
                <w:sz w:val="20"/>
                <w:szCs w:val="20"/>
              </w:rPr>
            </w:pPr>
          </w:p>
        </w:tc>
        <w:tc>
          <w:tcPr>
            <w:tcW w:w="11056" w:type="dxa"/>
          </w:tcPr>
          <w:p w14:paraId="6906E5A2" w14:textId="77777777" w:rsidR="003159C2" w:rsidRPr="00246B25" w:rsidRDefault="00D21786" w:rsidP="00951652">
            <w:pPr>
              <w:rPr>
                <w:b/>
                <w:bCs/>
                <w:sz w:val="20"/>
                <w:szCs w:val="20"/>
              </w:rPr>
            </w:pPr>
            <w:r w:rsidRPr="00246B25">
              <w:rPr>
                <w:b/>
                <w:bCs/>
                <w:sz w:val="20"/>
                <w:szCs w:val="20"/>
              </w:rPr>
              <w:t>Show slide 23</w:t>
            </w:r>
          </w:p>
          <w:p w14:paraId="4BCBF74D" w14:textId="66C01890" w:rsidR="00D21786" w:rsidRPr="00246B25" w:rsidRDefault="00246B25" w:rsidP="00D21786">
            <w:pPr>
              <w:pStyle w:val="Heading5"/>
              <w:outlineLvl w:val="4"/>
              <w:rPr>
                <w:sz w:val="20"/>
                <w:szCs w:val="20"/>
              </w:rPr>
            </w:pPr>
            <w:r w:rsidRPr="00246B25">
              <w:rPr>
                <w:sz w:val="20"/>
                <w:szCs w:val="20"/>
              </w:rPr>
              <w:t xml:space="preserve">Privacy and confidentiality - </w:t>
            </w:r>
            <w:r w:rsidR="00D21786" w:rsidRPr="00246B25">
              <w:rPr>
                <w:sz w:val="20"/>
                <w:szCs w:val="20"/>
              </w:rPr>
              <w:t>Children in care</w:t>
            </w:r>
          </w:p>
          <w:p w14:paraId="78C9747B" w14:textId="06781267" w:rsidR="008D2999" w:rsidRPr="00501CCF" w:rsidRDefault="002872D8" w:rsidP="00D21786">
            <w:pPr>
              <w:rPr>
                <w:i/>
                <w:iCs/>
                <w:color w:val="ED7D31" w:themeColor="accent2"/>
                <w:sz w:val="20"/>
                <w:szCs w:val="20"/>
              </w:rPr>
            </w:pPr>
            <w:r w:rsidRPr="00501CCF">
              <w:rPr>
                <w:b/>
                <w:bCs/>
                <w:i/>
                <w:iCs/>
                <w:color w:val="ED7D31" w:themeColor="accent2"/>
                <w:sz w:val="20"/>
                <w:szCs w:val="20"/>
              </w:rPr>
              <w:t>Handout</w:t>
            </w:r>
            <w:r w:rsidR="00501CCF">
              <w:rPr>
                <w:b/>
                <w:bCs/>
                <w:i/>
                <w:iCs/>
                <w:color w:val="ED7D31" w:themeColor="accent2"/>
                <w:sz w:val="20"/>
                <w:szCs w:val="20"/>
              </w:rPr>
              <w:t>:</w:t>
            </w:r>
          </w:p>
          <w:p w14:paraId="74145967" w14:textId="052AFC77" w:rsidR="00D21786" w:rsidRPr="00501CCF" w:rsidRDefault="008D2999" w:rsidP="008D2999">
            <w:pPr>
              <w:pStyle w:val="ListParagraph"/>
              <w:numPr>
                <w:ilvl w:val="0"/>
                <w:numId w:val="30"/>
              </w:numPr>
              <w:rPr>
                <w:i/>
                <w:iCs/>
                <w:color w:val="ED7D31" w:themeColor="accent2"/>
                <w:sz w:val="20"/>
                <w:szCs w:val="20"/>
              </w:rPr>
            </w:pPr>
            <w:r w:rsidRPr="00501CCF">
              <w:rPr>
                <w:i/>
                <w:iCs/>
                <w:color w:val="ED7D31" w:themeColor="accent2"/>
                <w:sz w:val="20"/>
                <w:szCs w:val="20"/>
              </w:rPr>
              <w:t>Maintaining confidentiality – fact sheet</w:t>
            </w:r>
          </w:p>
          <w:p w14:paraId="5D24045F" w14:textId="01762E64" w:rsidR="008D2999" w:rsidRPr="00501CCF" w:rsidRDefault="008D2999" w:rsidP="008D2999">
            <w:pPr>
              <w:pStyle w:val="ListParagraph"/>
              <w:numPr>
                <w:ilvl w:val="0"/>
                <w:numId w:val="30"/>
              </w:numPr>
              <w:rPr>
                <w:i/>
                <w:iCs/>
                <w:color w:val="ED7D31" w:themeColor="accent2"/>
                <w:sz w:val="20"/>
                <w:szCs w:val="20"/>
              </w:rPr>
            </w:pPr>
            <w:r w:rsidRPr="00501CCF">
              <w:rPr>
                <w:i/>
                <w:iCs/>
                <w:color w:val="ED7D31" w:themeColor="accent2"/>
                <w:sz w:val="20"/>
                <w:szCs w:val="20"/>
              </w:rPr>
              <w:t>The importance of confidentiality</w:t>
            </w:r>
          </w:p>
          <w:p w14:paraId="3495E9EF" w14:textId="77777777" w:rsidR="002872D8" w:rsidRPr="002872D8" w:rsidRDefault="002872D8" w:rsidP="00D21786">
            <w:pPr>
              <w:rPr>
                <w:sz w:val="12"/>
                <w:szCs w:val="12"/>
              </w:rPr>
            </w:pPr>
          </w:p>
          <w:p w14:paraId="690AB518" w14:textId="52E55153" w:rsidR="00D21786" w:rsidRPr="00246B25" w:rsidRDefault="00D21786" w:rsidP="00D21786">
            <w:pPr>
              <w:rPr>
                <w:sz w:val="20"/>
                <w:szCs w:val="20"/>
              </w:rPr>
            </w:pPr>
            <w:r w:rsidRPr="00246B25">
              <w:rPr>
                <w:sz w:val="20"/>
                <w:szCs w:val="20"/>
              </w:rPr>
              <w:t>Remind carers that they have a legal obligation to respect the privacy of children in their care and point out that this obligation continues after a child has left their care regardless of how much time has passed.</w:t>
            </w:r>
          </w:p>
          <w:p w14:paraId="7E136AAE" w14:textId="77777777" w:rsidR="00D21786" w:rsidRPr="00246B25" w:rsidRDefault="00D21786" w:rsidP="00D21786">
            <w:pPr>
              <w:rPr>
                <w:sz w:val="20"/>
                <w:szCs w:val="20"/>
              </w:rPr>
            </w:pPr>
          </w:p>
          <w:p w14:paraId="5AD249BC" w14:textId="77777777" w:rsidR="00D21786" w:rsidRPr="00246B25" w:rsidRDefault="00D21786" w:rsidP="00D21786">
            <w:pPr>
              <w:rPr>
                <w:sz w:val="20"/>
                <w:szCs w:val="20"/>
              </w:rPr>
            </w:pPr>
            <w:r w:rsidRPr="00246B25">
              <w:rPr>
                <w:sz w:val="20"/>
                <w:szCs w:val="20"/>
              </w:rPr>
              <w:t xml:space="preserve">Think about privacy as including physical privacy, communications </w:t>
            </w:r>
            <w:proofErr w:type="gramStart"/>
            <w:r w:rsidRPr="00246B25">
              <w:rPr>
                <w:sz w:val="20"/>
                <w:szCs w:val="20"/>
              </w:rPr>
              <w:t>privacy</w:t>
            </w:r>
            <w:proofErr w:type="gramEnd"/>
            <w:r w:rsidRPr="00246B25">
              <w:rPr>
                <w:sz w:val="20"/>
                <w:szCs w:val="20"/>
              </w:rPr>
              <w:t xml:space="preserve"> and information privacy. </w:t>
            </w:r>
          </w:p>
          <w:p w14:paraId="5063A057" w14:textId="52AF51ED" w:rsidR="00D21786" w:rsidRPr="00246B25" w:rsidRDefault="00D21786" w:rsidP="00D21786">
            <w:pPr>
              <w:rPr>
                <w:sz w:val="20"/>
                <w:szCs w:val="20"/>
              </w:rPr>
            </w:pPr>
            <w:r w:rsidRPr="00246B25">
              <w:rPr>
                <w:sz w:val="20"/>
                <w:szCs w:val="20"/>
              </w:rPr>
              <w:t xml:space="preserve">Talk about some of the examples of ways to respect a child’s privacy: </w:t>
            </w:r>
          </w:p>
          <w:p w14:paraId="190B0ACA" w14:textId="04E7D63A" w:rsidR="00D21786" w:rsidRPr="00246B25" w:rsidRDefault="00D21786" w:rsidP="003560A0">
            <w:pPr>
              <w:pStyle w:val="ListParagraph"/>
              <w:numPr>
                <w:ilvl w:val="0"/>
                <w:numId w:val="14"/>
              </w:numPr>
              <w:ind w:left="462" w:hanging="283"/>
              <w:rPr>
                <w:sz w:val="20"/>
                <w:szCs w:val="20"/>
              </w:rPr>
            </w:pPr>
            <w:r w:rsidRPr="00246B25">
              <w:rPr>
                <w:sz w:val="20"/>
                <w:szCs w:val="20"/>
              </w:rPr>
              <w:t>Respecting a child’s personal belongings and space. Think of ways they could do this in their home environment.</w:t>
            </w:r>
          </w:p>
          <w:p w14:paraId="57A9B169" w14:textId="23C18CA6" w:rsidR="00D21786" w:rsidRPr="00246B25" w:rsidRDefault="00D21786" w:rsidP="003560A0">
            <w:pPr>
              <w:pStyle w:val="ListParagraph"/>
              <w:numPr>
                <w:ilvl w:val="0"/>
                <w:numId w:val="14"/>
              </w:numPr>
              <w:ind w:left="462" w:hanging="283"/>
              <w:rPr>
                <w:sz w:val="20"/>
                <w:szCs w:val="20"/>
              </w:rPr>
            </w:pPr>
            <w:r w:rsidRPr="00246B25">
              <w:rPr>
                <w:sz w:val="20"/>
                <w:szCs w:val="20"/>
              </w:rPr>
              <w:t xml:space="preserve">Respecting a child’s right to privacy in their relationships and communications with others, in an age appropriate way. Think about when this might be challenging for carers.   </w:t>
            </w:r>
          </w:p>
          <w:p w14:paraId="6613D938" w14:textId="77777777" w:rsidR="00D21786" w:rsidRPr="00246B25" w:rsidRDefault="00D21786" w:rsidP="00D21786">
            <w:pPr>
              <w:rPr>
                <w:sz w:val="20"/>
                <w:szCs w:val="20"/>
              </w:rPr>
            </w:pPr>
          </w:p>
          <w:p w14:paraId="0905FDF0" w14:textId="77777777" w:rsidR="00D21786" w:rsidRPr="00246B25" w:rsidRDefault="00D21786" w:rsidP="00D21786">
            <w:pPr>
              <w:rPr>
                <w:sz w:val="20"/>
                <w:szCs w:val="20"/>
              </w:rPr>
            </w:pPr>
            <w:r w:rsidRPr="00246B25">
              <w:rPr>
                <w:sz w:val="20"/>
                <w:szCs w:val="20"/>
              </w:rPr>
              <w:t>Keep a child’s information confidential. Think about how you might have this conversation when helping a child or young person to understand that some things cannot be kept secret (</w:t>
            </w:r>
            <w:proofErr w:type="gramStart"/>
            <w:r w:rsidRPr="00246B25">
              <w:rPr>
                <w:sz w:val="20"/>
                <w:szCs w:val="20"/>
              </w:rPr>
              <w:t>e.g.</w:t>
            </w:r>
            <w:proofErr w:type="gramEnd"/>
            <w:r w:rsidRPr="00246B25">
              <w:rPr>
                <w:sz w:val="20"/>
                <w:szCs w:val="20"/>
              </w:rPr>
              <w:t xml:space="preserve"> disclosures of harm) </w:t>
            </w:r>
          </w:p>
          <w:p w14:paraId="7808A3E3" w14:textId="77777777" w:rsidR="00D21786" w:rsidRPr="00246B25" w:rsidRDefault="00D21786" w:rsidP="00D21786">
            <w:pPr>
              <w:rPr>
                <w:sz w:val="20"/>
                <w:szCs w:val="20"/>
              </w:rPr>
            </w:pPr>
          </w:p>
          <w:p w14:paraId="719FBAE5" w14:textId="45EB898C" w:rsidR="00D21786" w:rsidRPr="00246B25" w:rsidRDefault="00D21786" w:rsidP="00D21786">
            <w:pPr>
              <w:rPr>
                <w:sz w:val="20"/>
                <w:szCs w:val="20"/>
              </w:rPr>
            </w:pPr>
            <w:r w:rsidRPr="00246B25">
              <w:rPr>
                <w:sz w:val="20"/>
                <w:szCs w:val="20"/>
              </w:rPr>
              <w:t>Highlight different ways of protecting a child’s privacy.</w:t>
            </w:r>
          </w:p>
          <w:p w14:paraId="1C004DF2" w14:textId="70994D1A" w:rsidR="00246B25" w:rsidRDefault="00246B25" w:rsidP="00246B25">
            <w:pPr>
              <w:rPr>
                <w:b/>
                <w:bCs/>
                <w:sz w:val="20"/>
                <w:szCs w:val="20"/>
              </w:rPr>
            </w:pPr>
          </w:p>
          <w:p w14:paraId="442FCD57" w14:textId="77777777" w:rsidR="007B37C1" w:rsidRPr="00246B25" w:rsidRDefault="007B37C1" w:rsidP="00246B25">
            <w:pPr>
              <w:rPr>
                <w:b/>
                <w:bCs/>
                <w:sz w:val="20"/>
                <w:szCs w:val="20"/>
              </w:rPr>
            </w:pPr>
          </w:p>
          <w:p w14:paraId="7C0F8FFC" w14:textId="7C13BB2B" w:rsidR="00246B25" w:rsidRPr="00246B25" w:rsidRDefault="00246B25" w:rsidP="00246B25">
            <w:pPr>
              <w:rPr>
                <w:b/>
                <w:bCs/>
                <w:sz w:val="20"/>
                <w:szCs w:val="20"/>
              </w:rPr>
            </w:pPr>
            <w:r w:rsidRPr="00246B25">
              <w:rPr>
                <w:b/>
                <w:bCs/>
                <w:sz w:val="20"/>
                <w:szCs w:val="20"/>
              </w:rPr>
              <w:t>Show slide 24</w:t>
            </w:r>
          </w:p>
          <w:p w14:paraId="1D02BCB6" w14:textId="77777777" w:rsidR="00246B25" w:rsidRPr="00246B25" w:rsidRDefault="00246B25" w:rsidP="00246B25">
            <w:pPr>
              <w:rPr>
                <w:sz w:val="12"/>
                <w:szCs w:val="12"/>
              </w:rPr>
            </w:pPr>
          </w:p>
          <w:p w14:paraId="4659E2CA" w14:textId="0C9A7838" w:rsidR="00246B25" w:rsidRPr="00246B25" w:rsidRDefault="00246B25" w:rsidP="00246B25">
            <w:pPr>
              <w:rPr>
                <w:sz w:val="20"/>
                <w:szCs w:val="20"/>
              </w:rPr>
            </w:pPr>
            <w:r w:rsidRPr="00246B25">
              <w:rPr>
                <w:sz w:val="20"/>
                <w:szCs w:val="20"/>
              </w:rPr>
              <w:t>Keeping a child’s information confidential is another way of protecting privacy and building trust with a child.</w:t>
            </w:r>
          </w:p>
          <w:p w14:paraId="77BBC7F3" w14:textId="77777777" w:rsidR="00246B25" w:rsidRPr="00246B25" w:rsidRDefault="00246B25" w:rsidP="00246B25">
            <w:pPr>
              <w:rPr>
                <w:sz w:val="12"/>
                <w:szCs w:val="12"/>
              </w:rPr>
            </w:pPr>
          </w:p>
          <w:p w14:paraId="015E3195" w14:textId="0D0E46B8" w:rsidR="00246B25" w:rsidRDefault="00246B25" w:rsidP="00246B25">
            <w:pPr>
              <w:rPr>
                <w:sz w:val="20"/>
                <w:szCs w:val="20"/>
              </w:rPr>
            </w:pPr>
            <w:r w:rsidRPr="00246B25">
              <w:rPr>
                <w:sz w:val="20"/>
                <w:szCs w:val="20"/>
              </w:rPr>
              <w:t>The child or young person needs to feel that their information and the things they tell you are valued pieces of information and will not be shared unnecessarily.</w:t>
            </w:r>
          </w:p>
          <w:p w14:paraId="232A00C4" w14:textId="77777777" w:rsidR="00246B25" w:rsidRPr="00246B25" w:rsidRDefault="00246B25" w:rsidP="00246B25">
            <w:pPr>
              <w:rPr>
                <w:sz w:val="12"/>
                <w:szCs w:val="12"/>
              </w:rPr>
            </w:pPr>
          </w:p>
          <w:p w14:paraId="15A0DE93" w14:textId="1D6C20FE" w:rsidR="00246B25" w:rsidRDefault="00246B25" w:rsidP="00246B25">
            <w:pPr>
              <w:rPr>
                <w:sz w:val="20"/>
                <w:szCs w:val="20"/>
              </w:rPr>
            </w:pPr>
            <w:r w:rsidRPr="00246B25">
              <w:rPr>
                <w:sz w:val="20"/>
                <w:szCs w:val="20"/>
              </w:rPr>
              <w:t>Think about a time when you found out someone you know told another person something about you or your child that you didn’t want shared. Think about how that felt to you and how it may also feel to a child or young person when you share their person information.</w:t>
            </w:r>
          </w:p>
          <w:p w14:paraId="583A762E" w14:textId="77777777" w:rsidR="00246B25" w:rsidRPr="00246B25" w:rsidRDefault="00246B25" w:rsidP="00246B25">
            <w:pPr>
              <w:rPr>
                <w:sz w:val="12"/>
                <w:szCs w:val="12"/>
              </w:rPr>
            </w:pPr>
          </w:p>
          <w:p w14:paraId="57875EC8" w14:textId="6B940A9C" w:rsidR="00246B25" w:rsidRPr="00246B25" w:rsidRDefault="00246B25" w:rsidP="00246B25">
            <w:pPr>
              <w:rPr>
                <w:sz w:val="20"/>
                <w:szCs w:val="20"/>
              </w:rPr>
            </w:pPr>
            <w:r w:rsidRPr="00246B25">
              <w:rPr>
                <w:sz w:val="20"/>
                <w:szCs w:val="20"/>
              </w:rPr>
              <w:t xml:space="preserve">In addition, carers are bound by the </w:t>
            </w:r>
            <w:r w:rsidRPr="00246B25">
              <w:rPr>
                <w:i/>
                <w:iCs/>
                <w:sz w:val="20"/>
                <w:szCs w:val="20"/>
              </w:rPr>
              <w:t>Child Protection Act 1999</w:t>
            </w:r>
            <w:r w:rsidRPr="00246B25">
              <w:rPr>
                <w:sz w:val="20"/>
                <w:szCs w:val="20"/>
              </w:rPr>
              <w:t xml:space="preserve"> in relation to confidentiality (</w:t>
            </w:r>
            <w:r>
              <w:rPr>
                <w:sz w:val="20"/>
                <w:szCs w:val="20"/>
              </w:rPr>
              <w:t>section 187</w:t>
            </w:r>
            <w:r w:rsidRPr="00246B25">
              <w:rPr>
                <w:sz w:val="20"/>
                <w:szCs w:val="20"/>
              </w:rPr>
              <w:t xml:space="preserve">). You must not use or disclose information about another person’s affairs that you acquire in your capacity as a carer, or give access to documents containing that information, to anyone else. </w:t>
            </w:r>
          </w:p>
          <w:p w14:paraId="11FECE45" w14:textId="773BE02A" w:rsidR="00246B25" w:rsidRDefault="00246B25" w:rsidP="00246B25">
            <w:pPr>
              <w:rPr>
                <w:sz w:val="20"/>
                <w:szCs w:val="20"/>
              </w:rPr>
            </w:pPr>
          </w:p>
          <w:p w14:paraId="7F4BF887" w14:textId="2967E667" w:rsidR="00246B25" w:rsidRPr="00246B25" w:rsidRDefault="00246B25" w:rsidP="00246B25">
            <w:pPr>
              <w:rPr>
                <w:sz w:val="20"/>
                <w:szCs w:val="20"/>
              </w:rPr>
            </w:pPr>
            <w:r w:rsidRPr="00246B25">
              <w:rPr>
                <w:sz w:val="20"/>
                <w:szCs w:val="20"/>
              </w:rPr>
              <w:t>There are some exceptions, including:</w:t>
            </w:r>
          </w:p>
          <w:p w14:paraId="208A61B5" w14:textId="77777777" w:rsidR="00246B25" w:rsidRPr="00246B25" w:rsidRDefault="00246B25" w:rsidP="00246B25">
            <w:pPr>
              <w:ind w:left="462"/>
              <w:rPr>
                <w:sz w:val="20"/>
                <w:szCs w:val="20"/>
              </w:rPr>
            </w:pPr>
            <w:r w:rsidRPr="00246B25">
              <w:rPr>
                <w:sz w:val="20"/>
                <w:szCs w:val="20"/>
              </w:rPr>
              <w:t>•</w:t>
            </w:r>
            <w:r w:rsidRPr="00246B25">
              <w:rPr>
                <w:sz w:val="20"/>
                <w:szCs w:val="20"/>
              </w:rPr>
              <w:tab/>
              <w:t>to the extent necessary to perform your functions as a carer or</w:t>
            </w:r>
          </w:p>
          <w:p w14:paraId="77D33098" w14:textId="77777777" w:rsidR="00246B25" w:rsidRPr="00246B25" w:rsidRDefault="00246B25" w:rsidP="00246B25">
            <w:pPr>
              <w:ind w:left="462"/>
              <w:rPr>
                <w:sz w:val="20"/>
                <w:szCs w:val="20"/>
              </w:rPr>
            </w:pPr>
            <w:r w:rsidRPr="00246B25">
              <w:rPr>
                <w:sz w:val="20"/>
                <w:szCs w:val="20"/>
              </w:rPr>
              <w:t>•</w:t>
            </w:r>
            <w:r w:rsidRPr="00246B25">
              <w:rPr>
                <w:sz w:val="20"/>
                <w:szCs w:val="20"/>
              </w:rPr>
              <w:tab/>
              <w:t>for purposes related to the child’s protection or wellbeing</w:t>
            </w:r>
          </w:p>
          <w:p w14:paraId="7BFC413C" w14:textId="77777777" w:rsidR="00246B25" w:rsidRPr="00246B25" w:rsidRDefault="00246B25" w:rsidP="00246B25">
            <w:pPr>
              <w:ind w:left="462"/>
              <w:rPr>
                <w:sz w:val="20"/>
                <w:szCs w:val="20"/>
              </w:rPr>
            </w:pPr>
            <w:r w:rsidRPr="00246B25">
              <w:rPr>
                <w:sz w:val="20"/>
                <w:szCs w:val="20"/>
              </w:rPr>
              <w:t>•</w:t>
            </w:r>
            <w:r w:rsidRPr="00246B25">
              <w:rPr>
                <w:sz w:val="20"/>
                <w:szCs w:val="20"/>
              </w:rPr>
              <w:tab/>
              <w:t>if required or permitted by law, or</w:t>
            </w:r>
          </w:p>
          <w:p w14:paraId="175F8B1E" w14:textId="77777777" w:rsidR="00246B25" w:rsidRPr="00246B25" w:rsidRDefault="00246B25" w:rsidP="00246B25">
            <w:pPr>
              <w:ind w:left="462"/>
              <w:rPr>
                <w:sz w:val="20"/>
                <w:szCs w:val="20"/>
              </w:rPr>
            </w:pPr>
            <w:r w:rsidRPr="00246B25">
              <w:rPr>
                <w:sz w:val="20"/>
                <w:szCs w:val="20"/>
              </w:rPr>
              <w:t>•</w:t>
            </w:r>
            <w:r w:rsidRPr="00246B25">
              <w:rPr>
                <w:sz w:val="20"/>
                <w:szCs w:val="20"/>
              </w:rPr>
              <w:tab/>
              <w:t>to the extent that the information is about the person.</w:t>
            </w:r>
          </w:p>
          <w:p w14:paraId="40087294" w14:textId="77777777" w:rsidR="00246B25" w:rsidRDefault="00246B25" w:rsidP="00246B25">
            <w:pPr>
              <w:rPr>
                <w:sz w:val="20"/>
                <w:szCs w:val="20"/>
              </w:rPr>
            </w:pPr>
          </w:p>
          <w:p w14:paraId="4768BC2A" w14:textId="1F205E93" w:rsidR="00246B25" w:rsidRDefault="00246B25" w:rsidP="00246B25">
            <w:pPr>
              <w:rPr>
                <w:sz w:val="20"/>
                <w:szCs w:val="20"/>
              </w:rPr>
            </w:pPr>
            <w:r w:rsidRPr="00246B25">
              <w:rPr>
                <w:sz w:val="20"/>
                <w:szCs w:val="20"/>
              </w:rPr>
              <w:t>There are legal implications to not maintaining the confidentiality of a child or young person’s information (</w:t>
            </w:r>
            <w:proofErr w:type="gramStart"/>
            <w:r w:rsidRPr="00246B25">
              <w:rPr>
                <w:sz w:val="20"/>
                <w:szCs w:val="20"/>
              </w:rPr>
              <w:t>i.e.</w:t>
            </w:r>
            <w:proofErr w:type="gramEnd"/>
            <w:r w:rsidRPr="00246B25">
              <w:rPr>
                <w:sz w:val="20"/>
                <w:szCs w:val="20"/>
              </w:rPr>
              <w:t xml:space="preserve"> a fine or up to two years imprisonment). </w:t>
            </w:r>
          </w:p>
          <w:p w14:paraId="37D8F9D4" w14:textId="77777777" w:rsidR="00246B25" w:rsidRPr="00D5271E" w:rsidRDefault="00246B25" w:rsidP="00246B25">
            <w:pPr>
              <w:rPr>
                <w:sz w:val="12"/>
                <w:szCs w:val="12"/>
              </w:rPr>
            </w:pPr>
          </w:p>
          <w:p w14:paraId="6B99F81F" w14:textId="0CD0BB85" w:rsidR="00D21786" w:rsidRDefault="00246B25" w:rsidP="00246B25">
            <w:pPr>
              <w:rPr>
                <w:sz w:val="20"/>
                <w:szCs w:val="20"/>
              </w:rPr>
            </w:pPr>
            <w:r w:rsidRPr="00246B25">
              <w:rPr>
                <w:sz w:val="20"/>
                <w:szCs w:val="20"/>
              </w:rPr>
              <w:t>Highlight to carers that if they pass information onto another person, that person may also have confidentiality obligations, whether or not they are aware of them and may also incur a fine or imprisonment if they breach them.</w:t>
            </w:r>
          </w:p>
          <w:p w14:paraId="36937995" w14:textId="19F51E59" w:rsidR="00246B25" w:rsidRPr="00246B25" w:rsidRDefault="00246B25" w:rsidP="00246B25">
            <w:pPr>
              <w:rPr>
                <w:sz w:val="20"/>
                <w:szCs w:val="20"/>
              </w:rPr>
            </w:pPr>
          </w:p>
        </w:tc>
        <w:tc>
          <w:tcPr>
            <w:tcW w:w="2977" w:type="dxa"/>
          </w:tcPr>
          <w:p w14:paraId="63201936" w14:textId="77777777" w:rsidR="003159C2" w:rsidRDefault="00D21786" w:rsidP="00140884">
            <w:pPr>
              <w:jc w:val="center"/>
              <w:rPr>
                <w:sz w:val="20"/>
                <w:szCs w:val="20"/>
              </w:rPr>
            </w:pPr>
            <w:r>
              <w:rPr>
                <w:sz w:val="20"/>
                <w:szCs w:val="20"/>
              </w:rPr>
              <w:lastRenderedPageBreak/>
              <w:t>Slide 23</w:t>
            </w:r>
          </w:p>
          <w:p w14:paraId="7AADA1AB" w14:textId="6ECBA0C7" w:rsidR="00246B25" w:rsidRDefault="00246B25" w:rsidP="00140884">
            <w:pPr>
              <w:jc w:val="center"/>
              <w:rPr>
                <w:sz w:val="20"/>
                <w:szCs w:val="20"/>
              </w:rPr>
            </w:pPr>
            <w:r>
              <w:rPr>
                <w:sz w:val="20"/>
                <w:szCs w:val="20"/>
              </w:rPr>
              <w:t xml:space="preserve"> </w:t>
            </w:r>
          </w:p>
          <w:p w14:paraId="56EC157C" w14:textId="4C544860" w:rsidR="00246B25" w:rsidRDefault="00C51F09" w:rsidP="00140884">
            <w:pPr>
              <w:jc w:val="center"/>
              <w:rPr>
                <w:sz w:val="20"/>
                <w:szCs w:val="20"/>
              </w:rPr>
            </w:pPr>
            <w:r w:rsidRPr="00C51F09">
              <w:rPr>
                <w:sz w:val="20"/>
                <w:szCs w:val="20"/>
              </w:rPr>
              <w:drawing>
                <wp:inline distT="0" distB="0" distL="0" distR="0" wp14:anchorId="586969CF" wp14:editId="3131F9B4">
                  <wp:extent cx="1685925" cy="9534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93940" cy="957952"/>
                          </a:xfrm>
                          <a:prstGeom prst="rect">
                            <a:avLst/>
                          </a:prstGeom>
                        </pic:spPr>
                      </pic:pic>
                    </a:graphicData>
                  </a:graphic>
                </wp:inline>
              </w:drawing>
            </w:r>
          </w:p>
          <w:p w14:paraId="5752378C" w14:textId="77777777" w:rsidR="00246B25" w:rsidRDefault="00246B25" w:rsidP="00140884">
            <w:pPr>
              <w:jc w:val="center"/>
              <w:rPr>
                <w:sz w:val="20"/>
                <w:szCs w:val="20"/>
              </w:rPr>
            </w:pPr>
          </w:p>
          <w:p w14:paraId="493F7E9C" w14:textId="77777777" w:rsidR="00246B25" w:rsidRDefault="00246B25" w:rsidP="00140884">
            <w:pPr>
              <w:jc w:val="center"/>
              <w:rPr>
                <w:sz w:val="20"/>
                <w:szCs w:val="20"/>
              </w:rPr>
            </w:pPr>
          </w:p>
          <w:p w14:paraId="3D9FE96F" w14:textId="77777777" w:rsidR="00246B25" w:rsidRDefault="00246B25" w:rsidP="00140884">
            <w:pPr>
              <w:jc w:val="center"/>
              <w:rPr>
                <w:sz w:val="20"/>
                <w:szCs w:val="20"/>
              </w:rPr>
            </w:pPr>
          </w:p>
          <w:p w14:paraId="1CC16592" w14:textId="77777777" w:rsidR="00246B25" w:rsidRDefault="00246B25" w:rsidP="00140884">
            <w:pPr>
              <w:jc w:val="center"/>
              <w:rPr>
                <w:sz w:val="20"/>
                <w:szCs w:val="20"/>
              </w:rPr>
            </w:pPr>
          </w:p>
          <w:p w14:paraId="52D77F2C" w14:textId="65454D8C" w:rsidR="00246B25" w:rsidRDefault="00246B25" w:rsidP="00140884">
            <w:pPr>
              <w:jc w:val="center"/>
              <w:rPr>
                <w:sz w:val="20"/>
                <w:szCs w:val="20"/>
              </w:rPr>
            </w:pPr>
          </w:p>
          <w:p w14:paraId="2EBCE7ED" w14:textId="201A3070" w:rsidR="00C51F09" w:rsidRDefault="00C51F09" w:rsidP="00140884">
            <w:pPr>
              <w:jc w:val="center"/>
              <w:rPr>
                <w:sz w:val="20"/>
                <w:szCs w:val="20"/>
              </w:rPr>
            </w:pPr>
          </w:p>
          <w:p w14:paraId="27C0FB27" w14:textId="316FBF11" w:rsidR="00C51F09" w:rsidRDefault="00C51F09" w:rsidP="00140884">
            <w:pPr>
              <w:jc w:val="center"/>
              <w:rPr>
                <w:sz w:val="20"/>
                <w:szCs w:val="20"/>
              </w:rPr>
            </w:pPr>
          </w:p>
          <w:p w14:paraId="2701B5FC" w14:textId="07AF50FA" w:rsidR="00C51F09" w:rsidRDefault="00C51F09" w:rsidP="00140884">
            <w:pPr>
              <w:jc w:val="center"/>
              <w:rPr>
                <w:sz w:val="20"/>
                <w:szCs w:val="20"/>
              </w:rPr>
            </w:pPr>
          </w:p>
          <w:p w14:paraId="6BC244C9" w14:textId="16D5B52E" w:rsidR="00C51F09" w:rsidRDefault="00C51F09" w:rsidP="00140884">
            <w:pPr>
              <w:jc w:val="center"/>
              <w:rPr>
                <w:sz w:val="20"/>
                <w:szCs w:val="20"/>
              </w:rPr>
            </w:pPr>
          </w:p>
          <w:p w14:paraId="1F945764" w14:textId="18E95B37" w:rsidR="00C51F09" w:rsidRDefault="00C51F09" w:rsidP="00140884">
            <w:pPr>
              <w:jc w:val="center"/>
              <w:rPr>
                <w:sz w:val="20"/>
                <w:szCs w:val="20"/>
              </w:rPr>
            </w:pPr>
          </w:p>
          <w:p w14:paraId="4B5D162F" w14:textId="77777777" w:rsidR="00C51F09" w:rsidRDefault="00C51F09" w:rsidP="00140884">
            <w:pPr>
              <w:jc w:val="center"/>
              <w:rPr>
                <w:sz w:val="20"/>
                <w:szCs w:val="20"/>
              </w:rPr>
            </w:pPr>
          </w:p>
          <w:p w14:paraId="385CFB4F" w14:textId="77777777" w:rsidR="00246B25" w:rsidRDefault="00246B25" w:rsidP="00140884">
            <w:pPr>
              <w:jc w:val="center"/>
              <w:rPr>
                <w:sz w:val="20"/>
                <w:szCs w:val="20"/>
              </w:rPr>
            </w:pPr>
          </w:p>
          <w:p w14:paraId="0A069366" w14:textId="77777777" w:rsidR="00D21786" w:rsidRDefault="00246B25" w:rsidP="00140884">
            <w:pPr>
              <w:jc w:val="center"/>
              <w:rPr>
                <w:sz w:val="20"/>
                <w:szCs w:val="20"/>
              </w:rPr>
            </w:pPr>
            <w:r>
              <w:rPr>
                <w:sz w:val="20"/>
                <w:szCs w:val="20"/>
              </w:rPr>
              <w:t>Slide 24</w:t>
            </w:r>
          </w:p>
          <w:p w14:paraId="373F3E08" w14:textId="77777777" w:rsidR="00246B25" w:rsidRDefault="00246B25" w:rsidP="00140884">
            <w:pPr>
              <w:jc w:val="center"/>
              <w:rPr>
                <w:sz w:val="20"/>
                <w:szCs w:val="20"/>
              </w:rPr>
            </w:pPr>
          </w:p>
          <w:p w14:paraId="52AC2597" w14:textId="4F6D17B3" w:rsidR="00C51F09" w:rsidRDefault="00C51F09" w:rsidP="00140884">
            <w:pPr>
              <w:jc w:val="center"/>
              <w:rPr>
                <w:sz w:val="20"/>
                <w:szCs w:val="20"/>
              </w:rPr>
            </w:pPr>
            <w:r w:rsidRPr="00C51F09">
              <w:rPr>
                <w:sz w:val="20"/>
                <w:szCs w:val="20"/>
              </w:rPr>
              <w:drawing>
                <wp:inline distT="0" distB="0" distL="0" distR="0" wp14:anchorId="273308D8" wp14:editId="160FFC9D">
                  <wp:extent cx="1724024" cy="982635"/>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37943" cy="990568"/>
                          </a:xfrm>
                          <a:prstGeom prst="rect">
                            <a:avLst/>
                          </a:prstGeom>
                        </pic:spPr>
                      </pic:pic>
                    </a:graphicData>
                  </a:graphic>
                </wp:inline>
              </w:drawing>
            </w:r>
          </w:p>
        </w:tc>
      </w:tr>
      <w:tr w:rsidR="0044299F" w:rsidRPr="00536BDC" w14:paraId="2EB96D52" w14:textId="77777777" w:rsidTr="00963E63">
        <w:tc>
          <w:tcPr>
            <w:tcW w:w="993" w:type="dxa"/>
          </w:tcPr>
          <w:p w14:paraId="72F19A52" w14:textId="77777777" w:rsidR="003159C2" w:rsidRPr="00536BDC" w:rsidRDefault="003159C2" w:rsidP="00951652">
            <w:pPr>
              <w:jc w:val="center"/>
              <w:rPr>
                <w:sz w:val="20"/>
                <w:szCs w:val="20"/>
              </w:rPr>
            </w:pPr>
          </w:p>
        </w:tc>
        <w:tc>
          <w:tcPr>
            <w:tcW w:w="11056" w:type="dxa"/>
          </w:tcPr>
          <w:p w14:paraId="3D36070F" w14:textId="60CFAC34" w:rsidR="003159C2" w:rsidRPr="00D158D2" w:rsidRDefault="00D21786" w:rsidP="00951652">
            <w:pPr>
              <w:rPr>
                <w:b/>
                <w:bCs/>
                <w:sz w:val="20"/>
                <w:szCs w:val="20"/>
              </w:rPr>
            </w:pPr>
            <w:r w:rsidRPr="00D158D2">
              <w:rPr>
                <w:b/>
                <w:bCs/>
                <w:sz w:val="20"/>
                <w:szCs w:val="20"/>
              </w:rPr>
              <w:t>Show slide 2</w:t>
            </w:r>
            <w:r w:rsidR="00D158D2">
              <w:rPr>
                <w:b/>
                <w:bCs/>
                <w:sz w:val="20"/>
                <w:szCs w:val="20"/>
              </w:rPr>
              <w:t xml:space="preserve">5 </w:t>
            </w:r>
          </w:p>
          <w:p w14:paraId="6AFA51D7" w14:textId="77777777" w:rsidR="00D21786" w:rsidRPr="00D158D2" w:rsidRDefault="00D21786" w:rsidP="00D158D2">
            <w:pPr>
              <w:rPr>
                <w:sz w:val="20"/>
                <w:szCs w:val="20"/>
              </w:rPr>
            </w:pPr>
          </w:p>
          <w:p w14:paraId="5093648E" w14:textId="77777777" w:rsidR="00D158D2" w:rsidRPr="00501CCF" w:rsidRDefault="00D158D2" w:rsidP="00D158D2">
            <w:pPr>
              <w:rPr>
                <w:b/>
                <w:bCs/>
                <w:i/>
                <w:iCs/>
                <w:color w:val="ED7D31" w:themeColor="accent2"/>
                <w:sz w:val="20"/>
                <w:szCs w:val="20"/>
              </w:rPr>
            </w:pPr>
            <w:r w:rsidRPr="00501CCF">
              <w:rPr>
                <w:b/>
                <w:bCs/>
                <w:i/>
                <w:iCs/>
                <w:color w:val="ED7D31" w:themeColor="accent2"/>
                <w:sz w:val="20"/>
                <w:szCs w:val="20"/>
              </w:rPr>
              <w:t xml:space="preserve">BRAINSTORM </w:t>
            </w:r>
            <w:r w:rsidRPr="00501CCF">
              <w:rPr>
                <w:i/>
                <w:iCs/>
                <w:color w:val="ED7D31" w:themeColor="accent2"/>
                <w:sz w:val="20"/>
                <w:szCs w:val="20"/>
              </w:rPr>
              <w:t>– Privacy and Confidentiality</w:t>
            </w:r>
          </w:p>
          <w:p w14:paraId="39BA37DF" w14:textId="60DFDD57" w:rsidR="00D158D2" w:rsidRPr="00D158D2" w:rsidRDefault="00D158D2" w:rsidP="00D158D2">
            <w:pPr>
              <w:rPr>
                <w:sz w:val="20"/>
                <w:szCs w:val="20"/>
              </w:rPr>
            </w:pPr>
            <w:r w:rsidRPr="00D158D2">
              <w:rPr>
                <w:sz w:val="20"/>
                <w:szCs w:val="20"/>
              </w:rPr>
              <w:t>Refer to separate activities resource for instructions on activity</w:t>
            </w:r>
          </w:p>
        </w:tc>
        <w:tc>
          <w:tcPr>
            <w:tcW w:w="2977" w:type="dxa"/>
          </w:tcPr>
          <w:p w14:paraId="186FB25A" w14:textId="302EFC60" w:rsidR="003159C2" w:rsidRDefault="00D21786" w:rsidP="00140884">
            <w:pPr>
              <w:jc w:val="center"/>
              <w:rPr>
                <w:sz w:val="20"/>
                <w:szCs w:val="20"/>
              </w:rPr>
            </w:pPr>
            <w:r>
              <w:rPr>
                <w:sz w:val="20"/>
                <w:szCs w:val="20"/>
              </w:rPr>
              <w:t>Slide 2</w:t>
            </w:r>
            <w:r w:rsidR="00D158D2">
              <w:rPr>
                <w:sz w:val="20"/>
                <w:szCs w:val="20"/>
              </w:rPr>
              <w:t>5</w:t>
            </w:r>
          </w:p>
          <w:p w14:paraId="7C10FAAA" w14:textId="77777777" w:rsidR="00D21786" w:rsidRDefault="00D21786" w:rsidP="00140884">
            <w:pPr>
              <w:jc w:val="center"/>
              <w:rPr>
                <w:sz w:val="20"/>
                <w:szCs w:val="20"/>
              </w:rPr>
            </w:pPr>
          </w:p>
          <w:p w14:paraId="400A8D46" w14:textId="77777777" w:rsidR="00C51F09" w:rsidRDefault="00C51F09" w:rsidP="00140884">
            <w:pPr>
              <w:jc w:val="center"/>
              <w:rPr>
                <w:sz w:val="20"/>
                <w:szCs w:val="20"/>
              </w:rPr>
            </w:pPr>
            <w:r w:rsidRPr="00C51F09">
              <w:rPr>
                <w:sz w:val="20"/>
                <w:szCs w:val="20"/>
              </w:rPr>
              <w:drawing>
                <wp:inline distT="0" distB="0" distL="0" distR="0" wp14:anchorId="0FBC5DAE" wp14:editId="0EF87235">
                  <wp:extent cx="1724025" cy="9716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34669" cy="977613"/>
                          </a:xfrm>
                          <a:prstGeom prst="rect">
                            <a:avLst/>
                          </a:prstGeom>
                        </pic:spPr>
                      </pic:pic>
                    </a:graphicData>
                  </a:graphic>
                </wp:inline>
              </w:drawing>
            </w:r>
          </w:p>
          <w:p w14:paraId="37FE380F" w14:textId="6C422176" w:rsidR="00C51F09" w:rsidRDefault="00C51F09" w:rsidP="00140884">
            <w:pPr>
              <w:jc w:val="center"/>
              <w:rPr>
                <w:sz w:val="20"/>
                <w:szCs w:val="20"/>
              </w:rPr>
            </w:pPr>
          </w:p>
        </w:tc>
      </w:tr>
      <w:tr w:rsidR="0044299F" w:rsidRPr="00536BDC" w14:paraId="672A6788" w14:textId="77777777" w:rsidTr="00963E63">
        <w:tc>
          <w:tcPr>
            <w:tcW w:w="993" w:type="dxa"/>
          </w:tcPr>
          <w:p w14:paraId="0FC4C60A" w14:textId="77777777" w:rsidR="00D5271E" w:rsidRPr="00536BDC" w:rsidRDefault="00D5271E" w:rsidP="00951652">
            <w:pPr>
              <w:jc w:val="center"/>
              <w:rPr>
                <w:sz w:val="20"/>
                <w:szCs w:val="20"/>
              </w:rPr>
            </w:pPr>
          </w:p>
        </w:tc>
        <w:tc>
          <w:tcPr>
            <w:tcW w:w="11056" w:type="dxa"/>
          </w:tcPr>
          <w:p w14:paraId="60D2CBB5" w14:textId="77777777" w:rsidR="00D5271E" w:rsidRDefault="00D5271E" w:rsidP="00D5271E">
            <w:pPr>
              <w:pStyle w:val="Heading5"/>
              <w:outlineLvl w:val="4"/>
            </w:pPr>
            <w:r>
              <w:t>Recap – privacy and confidentiality</w:t>
            </w:r>
          </w:p>
          <w:p w14:paraId="11DDCFE6" w14:textId="77777777" w:rsidR="00D5271E" w:rsidRPr="00D5271E" w:rsidRDefault="00D5271E" w:rsidP="00D5271E">
            <w:pPr>
              <w:rPr>
                <w:sz w:val="12"/>
                <w:szCs w:val="12"/>
              </w:rPr>
            </w:pPr>
          </w:p>
          <w:p w14:paraId="057D68AD" w14:textId="77777777" w:rsidR="00D5271E" w:rsidRDefault="00D5271E" w:rsidP="00D5271E">
            <w:pPr>
              <w:rPr>
                <w:sz w:val="20"/>
                <w:szCs w:val="20"/>
              </w:rPr>
            </w:pPr>
            <w:r w:rsidRPr="00D5271E">
              <w:rPr>
                <w:sz w:val="20"/>
                <w:szCs w:val="20"/>
              </w:rPr>
              <w:t>Trainer to highlight the key points in the Maintaining Confidentiality fact sheet.</w:t>
            </w:r>
            <w:r>
              <w:rPr>
                <w:sz w:val="20"/>
                <w:szCs w:val="20"/>
              </w:rPr>
              <w:t xml:space="preserve"> </w:t>
            </w:r>
          </w:p>
          <w:p w14:paraId="37255837" w14:textId="77777777" w:rsidR="00D5271E" w:rsidRPr="00D5271E" w:rsidRDefault="00D5271E" w:rsidP="00D5271E">
            <w:pPr>
              <w:rPr>
                <w:sz w:val="10"/>
                <w:szCs w:val="10"/>
              </w:rPr>
            </w:pPr>
          </w:p>
          <w:p w14:paraId="2EB605A1" w14:textId="77777777" w:rsidR="00D5271E" w:rsidRDefault="00D5271E" w:rsidP="00D5271E">
            <w:pPr>
              <w:rPr>
                <w:sz w:val="20"/>
                <w:szCs w:val="20"/>
              </w:rPr>
            </w:pPr>
            <w:r w:rsidRPr="00D5271E">
              <w:rPr>
                <w:sz w:val="20"/>
                <w:szCs w:val="20"/>
              </w:rPr>
              <w:t xml:space="preserve">Note that the principals of maintaining confidentiality extend to </w:t>
            </w:r>
            <w:r>
              <w:rPr>
                <w:sz w:val="20"/>
                <w:szCs w:val="20"/>
              </w:rPr>
              <w:t>your</w:t>
            </w:r>
            <w:r w:rsidRPr="00D5271E">
              <w:rPr>
                <w:sz w:val="20"/>
                <w:szCs w:val="20"/>
              </w:rPr>
              <w:t xml:space="preserve"> children and household member</w:t>
            </w:r>
            <w:r>
              <w:rPr>
                <w:sz w:val="20"/>
                <w:szCs w:val="20"/>
              </w:rPr>
              <w:t>s</w:t>
            </w:r>
            <w:r w:rsidRPr="00D5271E">
              <w:rPr>
                <w:sz w:val="20"/>
                <w:szCs w:val="20"/>
              </w:rPr>
              <w:t xml:space="preserve">. </w:t>
            </w:r>
          </w:p>
          <w:p w14:paraId="1802CE8D" w14:textId="77777777" w:rsidR="00D5271E" w:rsidRPr="00D5271E" w:rsidRDefault="00D5271E" w:rsidP="00D5271E">
            <w:pPr>
              <w:rPr>
                <w:sz w:val="12"/>
                <w:szCs w:val="12"/>
              </w:rPr>
            </w:pPr>
          </w:p>
          <w:p w14:paraId="3EBAC1A0" w14:textId="77777777" w:rsidR="00D5271E" w:rsidRDefault="00D5271E" w:rsidP="00D5271E">
            <w:pPr>
              <w:rPr>
                <w:sz w:val="20"/>
                <w:szCs w:val="20"/>
              </w:rPr>
            </w:pPr>
            <w:r w:rsidRPr="00D5271E">
              <w:rPr>
                <w:sz w:val="20"/>
                <w:szCs w:val="20"/>
              </w:rPr>
              <w:t xml:space="preserve">Prepare your own children for disclosures </w:t>
            </w:r>
            <w:r>
              <w:rPr>
                <w:sz w:val="20"/>
                <w:szCs w:val="20"/>
              </w:rPr>
              <w:t>that may be</w:t>
            </w:r>
            <w:r w:rsidRPr="00D5271E">
              <w:rPr>
                <w:sz w:val="20"/>
                <w:szCs w:val="20"/>
              </w:rPr>
              <w:t xml:space="preserve"> made by a child in your care as children and young people will often tell other children or young people before they tell an adult.  </w:t>
            </w:r>
          </w:p>
          <w:p w14:paraId="11224CF7" w14:textId="77777777" w:rsidR="00D5271E" w:rsidRPr="00D5271E" w:rsidRDefault="00D5271E" w:rsidP="00D5271E">
            <w:pPr>
              <w:rPr>
                <w:sz w:val="12"/>
                <w:szCs w:val="12"/>
              </w:rPr>
            </w:pPr>
          </w:p>
          <w:p w14:paraId="6BEF4724" w14:textId="77777777" w:rsidR="00D5271E" w:rsidRPr="00D5271E" w:rsidRDefault="00D5271E" w:rsidP="00D5271E">
            <w:pPr>
              <w:rPr>
                <w:sz w:val="20"/>
                <w:szCs w:val="20"/>
              </w:rPr>
            </w:pPr>
            <w:r w:rsidRPr="00D5271E">
              <w:rPr>
                <w:sz w:val="20"/>
                <w:szCs w:val="20"/>
              </w:rPr>
              <w:t>Consider the following points when helping your child to prepare for keeping information confidential:</w:t>
            </w:r>
          </w:p>
          <w:p w14:paraId="55891EBF" w14:textId="2286836F" w:rsidR="00D5271E" w:rsidRPr="00D5271E" w:rsidRDefault="00D5271E" w:rsidP="003560A0">
            <w:pPr>
              <w:pStyle w:val="ListParagraph"/>
              <w:numPr>
                <w:ilvl w:val="0"/>
                <w:numId w:val="14"/>
              </w:numPr>
              <w:ind w:left="746" w:hanging="386"/>
              <w:rPr>
                <w:sz w:val="20"/>
                <w:szCs w:val="20"/>
              </w:rPr>
            </w:pPr>
            <w:r w:rsidRPr="00D5271E">
              <w:rPr>
                <w:sz w:val="20"/>
                <w:szCs w:val="20"/>
              </w:rPr>
              <w:t>Explain to your child</w:t>
            </w:r>
            <w:r>
              <w:rPr>
                <w:sz w:val="20"/>
                <w:szCs w:val="20"/>
              </w:rPr>
              <w:t>/re</w:t>
            </w:r>
            <w:r w:rsidRPr="00D5271E">
              <w:rPr>
                <w:sz w:val="20"/>
                <w:szCs w:val="20"/>
              </w:rPr>
              <w:t xml:space="preserve"> that the child in care has the right to privacy and that information about them must not be shared with friends or any other people because this would make the child feel unhappy and betrayed.</w:t>
            </w:r>
          </w:p>
          <w:p w14:paraId="086D6A2B" w14:textId="77777777" w:rsidR="00D5271E" w:rsidRPr="00D5271E" w:rsidRDefault="00D5271E" w:rsidP="003560A0">
            <w:pPr>
              <w:pStyle w:val="ListParagraph"/>
              <w:numPr>
                <w:ilvl w:val="0"/>
                <w:numId w:val="14"/>
              </w:numPr>
              <w:ind w:left="746" w:hanging="386"/>
              <w:rPr>
                <w:sz w:val="20"/>
                <w:szCs w:val="20"/>
              </w:rPr>
            </w:pPr>
            <w:r w:rsidRPr="00D5271E">
              <w:rPr>
                <w:sz w:val="20"/>
                <w:szCs w:val="20"/>
              </w:rPr>
              <w:lastRenderedPageBreak/>
              <w:t>Share general information about why children and young people come into care in a respectful and age appropriate level.</w:t>
            </w:r>
          </w:p>
          <w:p w14:paraId="688EB2DC" w14:textId="77777777" w:rsidR="00D5271E" w:rsidRPr="00D5271E" w:rsidRDefault="00D5271E" w:rsidP="003560A0">
            <w:pPr>
              <w:pStyle w:val="ListParagraph"/>
              <w:numPr>
                <w:ilvl w:val="0"/>
                <w:numId w:val="14"/>
              </w:numPr>
              <w:ind w:left="746" w:hanging="386"/>
              <w:rPr>
                <w:sz w:val="20"/>
                <w:szCs w:val="20"/>
              </w:rPr>
            </w:pPr>
            <w:r w:rsidRPr="00D5271E">
              <w:rPr>
                <w:sz w:val="20"/>
                <w:szCs w:val="20"/>
              </w:rPr>
              <w:t>Tell your own child that children and young people in care may have had difficult or hurtful experiences that may cause them to behave in unfamiliar ways.</w:t>
            </w:r>
          </w:p>
          <w:p w14:paraId="45708773" w14:textId="77777777" w:rsidR="00D5271E" w:rsidRPr="00D5271E" w:rsidRDefault="00D5271E" w:rsidP="003560A0">
            <w:pPr>
              <w:pStyle w:val="ListParagraph"/>
              <w:numPr>
                <w:ilvl w:val="0"/>
                <w:numId w:val="14"/>
              </w:numPr>
              <w:ind w:left="746" w:hanging="386"/>
              <w:rPr>
                <w:sz w:val="20"/>
                <w:szCs w:val="20"/>
              </w:rPr>
            </w:pPr>
            <w:r w:rsidRPr="00D5271E">
              <w:rPr>
                <w:sz w:val="20"/>
                <w:szCs w:val="20"/>
              </w:rPr>
              <w:t xml:space="preserve">Tell your own child that it is important for them to let you know if a child in your care says something to them that is confusing or upsetting, even if they are asked to keep it a secret.   </w:t>
            </w:r>
          </w:p>
          <w:p w14:paraId="591DADFF" w14:textId="77777777" w:rsidR="00D5271E" w:rsidRDefault="00D5271E" w:rsidP="00D5271E">
            <w:pPr>
              <w:rPr>
                <w:sz w:val="20"/>
                <w:szCs w:val="20"/>
              </w:rPr>
            </w:pPr>
          </w:p>
          <w:p w14:paraId="0AEE2AED" w14:textId="0CE92D60" w:rsidR="00D5271E" w:rsidRPr="00D158D2" w:rsidRDefault="00D5271E" w:rsidP="00D5271E">
            <w:pPr>
              <w:rPr>
                <w:b/>
                <w:bCs/>
                <w:sz w:val="20"/>
                <w:szCs w:val="20"/>
              </w:rPr>
            </w:pPr>
            <w:r w:rsidRPr="00D5271E">
              <w:rPr>
                <w:sz w:val="20"/>
                <w:szCs w:val="20"/>
              </w:rPr>
              <w:t xml:space="preserve">If you have any doubts about what you can or cannot </w:t>
            </w:r>
            <w:r w:rsidR="008D2999" w:rsidRPr="00D5271E">
              <w:rPr>
                <w:sz w:val="20"/>
                <w:szCs w:val="20"/>
              </w:rPr>
              <w:t>share,</w:t>
            </w:r>
            <w:r w:rsidRPr="00D5271E">
              <w:rPr>
                <w:sz w:val="20"/>
                <w:szCs w:val="20"/>
              </w:rPr>
              <w:t xml:space="preserve"> please contact your child safety </w:t>
            </w:r>
            <w:proofErr w:type="gramStart"/>
            <w:r w:rsidRPr="00D5271E">
              <w:rPr>
                <w:sz w:val="20"/>
                <w:szCs w:val="20"/>
              </w:rPr>
              <w:t>officer</w:t>
            </w:r>
            <w:proofErr w:type="gramEnd"/>
            <w:r w:rsidRPr="00D5271E">
              <w:rPr>
                <w:sz w:val="20"/>
                <w:szCs w:val="20"/>
              </w:rPr>
              <w:t xml:space="preserve"> or foster or kinship care service for advice</w:t>
            </w:r>
          </w:p>
        </w:tc>
        <w:tc>
          <w:tcPr>
            <w:tcW w:w="2977" w:type="dxa"/>
          </w:tcPr>
          <w:p w14:paraId="6DF18FE6" w14:textId="77777777" w:rsidR="00D5271E" w:rsidRDefault="00D5271E" w:rsidP="00140884">
            <w:pPr>
              <w:jc w:val="center"/>
              <w:rPr>
                <w:sz w:val="20"/>
                <w:szCs w:val="20"/>
              </w:rPr>
            </w:pPr>
          </w:p>
        </w:tc>
      </w:tr>
      <w:tr w:rsidR="0044299F" w:rsidRPr="00536BDC" w14:paraId="5DDD818D" w14:textId="77777777" w:rsidTr="00F65B9F">
        <w:trPr>
          <w:trHeight w:val="5578"/>
        </w:trPr>
        <w:tc>
          <w:tcPr>
            <w:tcW w:w="993" w:type="dxa"/>
          </w:tcPr>
          <w:p w14:paraId="4141FB8E" w14:textId="3C2DBE59" w:rsidR="003159C2" w:rsidRPr="00536BDC" w:rsidRDefault="003159C2" w:rsidP="00951652">
            <w:pPr>
              <w:jc w:val="center"/>
              <w:rPr>
                <w:sz w:val="20"/>
                <w:szCs w:val="20"/>
              </w:rPr>
            </w:pPr>
          </w:p>
        </w:tc>
        <w:tc>
          <w:tcPr>
            <w:tcW w:w="11056" w:type="dxa"/>
          </w:tcPr>
          <w:p w14:paraId="54594CA8" w14:textId="77777777" w:rsidR="003159C2" w:rsidRDefault="00246B25" w:rsidP="00951652">
            <w:pPr>
              <w:rPr>
                <w:b/>
                <w:bCs/>
                <w:sz w:val="20"/>
                <w:szCs w:val="20"/>
              </w:rPr>
            </w:pPr>
            <w:r>
              <w:rPr>
                <w:b/>
                <w:bCs/>
                <w:sz w:val="20"/>
                <w:szCs w:val="20"/>
              </w:rPr>
              <w:t>Show slide 26</w:t>
            </w:r>
          </w:p>
          <w:p w14:paraId="7A2870C8" w14:textId="6191B9ED" w:rsidR="00246B25" w:rsidRDefault="00246B25" w:rsidP="00246B25">
            <w:pPr>
              <w:pStyle w:val="Heading5"/>
              <w:outlineLvl w:val="4"/>
            </w:pPr>
            <w:r>
              <w:t>Use of social media</w:t>
            </w:r>
          </w:p>
          <w:p w14:paraId="3B03B192" w14:textId="17BFF274" w:rsidR="00352C9E" w:rsidRDefault="00352C9E" w:rsidP="00352C9E">
            <w:pPr>
              <w:rPr>
                <w:sz w:val="10"/>
                <w:szCs w:val="10"/>
              </w:rPr>
            </w:pPr>
          </w:p>
          <w:p w14:paraId="39C4F966" w14:textId="5628A80A" w:rsidR="00352C9E" w:rsidRDefault="00352C9E" w:rsidP="00352C9E">
            <w:pPr>
              <w:rPr>
                <w:sz w:val="20"/>
                <w:szCs w:val="20"/>
              </w:rPr>
            </w:pPr>
            <w:r>
              <w:rPr>
                <w:sz w:val="20"/>
                <w:szCs w:val="20"/>
              </w:rPr>
              <w:t>Child Safety understands the importance of social media for children and young people and are aware that they can often enjoy being included in social media to celebrate activities, achievements and as a member of a carer family.</w:t>
            </w:r>
          </w:p>
          <w:p w14:paraId="70C36AC3" w14:textId="13E3A098" w:rsidR="00352C9E" w:rsidRPr="00352C9E" w:rsidRDefault="00352C9E" w:rsidP="00352C9E">
            <w:pPr>
              <w:rPr>
                <w:sz w:val="10"/>
                <w:szCs w:val="10"/>
              </w:rPr>
            </w:pPr>
          </w:p>
          <w:p w14:paraId="2C9EA6D6" w14:textId="6F8A1D3B" w:rsidR="00352C9E" w:rsidRDefault="00352C9E" w:rsidP="00352C9E">
            <w:pPr>
              <w:rPr>
                <w:sz w:val="20"/>
                <w:szCs w:val="20"/>
              </w:rPr>
            </w:pPr>
            <w:r w:rsidRPr="00352C9E">
              <w:rPr>
                <w:sz w:val="20"/>
                <w:szCs w:val="20"/>
              </w:rPr>
              <w:t xml:space="preserve">It is not </w:t>
            </w:r>
            <w:r>
              <w:rPr>
                <w:sz w:val="20"/>
                <w:szCs w:val="20"/>
              </w:rPr>
              <w:t>against the law</w:t>
            </w:r>
            <w:r w:rsidRPr="00352C9E">
              <w:rPr>
                <w:sz w:val="20"/>
                <w:szCs w:val="20"/>
              </w:rPr>
              <w:t xml:space="preserve"> for a photograph or information about a child in care to be posted on social media</w:t>
            </w:r>
            <w:r>
              <w:rPr>
                <w:sz w:val="20"/>
                <w:szCs w:val="20"/>
              </w:rPr>
              <w:t>, h</w:t>
            </w:r>
            <w:r w:rsidRPr="00352C9E">
              <w:rPr>
                <w:sz w:val="20"/>
                <w:szCs w:val="20"/>
              </w:rPr>
              <w:t xml:space="preserve">owever, it is unlawful to identify a child as being in care, or to include information that is likely to lead to the identification of a child as being in </w:t>
            </w:r>
            <w:r>
              <w:rPr>
                <w:sz w:val="20"/>
                <w:szCs w:val="20"/>
              </w:rPr>
              <w:t>a child in care or a child connected to the child protection system</w:t>
            </w:r>
            <w:r w:rsidRPr="00352C9E">
              <w:rPr>
                <w:sz w:val="20"/>
                <w:szCs w:val="20"/>
              </w:rPr>
              <w:t>.</w:t>
            </w:r>
          </w:p>
          <w:p w14:paraId="20904870" w14:textId="5A37A8A8" w:rsidR="00352C9E" w:rsidRPr="00D5271E" w:rsidRDefault="00352C9E" w:rsidP="00352C9E">
            <w:pPr>
              <w:rPr>
                <w:sz w:val="12"/>
                <w:szCs w:val="12"/>
              </w:rPr>
            </w:pPr>
          </w:p>
          <w:p w14:paraId="244E292C" w14:textId="6B11974F" w:rsidR="00352C9E" w:rsidRDefault="00904079" w:rsidP="00352C9E">
            <w:pPr>
              <w:rPr>
                <w:sz w:val="20"/>
                <w:szCs w:val="20"/>
              </w:rPr>
            </w:pPr>
            <w:r>
              <w:rPr>
                <w:sz w:val="20"/>
                <w:szCs w:val="20"/>
              </w:rPr>
              <w:t>Being aware of what information you are posting on social media, that may include a child in care may not in a single incidence identify that child or young person as being in care however in conjunction with all your previous information you have posted may indirectly lead to that child or young person being identified as a child in care.</w:t>
            </w:r>
          </w:p>
          <w:p w14:paraId="79CA48FC" w14:textId="1CE695A8" w:rsidR="00352C9E" w:rsidRPr="00D5271E" w:rsidRDefault="00352C9E" w:rsidP="00352C9E">
            <w:pPr>
              <w:rPr>
                <w:sz w:val="12"/>
                <w:szCs w:val="12"/>
              </w:rPr>
            </w:pPr>
          </w:p>
          <w:p w14:paraId="55080D7F" w14:textId="6E3A5C7B" w:rsidR="00904079" w:rsidRDefault="00904079" w:rsidP="00352C9E">
            <w:pPr>
              <w:rPr>
                <w:i/>
                <w:iCs/>
                <w:sz w:val="20"/>
                <w:szCs w:val="20"/>
              </w:rPr>
            </w:pPr>
            <w:r w:rsidRPr="00904079">
              <w:rPr>
                <w:i/>
                <w:iCs/>
                <w:sz w:val="20"/>
                <w:szCs w:val="20"/>
              </w:rPr>
              <w:t>Refer to information on the slide</w:t>
            </w:r>
            <w:r>
              <w:rPr>
                <w:i/>
                <w:iCs/>
                <w:sz w:val="20"/>
                <w:szCs w:val="20"/>
              </w:rPr>
              <w:t xml:space="preserve"> and discuss any questions or queries from participants.</w:t>
            </w:r>
          </w:p>
          <w:p w14:paraId="4FFADCAF" w14:textId="65F1051B" w:rsidR="00904079" w:rsidRDefault="00904079" w:rsidP="00352C9E">
            <w:pPr>
              <w:rPr>
                <w:i/>
                <w:iCs/>
                <w:sz w:val="20"/>
                <w:szCs w:val="20"/>
              </w:rPr>
            </w:pPr>
          </w:p>
          <w:p w14:paraId="6A5DCD59" w14:textId="5CC8E1D8" w:rsidR="00904079" w:rsidRPr="00904079" w:rsidRDefault="00904079" w:rsidP="00352C9E">
            <w:pPr>
              <w:rPr>
                <w:b/>
                <w:bCs/>
                <w:sz w:val="20"/>
                <w:szCs w:val="20"/>
              </w:rPr>
            </w:pPr>
            <w:r w:rsidRPr="00904079">
              <w:rPr>
                <w:b/>
                <w:bCs/>
                <w:sz w:val="20"/>
                <w:szCs w:val="20"/>
              </w:rPr>
              <w:t>Show slide 27</w:t>
            </w:r>
          </w:p>
          <w:p w14:paraId="397596F6" w14:textId="77777777" w:rsidR="00246B25" w:rsidRDefault="00904079" w:rsidP="00904079">
            <w:pPr>
              <w:pStyle w:val="Heading5"/>
              <w:outlineLvl w:val="4"/>
            </w:pPr>
            <w:r>
              <w:t>Social media – carer obligations</w:t>
            </w:r>
          </w:p>
          <w:p w14:paraId="35E31278" w14:textId="77777777" w:rsidR="00904079" w:rsidRPr="00D5271E" w:rsidRDefault="00904079" w:rsidP="00904079">
            <w:pPr>
              <w:rPr>
                <w:sz w:val="10"/>
                <w:szCs w:val="10"/>
              </w:rPr>
            </w:pPr>
          </w:p>
          <w:p w14:paraId="5507B25C" w14:textId="77777777" w:rsidR="00904079" w:rsidRDefault="00904079" w:rsidP="00904079">
            <w:pPr>
              <w:rPr>
                <w:sz w:val="20"/>
                <w:szCs w:val="20"/>
              </w:rPr>
            </w:pPr>
            <w:r w:rsidRPr="00904079">
              <w:rPr>
                <w:sz w:val="20"/>
                <w:szCs w:val="20"/>
              </w:rPr>
              <w:t xml:space="preserve">Discuss the information on the slide and </w:t>
            </w:r>
            <w:r>
              <w:rPr>
                <w:sz w:val="20"/>
                <w:szCs w:val="20"/>
              </w:rPr>
              <w:t>refer participants to additional information on social media guidelines found at the QR code provided or at the website link at the bottom of the slide.</w:t>
            </w:r>
          </w:p>
          <w:p w14:paraId="26C13CA5" w14:textId="77777777" w:rsidR="00D5271E" w:rsidRDefault="00D5271E" w:rsidP="00904079">
            <w:pPr>
              <w:rPr>
                <w:sz w:val="20"/>
                <w:szCs w:val="20"/>
              </w:rPr>
            </w:pPr>
          </w:p>
          <w:p w14:paraId="1B5C5479" w14:textId="77174D4F" w:rsidR="00D5271E" w:rsidRPr="00D5271E" w:rsidRDefault="00D5271E" w:rsidP="00D5271E"/>
        </w:tc>
        <w:tc>
          <w:tcPr>
            <w:tcW w:w="2977" w:type="dxa"/>
          </w:tcPr>
          <w:p w14:paraId="09C4F6CB" w14:textId="77777777" w:rsidR="003159C2" w:rsidRDefault="00246B25" w:rsidP="00140884">
            <w:pPr>
              <w:jc w:val="center"/>
              <w:rPr>
                <w:sz w:val="20"/>
                <w:szCs w:val="20"/>
              </w:rPr>
            </w:pPr>
            <w:r>
              <w:rPr>
                <w:sz w:val="20"/>
                <w:szCs w:val="20"/>
              </w:rPr>
              <w:t>Slide 26</w:t>
            </w:r>
          </w:p>
          <w:p w14:paraId="3988D3E7" w14:textId="6FDA955C" w:rsidR="00246B25" w:rsidRDefault="00246B25" w:rsidP="00140884">
            <w:pPr>
              <w:jc w:val="center"/>
              <w:rPr>
                <w:sz w:val="20"/>
                <w:szCs w:val="20"/>
              </w:rPr>
            </w:pPr>
          </w:p>
          <w:p w14:paraId="2FA0EFF2" w14:textId="220D4262" w:rsidR="00C51F09" w:rsidRDefault="00C51F09" w:rsidP="00140884">
            <w:pPr>
              <w:jc w:val="center"/>
              <w:rPr>
                <w:sz w:val="20"/>
                <w:szCs w:val="20"/>
              </w:rPr>
            </w:pPr>
            <w:r w:rsidRPr="00C51F09">
              <w:rPr>
                <w:sz w:val="20"/>
                <w:szCs w:val="20"/>
              </w:rPr>
              <w:drawing>
                <wp:inline distT="0" distB="0" distL="0" distR="0" wp14:anchorId="71B8688A" wp14:editId="77B32CFB">
                  <wp:extent cx="1752599" cy="1001486"/>
                  <wp:effectExtent l="0" t="0" r="635"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64227" cy="1008131"/>
                          </a:xfrm>
                          <a:prstGeom prst="rect">
                            <a:avLst/>
                          </a:prstGeom>
                        </pic:spPr>
                      </pic:pic>
                    </a:graphicData>
                  </a:graphic>
                </wp:inline>
              </w:drawing>
            </w:r>
          </w:p>
          <w:p w14:paraId="252CBFCE" w14:textId="77777777" w:rsidR="00904079" w:rsidRDefault="00904079" w:rsidP="00140884">
            <w:pPr>
              <w:jc w:val="center"/>
              <w:rPr>
                <w:sz w:val="20"/>
                <w:szCs w:val="20"/>
              </w:rPr>
            </w:pPr>
          </w:p>
          <w:p w14:paraId="2E02759D" w14:textId="77777777" w:rsidR="00904079" w:rsidRDefault="00904079" w:rsidP="00140884">
            <w:pPr>
              <w:jc w:val="center"/>
              <w:rPr>
                <w:sz w:val="20"/>
                <w:szCs w:val="20"/>
              </w:rPr>
            </w:pPr>
          </w:p>
          <w:p w14:paraId="14DDCF20" w14:textId="77777777" w:rsidR="00904079" w:rsidRDefault="00904079" w:rsidP="00140884">
            <w:pPr>
              <w:jc w:val="center"/>
              <w:rPr>
                <w:sz w:val="20"/>
                <w:szCs w:val="20"/>
              </w:rPr>
            </w:pPr>
          </w:p>
          <w:p w14:paraId="1EC49B2C" w14:textId="77777777" w:rsidR="00904079" w:rsidRDefault="00904079" w:rsidP="00140884">
            <w:pPr>
              <w:jc w:val="center"/>
              <w:rPr>
                <w:sz w:val="20"/>
                <w:szCs w:val="20"/>
              </w:rPr>
            </w:pPr>
          </w:p>
          <w:p w14:paraId="12D0B484" w14:textId="77777777" w:rsidR="00904079" w:rsidRDefault="00904079" w:rsidP="00140884">
            <w:pPr>
              <w:jc w:val="center"/>
              <w:rPr>
                <w:sz w:val="20"/>
                <w:szCs w:val="20"/>
              </w:rPr>
            </w:pPr>
          </w:p>
          <w:p w14:paraId="3AB3BEF2" w14:textId="77777777" w:rsidR="00904079" w:rsidRDefault="00904079" w:rsidP="00140884">
            <w:pPr>
              <w:jc w:val="center"/>
              <w:rPr>
                <w:sz w:val="20"/>
                <w:szCs w:val="20"/>
              </w:rPr>
            </w:pPr>
            <w:r>
              <w:rPr>
                <w:sz w:val="20"/>
                <w:szCs w:val="20"/>
              </w:rPr>
              <w:t>Slide 27</w:t>
            </w:r>
          </w:p>
          <w:p w14:paraId="13448756" w14:textId="77777777" w:rsidR="00904079" w:rsidRDefault="00904079" w:rsidP="00140884">
            <w:pPr>
              <w:jc w:val="center"/>
              <w:rPr>
                <w:sz w:val="20"/>
                <w:szCs w:val="20"/>
              </w:rPr>
            </w:pPr>
          </w:p>
          <w:p w14:paraId="40217049" w14:textId="1ED6D923" w:rsidR="00C51F09" w:rsidRDefault="00C51F09" w:rsidP="00140884">
            <w:pPr>
              <w:jc w:val="center"/>
              <w:rPr>
                <w:sz w:val="20"/>
                <w:szCs w:val="20"/>
              </w:rPr>
            </w:pPr>
            <w:r w:rsidRPr="00C51F09">
              <w:rPr>
                <w:sz w:val="20"/>
                <w:szCs w:val="20"/>
              </w:rPr>
              <w:drawing>
                <wp:inline distT="0" distB="0" distL="0" distR="0" wp14:anchorId="3354C398" wp14:editId="5C68D53F">
                  <wp:extent cx="1695449" cy="966348"/>
                  <wp:effectExtent l="0" t="0" r="635"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08453" cy="973760"/>
                          </a:xfrm>
                          <a:prstGeom prst="rect">
                            <a:avLst/>
                          </a:prstGeom>
                        </pic:spPr>
                      </pic:pic>
                    </a:graphicData>
                  </a:graphic>
                </wp:inline>
              </w:drawing>
            </w:r>
          </w:p>
        </w:tc>
      </w:tr>
      <w:tr w:rsidR="0044299F" w:rsidRPr="00536BDC" w14:paraId="691A3B49" w14:textId="77777777" w:rsidTr="00963E63">
        <w:tc>
          <w:tcPr>
            <w:tcW w:w="993" w:type="dxa"/>
          </w:tcPr>
          <w:p w14:paraId="7C504E88" w14:textId="1E56992D" w:rsidR="00246B25" w:rsidRPr="00536BDC" w:rsidRDefault="006F4CA3" w:rsidP="00951652">
            <w:pPr>
              <w:jc w:val="center"/>
              <w:rPr>
                <w:sz w:val="20"/>
                <w:szCs w:val="20"/>
              </w:rPr>
            </w:pPr>
            <w:r>
              <w:rPr>
                <w:sz w:val="20"/>
                <w:szCs w:val="20"/>
              </w:rPr>
              <w:t>40 mins</w:t>
            </w:r>
          </w:p>
        </w:tc>
        <w:tc>
          <w:tcPr>
            <w:tcW w:w="11056" w:type="dxa"/>
          </w:tcPr>
          <w:p w14:paraId="1F9E6865" w14:textId="6203E627" w:rsidR="00246B25" w:rsidRDefault="00AD332B" w:rsidP="00951652">
            <w:pPr>
              <w:rPr>
                <w:b/>
                <w:bCs/>
                <w:sz w:val="20"/>
                <w:szCs w:val="20"/>
              </w:rPr>
            </w:pPr>
            <w:r>
              <w:rPr>
                <w:b/>
                <w:bCs/>
                <w:sz w:val="20"/>
                <w:szCs w:val="20"/>
              </w:rPr>
              <w:t>Show slide 2</w:t>
            </w:r>
            <w:r w:rsidR="007B37C1">
              <w:rPr>
                <w:b/>
                <w:bCs/>
                <w:sz w:val="20"/>
                <w:szCs w:val="20"/>
              </w:rPr>
              <w:t>8</w:t>
            </w:r>
          </w:p>
          <w:p w14:paraId="71E680A1" w14:textId="77777777" w:rsidR="00AD332B" w:rsidRDefault="00AD332B" w:rsidP="00AD332B">
            <w:pPr>
              <w:pStyle w:val="Heading5"/>
              <w:outlineLvl w:val="4"/>
            </w:pPr>
            <w:r>
              <w:t>Case planning &amp; decision making</w:t>
            </w:r>
          </w:p>
          <w:p w14:paraId="107A8A8B" w14:textId="77777777" w:rsidR="00AD332B" w:rsidRDefault="00AD332B" w:rsidP="00AD332B"/>
          <w:p w14:paraId="2FE1ABEC" w14:textId="4821A999" w:rsidR="00AD332B" w:rsidRPr="00AD332B" w:rsidRDefault="00AD332B" w:rsidP="00AD332B"/>
        </w:tc>
        <w:tc>
          <w:tcPr>
            <w:tcW w:w="2977" w:type="dxa"/>
          </w:tcPr>
          <w:p w14:paraId="27FFCB85" w14:textId="77777777" w:rsidR="00246B25" w:rsidRDefault="00AD332B" w:rsidP="00140884">
            <w:pPr>
              <w:jc w:val="center"/>
              <w:rPr>
                <w:sz w:val="20"/>
                <w:szCs w:val="20"/>
              </w:rPr>
            </w:pPr>
            <w:r>
              <w:rPr>
                <w:sz w:val="20"/>
                <w:szCs w:val="20"/>
              </w:rPr>
              <w:t>Slide 28</w:t>
            </w:r>
          </w:p>
          <w:p w14:paraId="74C741E1" w14:textId="77777777" w:rsidR="00AD332B" w:rsidRDefault="00AD332B" w:rsidP="00140884">
            <w:pPr>
              <w:jc w:val="center"/>
              <w:rPr>
                <w:sz w:val="20"/>
                <w:szCs w:val="20"/>
              </w:rPr>
            </w:pPr>
          </w:p>
          <w:p w14:paraId="54425B4B" w14:textId="77777777" w:rsidR="00C51F09" w:rsidRDefault="00C51F09" w:rsidP="00140884">
            <w:pPr>
              <w:jc w:val="center"/>
              <w:rPr>
                <w:sz w:val="20"/>
                <w:szCs w:val="20"/>
              </w:rPr>
            </w:pPr>
            <w:r w:rsidRPr="00C51F09">
              <w:rPr>
                <w:sz w:val="20"/>
                <w:szCs w:val="20"/>
              </w:rPr>
              <w:drawing>
                <wp:inline distT="0" distB="0" distL="0" distR="0" wp14:anchorId="5A5C6631" wp14:editId="3FAB399F">
                  <wp:extent cx="1685924" cy="966673"/>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5528" cy="977914"/>
                          </a:xfrm>
                          <a:prstGeom prst="rect">
                            <a:avLst/>
                          </a:prstGeom>
                        </pic:spPr>
                      </pic:pic>
                    </a:graphicData>
                  </a:graphic>
                </wp:inline>
              </w:drawing>
            </w:r>
          </w:p>
          <w:p w14:paraId="7F8D4197" w14:textId="26CE5291" w:rsidR="00C51F09" w:rsidRDefault="00C51F09" w:rsidP="00140884">
            <w:pPr>
              <w:jc w:val="center"/>
              <w:rPr>
                <w:sz w:val="20"/>
                <w:szCs w:val="20"/>
              </w:rPr>
            </w:pPr>
          </w:p>
        </w:tc>
      </w:tr>
      <w:tr w:rsidR="0044299F" w:rsidRPr="00536BDC" w14:paraId="1DA367CB" w14:textId="77777777" w:rsidTr="00963E63">
        <w:tc>
          <w:tcPr>
            <w:tcW w:w="993" w:type="dxa"/>
          </w:tcPr>
          <w:p w14:paraId="407281B2" w14:textId="77777777" w:rsidR="00246B25" w:rsidRPr="00536BDC" w:rsidRDefault="00246B25" w:rsidP="00951652">
            <w:pPr>
              <w:jc w:val="center"/>
              <w:rPr>
                <w:sz w:val="20"/>
                <w:szCs w:val="20"/>
              </w:rPr>
            </w:pPr>
          </w:p>
        </w:tc>
        <w:tc>
          <w:tcPr>
            <w:tcW w:w="11056" w:type="dxa"/>
          </w:tcPr>
          <w:p w14:paraId="0D7F2A72" w14:textId="28497114" w:rsidR="00246B25" w:rsidRPr="00AE6EB5" w:rsidRDefault="00D5271E" w:rsidP="00951652">
            <w:pPr>
              <w:rPr>
                <w:rFonts w:cstheme="minorHAnsi"/>
                <w:b/>
                <w:bCs/>
                <w:sz w:val="20"/>
                <w:szCs w:val="20"/>
              </w:rPr>
            </w:pPr>
            <w:r w:rsidRPr="00AE6EB5">
              <w:rPr>
                <w:rFonts w:cstheme="minorHAnsi"/>
                <w:b/>
                <w:bCs/>
                <w:sz w:val="20"/>
                <w:szCs w:val="20"/>
              </w:rPr>
              <w:t>Show slide 2</w:t>
            </w:r>
            <w:r w:rsidR="007B37C1">
              <w:rPr>
                <w:rFonts w:cstheme="minorHAnsi"/>
                <w:b/>
                <w:bCs/>
                <w:sz w:val="20"/>
                <w:szCs w:val="20"/>
              </w:rPr>
              <w:t>9</w:t>
            </w:r>
          </w:p>
          <w:p w14:paraId="162B3C72" w14:textId="77777777" w:rsidR="00D5271E" w:rsidRPr="00AE6EB5" w:rsidRDefault="00D5271E" w:rsidP="00D5271E">
            <w:pPr>
              <w:pStyle w:val="Heading5"/>
              <w:outlineLvl w:val="4"/>
              <w:rPr>
                <w:rFonts w:asciiTheme="minorHAnsi" w:hAnsiTheme="minorHAnsi" w:cstheme="minorHAnsi"/>
                <w:sz w:val="20"/>
                <w:szCs w:val="20"/>
              </w:rPr>
            </w:pPr>
            <w:r w:rsidRPr="00AE6EB5">
              <w:rPr>
                <w:rFonts w:asciiTheme="minorHAnsi" w:hAnsiTheme="minorHAnsi" w:cstheme="minorHAnsi"/>
                <w:sz w:val="20"/>
                <w:szCs w:val="20"/>
              </w:rPr>
              <w:t>Case planning</w:t>
            </w:r>
          </w:p>
          <w:p w14:paraId="7A7E2303" w14:textId="74D0F2E3" w:rsidR="00D5271E" w:rsidRPr="00AE6EB5" w:rsidRDefault="00AE6EB5" w:rsidP="00D5271E">
            <w:pPr>
              <w:rPr>
                <w:rFonts w:cstheme="minorHAnsi"/>
                <w:sz w:val="20"/>
                <w:szCs w:val="20"/>
              </w:rPr>
            </w:pPr>
            <w:r w:rsidRPr="00AE6EB5">
              <w:rPr>
                <w:rFonts w:cstheme="minorHAnsi"/>
                <w:sz w:val="20"/>
                <w:szCs w:val="20"/>
              </w:rPr>
              <w:t xml:space="preserve">Child Safety decides what the child or young person’s needs are while in care (education, health, cultural needs), contact with family and when they are able to return home. This often occurs with information gathered from key persons involved with the child or young person, for example from the child, parents, family, the court, teachers, </w:t>
            </w:r>
            <w:proofErr w:type="gramStart"/>
            <w:r w:rsidRPr="00AE6EB5">
              <w:rPr>
                <w:rFonts w:cstheme="minorHAnsi"/>
                <w:sz w:val="20"/>
                <w:szCs w:val="20"/>
              </w:rPr>
              <w:t>counsellors</w:t>
            </w:r>
            <w:proofErr w:type="gramEnd"/>
            <w:r w:rsidRPr="00AE6EB5">
              <w:rPr>
                <w:rFonts w:cstheme="minorHAnsi"/>
                <w:sz w:val="20"/>
                <w:szCs w:val="20"/>
              </w:rPr>
              <w:t xml:space="preserve"> and you.</w:t>
            </w:r>
          </w:p>
          <w:p w14:paraId="5C105C84" w14:textId="7ABA0C11" w:rsidR="00AE6EB5" w:rsidRPr="00AE6EB5" w:rsidRDefault="00AE6EB5" w:rsidP="00D5271E">
            <w:pPr>
              <w:rPr>
                <w:rFonts w:cstheme="minorHAnsi"/>
                <w:sz w:val="20"/>
                <w:szCs w:val="20"/>
              </w:rPr>
            </w:pPr>
          </w:p>
          <w:p w14:paraId="0EF34289" w14:textId="10343EAF" w:rsidR="00AE6EB5" w:rsidRPr="00AE6EB5" w:rsidRDefault="00AE6EB5" w:rsidP="00AE6EB5">
            <w:pPr>
              <w:autoSpaceDE w:val="0"/>
              <w:autoSpaceDN w:val="0"/>
              <w:adjustRightInd w:val="0"/>
              <w:spacing w:before="120" w:after="198"/>
              <w:rPr>
                <w:rFonts w:cstheme="minorHAnsi"/>
                <w:sz w:val="20"/>
                <w:szCs w:val="20"/>
              </w:rPr>
            </w:pPr>
            <w:r w:rsidRPr="00AE6EB5">
              <w:rPr>
                <w:rFonts w:cstheme="minorHAnsi"/>
                <w:sz w:val="20"/>
                <w:szCs w:val="20"/>
              </w:rPr>
              <w:t xml:space="preserve">The coordination of this information </w:t>
            </w:r>
            <w:proofErr w:type="gramStart"/>
            <w:r w:rsidRPr="00AE6EB5">
              <w:rPr>
                <w:rFonts w:cstheme="minorHAnsi"/>
                <w:sz w:val="20"/>
                <w:szCs w:val="20"/>
              </w:rPr>
              <w:t>gathering,</w:t>
            </w:r>
            <w:proofErr w:type="gramEnd"/>
            <w:r w:rsidRPr="00AE6EB5">
              <w:rPr>
                <w:rFonts w:cstheme="minorHAnsi"/>
                <w:sz w:val="20"/>
                <w:szCs w:val="20"/>
              </w:rPr>
              <w:t xml:space="preserve"> the assessment of needs and </w:t>
            </w:r>
            <w:r w:rsidRPr="00AE6EB5">
              <w:rPr>
                <w:rFonts w:cstheme="minorHAnsi"/>
                <w:bCs/>
                <w:sz w:val="20"/>
                <w:szCs w:val="20"/>
              </w:rPr>
              <w:t>service delivery is called</w:t>
            </w:r>
            <w:r w:rsidRPr="00AE6EB5">
              <w:rPr>
                <w:rFonts w:cstheme="minorHAnsi"/>
                <w:sz w:val="20"/>
                <w:szCs w:val="20"/>
              </w:rPr>
              <w:t xml:space="preserve"> </w:t>
            </w:r>
            <w:r w:rsidRPr="00AE6EB5">
              <w:rPr>
                <w:rFonts w:cstheme="minorHAnsi"/>
                <w:b/>
                <w:sz w:val="20"/>
                <w:szCs w:val="20"/>
              </w:rPr>
              <w:t>case management</w:t>
            </w:r>
            <w:r w:rsidRPr="00AE6EB5">
              <w:rPr>
                <w:rFonts w:cstheme="minorHAnsi"/>
                <w:sz w:val="20"/>
                <w:szCs w:val="20"/>
              </w:rPr>
              <w:t xml:space="preserve">. A CSO will case manage the child </w:t>
            </w:r>
            <w:r>
              <w:rPr>
                <w:rFonts w:cstheme="minorHAnsi"/>
                <w:sz w:val="20"/>
                <w:szCs w:val="20"/>
              </w:rPr>
              <w:t xml:space="preserve">or young person </w:t>
            </w:r>
            <w:r w:rsidRPr="00AE6EB5">
              <w:rPr>
                <w:rFonts w:cstheme="minorHAnsi"/>
                <w:sz w:val="20"/>
                <w:szCs w:val="20"/>
              </w:rPr>
              <w:t xml:space="preserve">who is placed in your care. A case plan is developed for each child which records most of the decisions made and outlines how the needs of the child </w:t>
            </w:r>
            <w:r>
              <w:rPr>
                <w:rFonts w:cstheme="minorHAnsi"/>
                <w:sz w:val="20"/>
                <w:szCs w:val="20"/>
              </w:rPr>
              <w:t xml:space="preserve">or young person </w:t>
            </w:r>
            <w:r w:rsidRPr="00AE6EB5">
              <w:rPr>
                <w:rFonts w:cstheme="minorHAnsi"/>
                <w:sz w:val="20"/>
                <w:szCs w:val="20"/>
              </w:rPr>
              <w:t xml:space="preserve">will be met. </w:t>
            </w:r>
          </w:p>
          <w:p w14:paraId="254C4CED" w14:textId="7712F0AC" w:rsidR="00AE6EB5" w:rsidRPr="00AE6EB5" w:rsidRDefault="00AE6EB5" w:rsidP="00AE6EB5">
            <w:pPr>
              <w:autoSpaceDE w:val="0"/>
              <w:autoSpaceDN w:val="0"/>
              <w:adjustRightInd w:val="0"/>
              <w:spacing w:before="120" w:after="198"/>
              <w:rPr>
                <w:rFonts w:cstheme="minorHAnsi"/>
                <w:sz w:val="20"/>
                <w:szCs w:val="20"/>
              </w:rPr>
            </w:pPr>
            <w:r w:rsidRPr="00AE6EB5">
              <w:rPr>
                <w:rFonts w:cstheme="minorHAnsi"/>
                <w:sz w:val="20"/>
                <w:szCs w:val="20"/>
              </w:rPr>
              <w:t xml:space="preserve">The </w:t>
            </w:r>
            <w:r w:rsidRPr="00AE6EB5">
              <w:rPr>
                <w:rFonts w:cstheme="minorHAnsi"/>
                <w:b/>
                <w:sz w:val="20"/>
                <w:szCs w:val="20"/>
              </w:rPr>
              <w:t>case plan is a written document</w:t>
            </w:r>
            <w:r w:rsidRPr="00AE6EB5">
              <w:rPr>
                <w:rFonts w:cstheme="minorHAnsi"/>
                <w:sz w:val="20"/>
                <w:szCs w:val="20"/>
              </w:rPr>
              <w:t xml:space="preserve"> which provides a clear statement about why the child</w:t>
            </w:r>
            <w:r>
              <w:rPr>
                <w:rFonts w:cstheme="minorHAnsi"/>
                <w:sz w:val="20"/>
                <w:szCs w:val="20"/>
              </w:rPr>
              <w:t xml:space="preserve"> or young person</w:t>
            </w:r>
            <w:r w:rsidRPr="00AE6EB5">
              <w:rPr>
                <w:rFonts w:cstheme="minorHAnsi"/>
                <w:sz w:val="20"/>
                <w:szCs w:val="20"/>
              </w:rPr>
              <w:t xml:space="preserve"> is in need of protection, provides key information about the child </w:t>
            </w:r>
            <w:r>
              <w:rPr>
                <w:rFonts w:cstheme="minorHAnsi"/>
                <w:sz w:val="20"/>
                <w:szCs w:val="20"/>
              </w:rPr>
              <w:t xml:space="preserve">or young person </w:t>
            </w:r>
            <w:r w:rsidRPr="00AE6EB5">
              <w:rPr>
                <w:rFonts w:cstheme="minorHAnsi"/>
                <w:sz w:val="20"/>
                <w:szCs w:val="20"/>
              </w:rPr>
              <w:t>and records the roles and responsibilities of all participants in addressing the child's protection and care needs during ongoing intervention. All activities, actions, discussions and contact with the child and family will be guided by the case plan while it is in effect. For example - the cultural events a child</w:t>
            </w:r>
            <w:r>
              <w:rPr>
                <w:rFonts w:cstheme="minorHAnsi"/>
                <w:sz w:val="20"/>
                <w:szCs w:val="20"/>
              </w:rPr>
              <w:t xml:space="preserve"> or young person</w:t>
            </w:r>
            <w:r w:rsidRPr="00AE6EB5">
              <w:rPr>
                <w:rFonts w:cstheme="minorHAnsi"/>
                <w:sz w:val="20"/>
                <w:szCs w:val="20"/>
              </w:rPr>
              <w:t xml:space="preserve"> may attend in their cultural support plan, who will have contact with the child and how frequently.</w:t>
            </w:r>
          </w:p>
          <w:p w14:paraId="7B2FDAB0" w14:textId="6AD53C5B" w:rsidR="00AE6EB5" w:rsidRPr="00AE6EB5" w:rsidRDefault="00AE6EB5" w:rsidP="00AE6EB5">
            <w:pPr>
              <w:autoSpaceDE w:val="0"/>
              <w:autoSpaceDN w:val="0"/>
              <w:adjustRightInd w:val="0"/>
              <w:spacing w:before="120" w:after="198"/>
              <w:rPr>
                <w:rFonts w:cstheme="minorHAnsi"/>
                <w:sz w:val="20"/>
                <w:szCs w:val="20"/>
              </w:rPr>
            </w:pPr>
            <w:r w:rsidRPr="00AE6EB5">
              <w:rPr>
                <w:rFonts w:cstheme="minorHAnsi"/>
                <w:sz w:val="20"/>
                <w:szCs w:val="20"/>
              </w:rPr>
              <w:t xml:space="preserve">All stakeholders, including the child and their family, </w:t>
            </w:r>
            <w:r w:rsidR="000163B0">
              <w:rPr>
                <w:rFonts w:cstheme="minorHAnsi"/>
                <w:sz w:val="20"/>
                <w:szCs w:val="20"/>
              </w:rPr>
              <w:t>c</w:t>
            </w:r>
            <w:r w:rsidRPr="00AE6EB5">
              <w:rPr>
                <w:rFonts w:cstheme="minorHAnsi"/>
                <w:sz w:val="20"/>
                <w:szCs w:val="20"/>
              </w:rPr>
              <w:t xml:space="preserve">arers, community support </w:t>
            </w:r>
            <w:r w:rsidR="000163B0">
              <w:rPr>
                <w:rFonts w:cstheme="minorHAnsi"/>
                <w:sz w:val="20"/>
                <w:szCs w:val="20"/>
              </w:rPr>
              <w:t>people</w:t>
            </w:r>
            <w:r w:rsidRPr="00AE6EB5">
              <w:rPr>
                <w:rFonts w:cstheme="minorHAnsi"/>
                <w:sz w:val="20"/>
                <w:szCs w:val="20"/>
              </w:rPr>
              <w:t>, services that are working with the child and Child Safety officers who work with the child, will be involved in developing the case plan through a Family Group Meeting.</w:t>
            </w:r>
          </w:p>
          <w:p w14:paraId="75E593C9" w14:textId="77777777" w:rsidR="00AE6EB5" w:rsidRPr="00AE6EB5" w:rsidRDefault="00AE6EB5" w:rsidP="00AE6EB5">
            <w:pPr>
              <w:autoSpaceDE w:val="0"/>
              <w:autoSpaceDN w:val="0"/>
              <w:adjustRightInd w:val="0"/>
              <w:spacing w:before="120" w:after="198"/>
              <w:rPr>
                <w:rFonts w:cstheme="minorHAnsi"/>
                <w:sz w:val="20"/>
                <w:szCs w:val="20"/>
              </w:rPr>
            </w:pPr>
            <w:r w:rsidRPr="00AE6EB5">
              <w:rPr>
                <w:rFonts w:cstheme="minorHAnsi"/>
                <w:sz w:val="20"/>
                <w:szCs w:val="20"/>
              </w:rPr>
              <w:t>A family group meeting is a way of engaging children, members of their family group and wider network of support and service providers in the case planning process.</w:t>
            </w:r>
          </w:p>
          <w:p w14:paraId="4E6DE4DB" w14:textId="535305FF" w:rsidR="00AE6EB5" w:rsidRPr="00AE6EB5" w:rsidRDefault="009D068A" w:rsidP="00AE6EB5">
            <w:pPr>
              <w:rPr>
                <w:rFonts w:cstheme="minorHAnsi"/>
                <w:sz w:val="20"/>
                <w:szCs w:val="20"/>
              </w:rPr>
            </w:pPr>
            <w:r>
              <w:rPr>
                <w:rFonts w:cstheme="minorHAnsi"/>
                <w:sz w:val="20"/>
                <w:szCs w:val="20"/>
              </w:rPr>
              <w:lastRenderedPageBreak/>
              <w:t>C</w:t>
            </w:r>
            <w:r w:rsidR="00AE6EB5" w:rsidRPr="00AE6EB5">
              <w:rPr>
                <w:rFonts w:cstheme="minorHAnsi"/>
                <w:sz w:val="20"/>
                <w:szCs w:val="20"/>
              </w:rPr>
              <w:t>arers play an integral role in providing immediate care for the child, reporting on their needs and having input to how those needs might be met in case planning forums. In addition, carers can play an important role in assisting a child to maintain connections with their family, and engaging the family in activities with the child, to enhance reunification plans where applicable.</w:t>
            </w:r>
          </w:p>
          <w:p w14:paraId="03E67018" w14:textId="13BAA5FA" w:rsidR="00D5271E" w:rsidRPr="00AE6EB5" w:rsidRDefault="00D5271E" w:rsidP="00D5271E">
            <w:pPr>
              <w:rPr>
                <w:rFonts w:cstheme="minorHAnsi"/>
                <w:sz w:val="20"/>
                <w:szCs w:val="20"/>
              </w:rPr>
            </w:pPr>
          </w:p>
        </w:tc>
        <w:tc>
          <w:tcPr>
            <w:tcW w:w="2977" w:type="dxa"/>
          </w:tcPr>
          <w:p w14:paraId="5A5077A5" w14:textId="02FFF617" w:rsidR="00246B25" w:rsidRDefault="00D5271E" w:rsidP="00140884">
            <w:pPr>
              <w:jc w:val="center"/>
              <w:rPr>
                <w:sz w:val="20"/>
                <w:szCs w:val="20"/>
              </w:rPr>
            </w:pPr>
            <w:r>
              <w:rPr>
                <w:sz w:val="20"/>
                <w:szCs w:val="20"/>
              </w:rPr>
              <w:lastRenderedPageBreak/>
              <w:t>Slide 2</w:t>
            </w:r>
            <w:r w:rsidR="009D068A">
              <w:rPr>
                <w:sz w:val="20"/>
                <w:szCs w:val="20"/>
              </w:rPr>
              <w:t>9</w:t>
            </w:r>
          </w:p>
          <w:p w14:paraId="10606D38" w14:textId="77777777" w:rsidR="00D5271E" w:rsidRDefault="00D5271E" w:rsidP="00140884">
            <w:pPr>
              <w:jc w:val="center"/>
              <w:rPr>
                <w:sz w:val="20"/>
                <w:szCs w:val="20"/>
              </w:rPr>
            </w:pPr>
          </w:p>
          <w:p w14:paraId="3A6707CF" w14:textId="0EB792A2" w:rsidR="00C51F09" w:rsidRDefault="00C51F09" w:rsidP="00140884">
            <w:pPr>
              <w:jc w:val="center"/>
              <w:rPr>
                <w:sz w:val="20"/>
                <w:szCs w:val="20"/>
              </w:rPr>
            </w:pPr>
            <w:r w:rsidRPr="00C51F09">
              <w:rPr>
                <w:sz w:val="20"/>
                <w:szCs w:val="20"/>
              </w:rPr>
              <w:drawing>
                <wp:inline distT="0" distB="0" distL="0" distR="0" wp14:anchorId="338112DD" wp14:editId="176588F5">
                  <wp:extent cx="1752599" cy="996341"/>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70043" cy="1006258"/>
                          </a:xfrm>
                          <a:prstGeom prst="rect">
                            <a:avLst/>
                          </a:prstGeom>
                        </pic:spPr>
                      </pic:pic>
                    </a:graphicData>
                  </a:graphic>
                </wp:inline>
              </w:drawing>
            </w:r>
          </w:p>
        </w:tc>
      </w:tr>
    </w:tbl>
    <w:p w14:paraId="076EBAA4" w14:textId="77777777" w:rsidR="00F65B9F" w:rsidRDefault="00F65B9F">
      <w:r>
        <w:br w:type="page"/>
      </w:r>
    </w:p>
    <w:tbl>
      <w:tblPr>
        <w:tblStyle w:val="TableGrid"/>
        <w:tblW w:w="15026" w:type="dxa"/>
        <w:tblInd w:w="-572" w:type="dxa"/>
        <w:tblLook w:val="04A0" w:firstRow="1" w:lastRow="0" w:firstColumn="1" w:lastColumn="0" w:noHBand="0" w:noVBand="1"/>
      </w:tblPr>
      <w:tblGrid>
        <w:gridCol w:w="993"/>
        <w:gridCol w:w="11056"/>
        <w:gridCol w:w="2977"/>
      </w:tblGrid>
      <w:tr w:rsidR="0044299F" w:rsidRPr="00536BDC" w14:paraId="093AC98A" w14:textId="77777777" w:rsidTr="00963E63">
        <w:tc>
          <w:tcPr>
            <w:tcW w:w="993" w:type="dxa"/>
          </w:tcPr>
          <w:p w14:paraId="01CEA9CC" w14:textId="2AF801ED" w:rsidR="00246B25" w:rsidRPr="00536BDC" w:rsidRDefault="00246B25" w:rsidP="00951652">
            <w:pPr>
              <w:jc w:val="center"/>
              <w:rPr>
                <w:sz w:val="20"/>
                <w:szCs w:val="20"/>
              </w:rPr>
            </w:pPr>
          </w:p>
        </w:tc>
        <w:tc>
          <w:tcPr>
            <w:tcW w:w="11056" w:type="dxa"/>
          </w:tcPr>
          <w:p w14:paraId="436473D5" w14:textId="4DED0B11" w:rsidR="00246B25" w:rsidRDefault="009D068A" w:rsidP="00951652">
            <w:pPr>
              <w:rPr>
                <w:b/>
                <w:bCs/>
                <w:sz w:val="20"/>
                <w:szCs w:val="20"/>
              </w:rPr>
            </w:pPr>
            <w:r>
              <w:rPr>
                <w:b/>
                <w:bCs/>
                <w:sz w:val="20"/>
                <w:szCs w:val="20"/>
              </w:rPr>
              <w:t>Show slide 30</w:t>
            </w:r>
          </w:p>
          <w:p w14:paraId="35F278D5" w14:textId="77777777" w:rsidR="00DD46C6" w:rsidRPr="00DD46C6" w:rsidRDefault="00DD46C6" w:rsidP="009D068A">
            <w:pPr>
              <w:rPr>
                <w:b/>
                <w:bCs/>
                <w:color w:val="ED7D31" w:themeColor="accent2"/>
                <w:sz w:val="10"/>
                <w:szCs w:val="10"/>
              </w:rPr>
            </w:pPr>
          </w:p>
          <w:p w14:paraId="2EBB3943" w14:textId="11DF1342" w:rsidR="009D068A" w:rsidRPr="00501CCF" w:rsidRDefault="009D068A" w:rsidP="009D068A">
            <w:pPr>
              <w:rPr>
                <w:i/>
                <w:iCs/>
                <w:color w:val="ED7D31" w:themeColor="accent2"/>
                <w:sz w:val="20"/>
                <w:szCs w:val="20"/>
              </w:rPr>
            </w:pPr>
            <w:r w:rsidRPr="00501CCF">
              <w:rPr>
                <w:b/>
                <w:bCs/>
                <w:i/>
                <w:iCs/>
                <w:color w:val="ED7D31" w:themeColor="accent2"/>
                <w:sz w:val="20"/>
                <w:szCs w:val="20"/>
              </w:rPr>
              <w:t xml:space="preserve">HANDOUT </w:t>
            </w:r>
            <w:r w:rsidRPr="00501CCF">
              <w:rPr>
                <w:i/>
                <w:iCs/>
                <w:color w:val="ED7D31" w:themeColor="accent2"/>
                <w:sz w:val="20"/>
                <w:szCs w:val="20"/>
              </w:rPr>
              <w:t xml:space="preserve">- Refer participants to the handout: </w:t>
            </w:r>
            <w:r w:rsidRPr="00501CCF">
              <w:rPr>
                <w:b/>
                <w:bCs/>
                <w:i/>
                <w:iCs/>
                <w:color w:val="ED7D31" w:themeColor="accent2"/>
                <w:sz w:val="20"/>
                <w:szCs w:val="20"/>
              </w:rPr>
              <w:t>“Crucial role of education”.</w:t>
            </w:r>
            <w:r w:rsidRPr="00501CCF">
              <w:rPr>
                <w:i/>
                <w:iCs/>
                <w:color w:val="ED7D31" w:themeColor="accent2"/>
                <w:sz w:val="20"/>
                <w:szCs w:val="20"/>
              </w:rPr>
              <w:t xml:space="preserve"> </w:t>
            </w:r>
          </w:p>
          <w:p w14:paraId="07C2806B" w14:textId="77777777" w:rsidR="00DD46C6" w:rsidRPr="00DD46C6" w:rsidRDefault="00DD46C6" w:rsidP="00DD46C6">
            <w:pPr>
              <w:rPr>
                <w:sz w:val="10"/>
                <w:szCs w:val="10"/>
              </w:rPr>
            </w:pPr>
          </w:p>
          <w:p w14:paraId="0E8C7141" w14:textId="0AD77C26" w:rsidR="00DD46C6" w:rsidRPr="00DD46C6" w:rsidRDefault="00DD46C6" w:rsidP="00DD46C6">
            <w:pPr>
              <w:pStyle w:val="Heading5"/>
              <w:outlineLvl w:val="4"/>
            </w:pPr>
            <w:r w:rsidRPr="00DD46C6">
              <w:t>Education Support Plan</w:t>
            </w:r>
          </w:p>
          <w:p w14:paraId="295D17C1" w14:textId="735F485C" w:rsidR="009D068A" w:rsidRDefault="009D068A" w:rsidP="009D068A">
            <w:pPr>
              <w:rPr>
                <w:i/>
                <w:iCs/>
                <w:sz w:val="20"/>
                <w:szCs w:val="20"/>
              </w:rPr>
            </w:pPr>
            <w:r w:rsidRPr="009D068A">
              <w:rPr>
                <w:i/>
                <w:iCs/>
                <w:sz w:val="20"/>
                <w:szCs w:val="20"/>
              </w:rPr>
              <w:t>The trainer should highlight the critical nature of educational support and explain that research reveals that children and young people in care do not receive the same educational opportunities as their peers. Also highlight the importance of sharing these plans with the child or young person where they are able to understand and participate in the development of the plan.</w:t>
            </w:r>
          </w:p>
          <w:p w14:paraId="2967EC62" w14:textId="77777777" w:rsidR="00DD46C6" w:rsidRPr="00DD46C6" w:rsidRDefault="00DD46C6" w:rsidP="009D068A">
            <w:pPr>
              <w:rPr>
                <w:i/>
                <w:iCs/>
                <w:sz w:val="10"/>
                <w:szCs w:val="10"/>
              </w:rPr>
            </w:pPr>
          </w:p>
          <w:p w14:paraId="19CE5C2D" w14:textId="3A3A3FD7" w:rsidR="009D068A" w:rsidRPr="00DD46C6" w:rsidRDefault="009D068A" w:rsidP="009D068A">
            <w:pPr>
              <w:rPr>
                <w:sz w:val="20"/>
                <w:szCs w:val="20"/>
              </w:rPr>
            </w:pPr>
            <w:r w:rsidRPr="00DD46C6">
              <w:rPr>
                <w:sz w:val="20"/>
                <w:szCs w:val="20"/>
              </w:rPr>
              <w:t>Children in care are less likely to do well at school and are more likely to leave at an earlier age without qualifications.</w:t>
            </w:r>
          </w:p>
          <w:p w14:paraId="75DE9A35" w14:textId="327D7430" w:rsidR="009D068A" w:rsidRPr="00DD46C6" w:rsidRDefault="009D068A" w:rsidP="009D068A">
            <w:pPr>
              <w:rPr>
                <w:sz w:val="20"/>
                <w:szCs w:val="20"/>
              </w:rPr>
            </w:pPr>
            <w:r w:rsidRPr="00DD46C6">
              <w:rPr>
                <w:sz w:val="20"/>
                <w:szCs w:val="20"/>
              </w:rPr>
              <w:t xml:space="preserve">In response to these issues, </w:t>
            </w:r>
            <w:r w:rsidR="00DD46C6" w:rsidRPr="00DD46C6">
              <w:rPr>
                <w:sz w:val="20"/>
                <w:szCs w:val="20"/>
              </w:rPr>
              <w:t xml:space="preserve">Child Safety provides funding to the Education Queensland to develop an education support plan (ESP) in collaboration with Child Safety to ensure a child in care is enrolled and participating in an educational program that meets their individual learning needs, maximises their educational potential and improves their wellbeing. All children subject to an interim or finalised child protection order granting custody or guardianship to the chief executive are eligible for an </w:t>
            </w:r>
            <w:r w:rsidR="00DD46C6">
              <w:rPr>
                <w:sz w:val="20"/>
                <w:szCs w:val="20"/>
              </w:rPr>
              <w:t>ESP.</w:t>
            </w:r>
          </w:p>
          <w:p w14:paraId="54FC6F91" w14:textId="77777777" w:rsidR="00DD46C6" w:rsidRPr="00DD46C6" w:rsidRDefault="00DD46C6" w:rsidP="009D068A">
            <w:pPr>
              <w:rPr>
                <w:i/>
                <w:iCs/>
                <w:sz w:val="10"/>
                <w:szCs w:val="10"/>
              </w:rPr>
            </w:pPr>
          </w:p>
          <w:p w14:paraId="772F3BD9" w14:textId="3EBF684E" w:rsidR="009D068A" w:rsidRPr="00DD46C6" w:rsidRDefault="009D068A" w:rsidP="009D068A">
            <w:pPr>
              <w:rPr>
                <w:sz w:val="20"/>
                <w:szCs w:val="20"/>
              </w:rPr>
            </w:pPr>
            <w:r w:rsidRPr="00DD46C6">
              <w:rPr>
                <w:sz w:val="20"/>
                <w:szCs w:val="20"/>
              </w:rPr>
              <w:t>Contact the young person’s school if you have not heard from them about the Education Support Plan. These plans will be re-visited annually or in response to changes in the child’s circumstances or need.</w:t>
            </w:r>
          </w:p>
          <w:p w14:paraId="4F5088C6" w14:textId="77777777" w:rsidR="00DD46C6" w:rsidRDefault="00DD46C6" w:rsidP="00DD46C6">
            <w:pPr>
              <w:rPr>
                <w:sz w:val="20"/>
                <w:szCs w:val="20"/>
              </w:rPr>
            </w:pPr>
          </w:p>
          <w:p w14:paraId="21D61B51" w14:textId="43487F82" w:rsidR="009D068A" w:rsidRPr="00DD46C6" w:rsidRDefault="009D068A" w:rsidP="00DD46C6">
            <w:pPr>
              <w:pStyle w:val="Heading5"/>
              <w:outlineLvl w:val="4"/>
            </w:pPr>
            <w:r w:rsidRPr="00DD46C6">
              <w:t>Cultural Support Plan</w:t>
            </w:r>
          </w:p>
          <w:p w14:paraId="28F131E7" w14:textId="4C8EF39B" w:rsidR="00DD46C6" w:rsidRPr="00DD46C6" w:rsidRDefault="00DD46C6" w:rsidP="00DD46C6">
            <w:pPr>
              <w:rPr>
                <w:sz w:val="20"/>
                <w:szCs w:val="20"/>
              </w:rPr>
            </w:pPr>
            <w:r w:rsidRPr="00DD46C6">
              <w:rPr>
                <w:sz w:val="20"/>
                <w:szCs w:val="20"/>
              </w:rPr>
              <w:t>The cultural support plan is a key part of the case planning process for every Aboriginal or Torres Strait Islander child</w:t>
            </w:r>
            <w:r>
              <w:rPr>
                <w:sz w:val="20"/>
                <w:szCs w:val="20"/>
              </w:rPr>
              <w:t xml:space="preserve"> or young person</w:t>
            </w:r>
            <w:r w:rsidRPr="00DD46C6">
              <w:rPr>
                <w:sz w:val="20"/>
                <w:szCs w:val="20"/>
              </w:rPr>
              <w:t xml:space="preserve">. </w:t>
            </w:r>
          </w:p>
          <w:p w14:paraId="5659DF0E" w14:textId="3DE08803" w:rsidR="00005B8D" w:rsidRDefault="00DD46C6" w:rsidP="00DD46C6">
            <w:pPr>
              <w:rPr>
                <w:sz w:val="20"/>
                <w:szCs w:val="20"/>
              </w:rPr>
            </w:pPr>
            <w:r w:rsidRPr="00DD46C6">
              <w:rPr>
                <w:sz w:val="20"/>
                <w:szCs w:val="20"/>
              </w:rPr>
              <w:t>It aims to keep children</w:t>
            </w:r>
            <w:r>
              <w:rPr>
                <w:sz w:val="20"/>
                <w:szCs w:val="20"/>
              </w:rPr>
              <w:t xml:space="preserve"> and young people</w:t>
            </w:r>
            <w:r w:rsidRPr="00DD46C6">
              <w:rPr>
                <w:sz w:val="20"/>
                <w:szCs w:val="20"/>
              </w:rPr>
              <w:t xml:space="preserve"> connected to their culture, </w:t>
            </w:r>
            <w:proofErr w:type="gramStart"/>
            <w:r w:rsidRPr="00DD46C6">
              <w:rPr>
                <w:sz w:val="20"/>
                <w:szCs w:val="20"/>
              </w:rPr>
              <w:t>families</w:t>
            </w:r>
            <w:proofErr w:type="gramEnd"/>
            <w:r w:rsidRPr="00DD46C6">
              <w:rPr>
                <w:sz w:val="20"/>
                <w:szCs w:val="20"/>
              </w:rPr>
              <w:t xml:space="preserve"> and communities, regardless of the</w:t>
            </w:r>
            <w:r>
              <w:rPr>
                <w:sz w:val="20"/>
                <w:szCs w:val="20"/>
              </w:rPr>
              <w:t>ir care arrangement location</w:t>
            </w:r>
            <w:r w:rsidRPr="00DD46C6">
              <w:rPr>
                <w:sz w:val="20"/>
                <w:szCs w:val="20"/>
              </w:rPr>
              <w:t xml:space="preserve">. If you are not Aboriginal or Torres Strait Islander and the child </w:t>
            </w:r>
            <w:r>
              <w:rPr>
                <w:sz w:val="20"/>
                <w:szCs w:val="20"/>
              </w:rPr>
              <w:t xml:space="preserve">or young person </w:t>
            </w:r>
            <w:r w:rsidRPr="00DD46C6">
              <w:rPr>
                <w:sz w:val="20"/>
                <w:szCs w:val="20"/>
              </w:rPr>
              <w:t>is</w:t>
            </w:r>
            <w:r>
              <w:rPr>
                <w:sz w:val="20"/>
                <w:szCs w:val="20"/>
              </w:rPr>
              <w:t>,</w:t>
            </w:r>
            <w:r w:rsidRPr="00DD46C6">
              <w:rPr>
                <w:sz w:val="20"/>
                <w:szCs w:val="20"/>
              </w:rPr>
              <w:t xml:space="preserve"> then </w:t>
            </w:r>
            <w:r w:rsidR="00557617">
              <w:rPr>
                <w:sz w:val="20"/>
                <w:szCs w:val="20"/>
              </w:rPr>
              <w:t>the care arrangement</w:t>
            </w:r>
            <w:r w:rsidRPr="00DD46C6">
              <w:rPr>
                <w:sz w:val="20"/>
                <w:szCs w:val="20"/>
              </w:rPr>
              <w:t xml:space="preserve"> will most likely be </w:t>
            </w:r>
            <w:r w:rsidR="00005B8D" w:rsidRPr="00DD46C6">
              <w:rPr>
                <w:sz w:val="20"/>
                <w:szCs w:val="20"/>
              </w:rPr>
              <w:t>short-term</w:t>
            </w:r>
            <w:r>
              <w:rPr>
                <w:sz w:val="20"/>
                <w:szCs w:val="20"/>
              </w:rPr>
              <w:t>.</w:t>
            </w:r>
            <w:r w:rsidRPr="00DD46C6">
              <w:rPr>
                <w:sz w:val="20"/>
                <w:szCs w:val="20"/>
              </w:rPr>
              <w:t xml:space="preserve"> </w:t>
            </w:r>
          </w:p>
          <w:p w14:paraId="2D7B6541" w14:textId="77777777" w:rsidR="00005B8D" w:rsidRDefault="00005B8D" w:rsidP="00DD46C6">
            <w:pPr>
              <w:rPr>
                <w:sz w:val="20"/>
                <w:szCs w:val="20"/>
              </w:rPr>
            </w:pPr>
          </w:p>
          <w:p w14:paraId="0B2B46B7" w14:textId="250715F4" w:rsidR="00557617" w:rsidRDefault="00557617" w:rsidP="00557617">
            <w:pPr>
              <w:rPr>
                <w:sz w:val="20"/>
                <w:szCs w:val="20"/>
              </w:rPr>
            </w:pPr>
            <w:r>
              <w:rPr>
                <w:sz w:val="20"/>
                <w:szCs w:val="20"/>
              </w:rPr>
              <w:t>The development of the cultural plan provides the family the opportunity to participate in family led decision making</w:t>
            </w:r>
            <w:r w:rsidR="00EA2B47">
              <w:rPr>
                <w:sz w:val="20"/>
                <w:szCs w:val="20"/>
              </w:rPr>
              <w:t xml:space="preserve"> and where possible is led by an Aboriginal or Torres Strait Islander person.</w:t>
            </w:r>
          </w:p>
          <w:p w14:paraId="1BE20770" w14:textId="77777777" w:rsidR="00EA2B47" w:rsidRDefault="00EA2B47" w:rsidP="00557617">
            <w:pPr>
              <w:rPr>
                <w:sz w:val="20"/>
                <w:szCs w:val="20"/>
              </w:rPr>
            </w:pPr>
          </w:p>
          <w:p w14:paraId="0BD4B8C8" w14:textId="187FF83D" w:rsidR="00557617" w:rsidRPr="00DD46C6" w:rsidRDefault="00DD46C6" w:rsidP="00DD46C6">
            <w:pPr>
              <w:rPr>
                <w:sz w:val="20"/>
                <w:szCs w:val="20"/>
              </w:rPr>
            </w:pPr>
            <w:r w:rsidRPr="00DD46C6">
              <w:rPr>
                <w:sz w:val="20"/>
                <w:szCs w:val="20"/>
              </w:rPr>
              <w:t>The cultural support plan is an essential tool that:</w:t>
            </w:r>
          </w:p>
          <w:p w14:paraId="33036B23" w14:textId="64952339" w:rsidR="00557617" w:rsidRPr="00557617" w:rsidRDefault="00557617" w:rsidP="003560A0">
            <w:pPr>
              <w:pStyle w:val="ListParagraph"/>
              <w:numPr>
                <w:ilvl w:val="0"/>
                <w:numId w:val="16"/>
              </w:numPr>
              <w:rPr>
                <w:sz w:val="20"/>
                <w:szCs w:val="20"/>
              </w:rPr>
            </w:pPr>
            <w:r w:rsidRPr="00557617">
              <w:rPr>
                <w:sz w:val="20"/>
                <w:szCs w:val="20"/>
              </w:rPr>
              <w:t>details information about the child’s family, community, and personal history</w:t>
            </w:r>
          </w:p>
          <w:p w14:paraId="2531FCCD" w14:textId="77777777" w:rsidR="00557617" w:rsidRPr="00557617" w:rsidRDefault="00557617" w:rsidP="003560A0">
            <w:pPr>
              <w:pStyle w:val="ListParagraph"/>
              <w:numPr>
                <w:ilvl w:val="0"/>
                <w:numId w:val="16"/>
              </w:numPr>
              <w:rPr>
                <w:sz w:val="20"/>
                <w:szCs w:val="20"/>
              </w:rPr>
            </w:pPr>
            <w:r w:rsidRPr="00557617">
              <w:rPr>
                <w:sz w:val="20"/>
                <w:szCs w:val="20"/>
              </w:rPr>
              <w:lastRenderedPageBreak/>
              <w:t>helps increase the knowledge and understanding of the child’s place in their family, kinship, and community structure</w:t>
            </w:r>
          </w:p>
          <w:p w14:paraId="09BC0B35" w14:textId="77777777" w:rsidR="00557617" w:rsidRPr="00557617" w:rsidRDefault="00557617" w:rsidP="003560A0">
            <w:pPr>
              <w:pStyle w:val="ListParagraph"/>
              <w:numPr>
                <w:ilvl w:val="0"/>
                <w:numId w:val="16"/>
              </w:numPr>
              <w:rPr>
                <w:sz w:val="20"/>
                <w:szCs w:val="20"/>
              </w:rPr>
            </w:pPr>
            <w:r w:rsidRPr="00557617">
              <w:rPr>
                <w:sz w:val="20"/>
                <w:szCs w:val="20"/>
              </w:rPr>
              <w:t>helps nurture and support the child while strengthening their cultural identity and connections</w:t>
            </w:r>
          </w:p>
          <w:p w14:paraId="0E06B5B7" w14:textId="77777777" w:rsidR="00557617" w:rsidRPr="00557617" w:rsidRDefault="00557617" w:rsidP="003560A0">
            <w:pPr>
              <w:pStyle w:val="ListParagraph"/>
              <w:numPr>
                <w:ilvl w:val="0"/>
                <w:numId w:val="16"/>
              </w:numPr>
              <w:rPr>
                <w:sz w:val="20"/>
                <w:szCs w:val="20"/>
              </w:rPr>
            </w:pPr>
            <w:r w:rsidRPr="00557617">
              <w:rPr>
                <w:sz w:val="20"/>
                <w:szCs w:val="20"/>
              </w:rPr>
              <w:t>assists with the child’s understanding of their community networks and cultural heritage</w:t>
            </w:r>
          </w:p>
          <w:p w14:paraId="3275EF92" w14:textId="7DC9C18E" w:rsidR="00557617" w:rsidRPr="00557617" w:rsidRDefault="00557617" w:rsidP="003560A0">
            <w:pPr>
              <w:pStyle w:val="ListParagraph"/>
              <w:numPr>
                <w:ilvl w:val="0"/>
                <w:numId w:val="16"/>
              </w:numPr>
              <w:rPr>
                <w:sz w:val="20"/>
                <w:szCs w:val="20"/>
              </w:rPr>
            </w:pPr>
            <w:r w:rsidRPr="00557617">
              <w:rPr>
                <w:sz w:val="20"/>
                <w:szCs w:val="20"/>
              </w:rPr>
              <w:t>documents arrangements for connection time with family, kin, Elders, and community members of significance to the child and each of the parents</w:t>
            </w:r>
          </w:p>
          <w:p w14:paraId="71746F74" w14:textId="4A29732F" w:rsidR="00557617" w:rsidRPr="00557617" w:rsidRDefault="00557617" w:rsidP="003560A0">
            <w:pPr>
              <w:pStyle w:val="ListParagraph"/>
              <w:numPr>
                <w:ilvl w:val="0"/>
                <w:numId w:val="16"/>
              </w:numPr>
              <w:rPr>
                <w:sz w:val="20"/>
                <w:szCs w:val="20"/>
              </w:rPr>
            </w:pPr>
            <w:r w:rsidRPr="00557617">
              <w:rPr>
                <w:sz w:val="20"/>
                <w:szCs w:val="20"/>
              </w:rPr>
              <w:t>identifies opportunities for the child to participate in activities and experiences that will preserve their connection with family, community, and culture</w:t>
            </w:r>
          </w:p>
          <w:p w14:paraId="3AC07778" w14:textId="46C3112A" w:rsidR="00557617" w:rsidRDefault="00557617" w:rsidP="003560A0">
            <w:pPr>
              <w:pStyle w:val="ListParagraph"/>
              <w:numPr>
                <w:ilvl w:val="0"/>
                <w:numId w:val="16"/>
              </w:numPr>
              <w:rPr>
                <w:sz w:val="20"/>
                <w:szCs w:val="20"/>
              </w:rPr>
            </w:pPr>
            <w:r w:rsidRPr="00557617">
              <w:rPr>
                <w:sz w:val="20"/>
                <w:szCs w:val="20"/>
              </w:rPr>
              <w:t>helps ensure that important cultural and family information is accurately recorded and maintained for the child. This is particularly the case for those who are too young to contribute to their own cultural support plan or for those who do not want to identify with their community or culture at this time.</w:t>
            </w:r>
          </w:p>
          <w:p w14:paraId="4476406A" w14:textId="19F1383D" w:rsidR="00EA2B47" w:rsidRDefault="00EA2B47" w:rsidP="00EA2B47">
            <w:pPr>
              <w:rPr>
                <w:sz w:val="20"/>
                <w:szCs w:val="20"/>
              </w:rPr>
            </w:pPr>
          </w:p>
          <w:p w14:paraId="69025C76" w14:textId="57265C85" w:rsidR="00EA2B47" w:rsidRDefault="00EA2B47" w:rsidP="00EA2B47">
            <w:pPr>
              <w:rPr>
                <w:sz w:val="20"/>
                <w:szCs w:val="20"/>
              </w:rPr>
            </w:pPr>
            <w:r w:rsidRPr="00EA2B47">
              <w:rPr>
                <w:sz w:val="20"/>
                <w:szCs w:val="20"/>
              </w:rPr>
              <w:t xml:space="preserve">Cultural Support Plans should also be completed for children and young people from culturally and linguistically diverse (CALD) backgrounds. </w:t>
            </w:r>
          </w:p>
          <w:p w14:paraId="75B84FE0" w14:textId="77777777" w:rsidR="00EA2B47" w:rsidRPr="00EA2B47" w:rsidRDefault="00EA2B47" w:rsidP="00EA2B47">
            <w:pPr>
              <w:rPr>
                <w:sz w:val="20"/>
                <w:szCs w:val="20"/>
              </w:rPr>
            </w:pPr>
          </w:p>
          <w:p w14:paraId="5607369A" w14:textId="3ADD445A" w:rsidR="00EA2B47" w:rsidRPr="00EA2B47" w:rsidRDefault="00EA2B47" w:rsidP="00EA2B47">
            <w:pPr>
              <w:rPr>
                <w:sz w:val="20"/>
                <w:szCs w:val="20"/>
              </w:rPr>
            </w:pPr>
            <w:r w:rsidRPr="00EA2B47">
              <w:rPr>
                <w:sz w:val="20"/>
                <w:szCs w:val="20"/>
              </w:rPr>
              <w:t xml:space="preserve">In situations where children and young people are placed in care, it is necessary to ensure that they maintain their links with their family and kin and with their ethnic, </w:t>
            </w:r>
            <w:proofErr w:type="gramStart"/>
            <w:r w:rsidRPr="00EA2B47">
              <w:rPr>
                <w:sz w:val="20"/>
                <w:szCs w:val="20"/>
              </w:rPr>
              <w:t>religious</w:t>
            </w:r>
            <w:proofErr w:type="gramEnd"/>
            <w:r w:rsidRPr="00EA2B47">
              <w:rPr>
                <w:sz w:val="20"/>
                <w:szCs w:val="20"/>
              </w:rPr>
              <w:t xml:space="preserve"> and cultural identity and values. The cultural support plan should indicate who and how the links with a child’s cultural background and identity will be supported.</w:t>
            </w:r>
          </w:p>
          <w:p w14:paraId="3AE63297" w14:textId="23641164" w:rsidR="009D068A" w:rsidRDefault="009D068A" w:rsidP="009D068A">
            <w:pPr>
              <w:rPr>
                <w:sz w:val="20"/>
                <w:szCs w:val="20"/>
              </w:rPr>
            </w:pPr>
          </w:p>
          <w:p w14:paraId="22B10409" w14:textId="48D6D320" w:rsidR="00EA2B47" w:rsidRPr="00EA2B47" w:rsidRDefault="00EA2B47" w:rsidP="009D068A">
            <w:pPr>
              <w:rPr>
                <w:b/>
                <w:bCs/>
                <w:sz w:val="20"/>
                <w:szCs w:val="20"/>
              </w:rPr>
            </w:pPr>
            <w:r w:rsidRPr="00EA2B47">
              <w:rPr>
                <w:b/>
                <w:bCs/>
                <w:sz w:val="20"/>
                <w:szCs w:val="20"/>
              </w:rPr>
              <w:t>Show slide 31</w:t>
            </w:r>
          </w:p>
          <w:p w14:paraId="50FBFFF2" w14:textId="5A5C518A" w:rsidR="009D068A" w:rsidRPr="00501CCF" w:rsidRDefault="009D068A" w:rsidP="009D068A">
            <w:pPr>
              <w:rPr>
                <w:i/>
                <w:iCs/>
                <w:color w:val="ED7D31" w:themeColor="accent2"/>
                <w:sz w:val="20"/>
                <w:szCs w:val="20"/>
              </w:rPr>
            </w:pPr>
            <w:r w:rsidRPr="00501CCF">
              <w:rPr>
                <w:b/>
                <w:bCs/>
                <w:i/>
                <w:iCs/>
                <w:color w:val="ED7D31" w:themeColor="accent2"/>
                <w:sz w:val="20"/>
                <w:szCs w:val="20"/>
              </w:rPr>
              <w:t>BRAINSTORM</w:t>
            </w:r>
            <w:r w:rsidRPr="00501CCF">
              <w:rPr>
                <w:i/>
                <w:iCs/>
                <w:color w:val="ED7D31" w:themeColor="accent2"/>
                <w:sz w:val="20"/>
                <w:szCs w:val="20"/>
              </w:rPr>
              <w:t xml:space="preserve"> </w:t>
            </w:r>
            <w:r w:rsidR="00EA2B47" w:rsidRPr="00501CCF">
              <w:rPr>
                <w:i/>
                <w:iCs/>
                <w:color w:val="ED7D31" w:themeColor="accent2"/>
                <w:sz w:val="20"/>
                <w:szCs w:val="20"/>
              </w:rPr>
              <w:t>– Cultural support planning requirements by carers</w:t>
            </w:r>
          </w:p>
          <w:p w14:paraId="51B4095A" w14:textId="491E3A4D" w:rsidR="00EA2B47" w:rsidRDefault="00EA2B47" w:rsidP="009D068A">
            <w:pPr>
              <w:rPr>
                <w:sz w:val="20"/>
                <w:szCs w:val="20"/>
              </w:rPr>
            </w:pPr>
            <w:r w:rsidRPr="00EA2B47">
              <w:rPr>
                <w:sz w:val="20"/>
                <w:szCs w:val="20"/>
              </w:rPr>
              <w:t>Refer to separate activities resource for instructions on activity</w:t>
            </w:r>
          </w:p>
          <w:p w14:paraId="73F63102" w14:textId="77777777" w:rsidR="00EA2B47" w:rsidRDefault="00EA2B47" w:rsidP="009D068A">
            <w:pPr>
              <w:rPr>
                <w:sz w:val="20"/>
                <w:szCs w:val="20"/>
              </w:rPr>
            </w:pPr>
          </w:p>
          <w:p w14:paraId="2570BD31" w14:textId="7116CCED" w:rsidR="00EA2B47" w:rsidRDefault="00EA2B47" w:rsidP="009D068A">
            <w:pPr>
              <w:rPr>
                <w:sz w:val="20"/>
                <w:szCs w:val="20"/>
              </w:rPr>
            </w:pPr>
          </w:p>
          <w:p w14:paraId="12C0A5EC" w14:textId="1C2D78D7" w:rsidR="00EA2B47" w:rsidRDefault="00EA2B47" w:rsidP="009D068A">
            <w:pPr>
              <w:rPr>
                <w:sz w:val="20"/>
                <w:szCs w:val="20"/>
              </w:rPr>
            </w:pPr>
          </w:p>
          <w:p w14:paraId="17818E39" w14:textId="6039EA6F" w:rsidR="008E4657" w:rsidRDefault="008E4657" w:rsidP="009D068A">
            <w:pPr>
              <w:rPr>
                <w:sz w:val="20"/>
                <w:szCs w:val="20"/>
              </w:rPr>
            </w:pPr>
          </w:p>
          <w:p w14:paraId="4F5924BD" w14:textId="77777777" w:rsidR="008E4657" w:rsidRPr="009D068A" w:rsidRDefault="008E4657" w:rsidP="009D068A">
            <w:pPr>
              <w:rPr>
                <w:sz w:val="20"/>
                <w:szCs w:val="20"/>
              </w:rPr>
            </w:pPr>
          </w:p>
          <w:p w14:paraId="7054A111" w14:textId="45D9ABF8" w:rsidR="00C30FF6" w:rsidRPr="00C30FF6" w:rsidRDefault="00C30FF6" w:rsidP="00C30FF6">
            <w:r>
              <w:lastRenderedPageBreak/>
              <w:t xml:space="preserve"> </w:t>
            </w:r>
          </w:p>
        </w:tc>
        <w:tc>
          <w:tcPr>
            <w:tcW w:w="2977" w:type="dxa"/>
          </w:tcPr>
          <w:p w14:paraId="0AD23329" w14:textId="77777777" w:rsidR="00246B25" w:rsidRDefault="009D068A" w:rsidP="00140884">
            <w:pPr>
              <w:jc w:val="center"/>
              <w:rPr>
                <w:sz w:val="20"/>
                <w:szCs w:val="20"/>
              </w:rPr>
            </w:pPr>
            <w:r>
              <w:rPr>
                <w:sz w:val="20"/>
                <w:szCs w:val="20"/>
              </w:rPr>
              <w:lastRenderedPageBreak/>
              <w:t>Slide 30</w:t>
            </w:r>
          </w:p>
          <w:p w14:paraId="13D9C09F" w14:textId="2D43E6DD" w:rsidR="009D068A" w:rsidRDefault="009D068A" w:rsidP="00140884">
            <w:pPr>
              <w:jc w:val="center"/>
              <w:rPr>
                <w:sz w:val="20"/>
                <w:szCs w:val="20"/>
              </w:rPr>
            </w:pPr>
          </w:p>
          <w:p w14:paraId="20FC672E" w14:textId="7B348B9D" w:rsidR="00C51F09" w:rsidRDefault="00C51F09" w:rsidP="00140884">
            <w:pPr>
              <w:jc w:val="center"/>
              <w:rPr>
                <w:sz w:val="20"/>
                <w:szCs w:val="20"/>
              </w:rPr>
            </w:pPr>
            <w:r w:rsidRPr="00C51F09">
              <w:rPr>
                <w:sz w:val="20"/>
                <w:szCs w:val="20"/>
              </w:rPr>
              <w:drawing>
                <wp:inline distT="0" distB="0" distL="0" distR="0" wp14:anchorId="29DD0C3C" wp14:editId="2A3EBC21">
                  <wp:extent cx="1704975" cy="96087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12588" cy="965170"/>
                          </a:xfrm>
                          <a:prstGeom prst="rect">
                            <a:avLst/>
                          </a:prstGeom>
                        </pic:spPr>
                      </pic:pic>
                    </a:graphicData>
                  </a:graphic>
                </wp:inline>
              </w:drawing>
            </w:r>
          </w:p>
          <w:p w14:paraId="7E58C718" w14:textId="77777777" w:rsidR="00EA2B47" w:rsidRDefault="00EA2B47" w:rsidP="00140884">
            <w:pPr>
              <w:jc w:val="center"/>
              <w:rPr>
                <w:sz w:val="20"/>
                <w:szCs w:val="20"/>
              </w:rPr>
            </w:pPr>
          </w:p>
          <w:p w14:paraId="1C2AA025" w14:textId="77777777" w:rsidR="00EA2B47" w:rsidRDefault="00EA2B47" w:rsidP="00140884">
            <w:pPr>
              <w:jc w:val="center"/>
              <w:rPr>
                <w:sz w:val="20"/>
                <w:szCs w:val="20"/>
              </w:rPr>
            </w:pPr>
          </w:p>
          <w:p w14:paraId="1DB5B6DD" w14:textId="77777777" w:rsidR="00EA2B47" w:rsidRDefault="00EA2B47" w:rsidP="00140884">
            <w:pPr>
              <w:jc w:val="center"/>
              <w:rPr>
                <w:sz w:val="20"/>
                <w:szCs w:val="20"/>
              </w:rPr>
            </w:pPr>
          </w:p>
          <w:p w14:paraId="0C4C441C" w14:textId="77777777" w:rsidR="00EA2B47" w:rsidRDefault="00EA2B47" w:rsidP="00140884">
            <w:pPr>
              <w:jc w:val="center"/>
              <w:rPr>
                <w:sz w:val="20"/>
                <w:szCs w:val="20"/>
              </w:rPr>
            </w:pPr>
          </w:p>
          <w:p w14:paraId="270B4812" w14:textId="77777777" w:rsidR="00EA2B47" w:rsidRDefault="00EA2B47" w:rsidP="00140884">
            <w:pPr>
              <w:jc w:val="center"/>
              <w:rPr>
                <w:sz w:val="20"/>
                <w:szCs w:val="20"/>
              </w:rPr>
            </w:pPr>
          </w:p>
          <w:p w14:paraId="6E9BCC4D" w14:textId="77777777" w:rsidR="00EA2B47" w:rsidRDefault="00EA2B47" w:rsidP="00140884">
            <w:pPr>
              <w:jc w:val="center"/>
              <w:rPr>
                <w:sz w:val="20"/>
                <w:szCs w:val="20"/>
              </w:rPr>
            </w:pPr>
          </w:p>
          <w:p w14:paraId="27A87245" w14:textId="77777777" w:rsidR="00EA2B47" w:rsidRDefault="00EA2B47" w:rsidP="00140884">
            <w:pPr>
              <w:jc w:val="center"/>
              <w:rPr>
                <w:sz w:val="20"/>
                <w:szCs w:val="20"/>
              </w:rPr>
            </w:pPr>
          </w:p>
          <w:p w14:paraId="70BD2CBC" w14:textId="77777777" w:rsidR="00EA2B47" w:rsidRDefault="00EA2B47" w:rsidP="00140884">
            <w:pPr>
              <w:jc w:val="center"/>
              <w:rPr>
                <w:sz w:val="20"/>
                <w:szCs w:val="20"/>
              </w:rPr>
            </w:pPr>
          </w:p>
          <w:p w14:paraId="1769EAA2" w14:textId="77777777" w:rsidR="00EA2B47" w:rsidRDefault="00EA2B47" w:rsidP="00140884">
            <w:pPr>
              <w:jc w:val="center"/>
              <w:rPr>
                <w:sz w:val="20"/>
                <w:szCs w:val="20"/>
              </w:rPr>
            </w:pPr>
          </w:p>
          <w:p w14:paraId="1EBA1240" w14:textId="77777777" w:rsidR="00EA2B47" w:rsidRDefault="00EA2B47" w:rsidP="00140884">
            <w:pPr>
              <w:jc w:val="center"/>
              <w:rPr>
                <w:sz w:val="20"/>
                <w:szCs w:val="20"/>
              </w:rPr>
            </w:pPr>
          </w:p>
          <w:p w14:paraId="30CA7C49" w14:textId="77777777" w:rsidR="00EA2B47" w:rsidRDefault="00EA2B47" w:rsidP="00140884">
            <w:pPr>
              <w:jc w:val="center"/>
              <w:rPr>
                <w:sz w:val="20"/>
                <w:szCs w:val="20"/>
              </w:rPr>
            </w:pPr>
          </w:p>
          <w:p w14:paraId="46FB2A5E" w14:textId="77777777" w:rsidR="00EA2B47" w:rsidRDefault="00EA2B47" w:rsidP="00140884">
            <w:pPr>
              <w:jc w:val="center"/>
              <w:rPr>
                <w:sz w:val="20"/>
                <w:szCs w:val="20"/>
              </w:rPr>
            </w:pPr>
          </w:p>
          <w:p w14:paraId="722FEE24" w14:textId="77777777" w:rsidR="00EA2B47" w:rsidRDefault="00EA2B47" w:rsidP="00140884">
            <w:pPr>
              <w:jc w:val="center"/>
              <w:rPr>
                <w:sz w:val="20"/>
                <w:szCs w:val="20"/>
              </w:rPr>
            </w:pPr>
          </w:p>
          <w:p w14:paraId="45DA64F9" w14:textId="77777777" w:rsidR="00EA2B47" w:rsidRDefault="00EA2B47" w:rsidP="00140884">
            <w:pPr>
              <w:jc w:val="center"/>
              <w:rPr>
                <w:sz w:val="20"/>
                <w:szCs w:val="20"/>
              </w:rPr>
            </w:pPr>
          </w:p>
          <w:p w14:paraId="1E869F09" w14:textId="77777777" w:rsidR="00EA2B47" w:rsidRDefault="00EA2B47" w:rsidP="00140884">
            <w:pPr>
              <w:jc w:val="center"/>
              <w:rPr>
                <w:sz w:val="20"/>
                <w:szCs w:val="20"/>
              </w:rPr>
            </w:pPr>
          </w:p>
          <w:p w14:paraId="01B9FD35" w14:textId="77777777" w:rsidR="00EA2B47" w:rsidRDefault="00EA2B47" w:rsidP="00140884">
            <w:pPr>
              <w:jc w:val="center"/>
              <w:rPr>
                <w:sz w:val="20"/>
                <w:szCs w:val="20"/>
              </w:rPr>
            </w:pPr>
          </w:p>
          <w:p w14:paraId="71831D14" w14:textId="77777777" w:rsidR="00EA2B47" w:rsidRDefault="00EA2B47" w:rsidP="00140884">
            <w:pPr>
              <w:jc w:val="center"/>
              <w:rPr>
                <w:sz w:val="20"/>
                <w:szCs w:val="20"/>
              </w:rPr>
            </w:pPr>
          </w:p>
          <w:p w14:paraId="5B7FDF3E" w14:textId="77777777" w:rsidR="00EA2B47" w:rsidRDefault="00EA2B47" w:rsidP="00140884">
            <w:pPr>
              <w:jc w:val="center"/>
              <w:rPr>
                <w:sz w:val="20"/>
                <w:szCs w:val="20"/>
              </w:rPr>
            </w:pPr>
          </w:p>
          <w:p w14:paraId="5B618E23" w14:textId="77777777" w:rsidR="00EA2B47" w:rsidRDefault="00EA2B47" w:rsidP="00140884">
            <w:pPr>
              <w:jc w:val="center"/>
              <w:rPr>
                <w:sz w:val="20"/>
                <w:szCs w:val="20"/>
              </w:rPr>
            </w:pPr>
          </w:p>
          <w:p w14:paraId="59E995C8" w14:textId="77777777" w:rsidR="00EA2B47" w:rsidRDefault="00EA2B47" w:rsidP="00140884">
            <w:pPr>
              <w:jc w:val="center"/>
              <w:rPr>
                <w:sz w:val="20"/>
                <w:szCs w:val="20"/>
              </w:rPr>
            </w:pPr>
          </w:p>
          <w:p w14:paraId="0A414C52" w14:textId="77777777" w:rsidR="00EA2B47" w:rsidRDefault="00EA2B47" w:rsidP="00140884">
            <w:pPr>
              <w:jc w:val="center"/>
              <w:rPr>
                <w:sz w:val="20"/>
                <w:szCs w:val="20"/>
              </w:rPr>
            </w:pPr>
          </w:p>
          <w:p w14:paraId="224432E8" w14:textId="77777777" w:rsidR="00EA2B47" w:rsidRDefault="00EA2B47" w:rsidP="00140884">
            <w:pPr>
              <w:jc w:val="center"/>
              <w:rPr>
                <w:sz w:val="20"/>
                <w:szCs w:val="20"/>
              </w:rPr>
            </w:pPr>
          </w:p>
          <w:p w14:paraId="1986B31C" w14:textId="77777777" w:rsidR="00EA2B47" w:rsidRDefault="00EA2B47" w:rsidP="00140884">
            <w:pPr>
              <w:jc w:val="center"/>
              <w:rPr>
                <w:sz w:val="20"/>
                <w:szCs w:val="20"/>
              </w:rPr>
            </w:pPr>
          </w:p>
          <w:p w14:paraId="007A7C94" w14:textId="77777777" w:rsidR="00EA2B47" w:rsidRDefault="00EA2B47" w:rsidP="00140884">
            <w:pPr>
              <w:jc w:val="center"/>
              <w:rPr>
                <w:sz w:val="20"/>
                <w:szCs w:val="20"/>
              </w:rPr>
            </w:pPr>
          </w:p>
          <w:p w14:paraId="759A384C" w14:textId="77777777" w:rsidR="00EA2B47" w:rsidRDefault="00EA2B47" w:rsidP="00140884">
            <w:pPr>
              <w:jc w:val="center"/>
              <w:rPr>
                <w:sz w:val="20"/>
                <w:szCs w:val="20"/>
              </w:rPr>
            </w:pPr>
          </w:p>
          <w:p w14:paraId="0A64751B" w14:textId="77777777" w:rsidR="00EA2B47" w:rsidRDefault="00EA2B47" w:rsidP="00140884">
            <w:pPr>
              <w:jc w:val="center"/>
              <w:rPr>
                <w:sz w:val="20"/>
                <w:szCs w:val="20"/>
              </w:rPr>
            </w:pPr>
          </w:p>
          <w:p w14:paraId="0D8282C5" w14:textId="77777777" w:rsidR="00EA2B47" w:rsidRDefault="00EA2B47" w:rsidP="00140884">
            <w:pPr>
              <w:jc w:val="center"/>
              <w:rPr>
                <w:sz w:val="20"/>
                <w:szCs w:val="20"/>
              </w:rPr>
            </w:pPr>
          </w:p>
          <w:p w14:paraId="30A3A64D" w14:textId="77777777" w:rsidR="00EA2B47" w:rsidRDefault="00EA2B47" w:rsidP="00140884">
            <w:pPr>
              <w:jc w:val="center"/>
              <w:rPr>
                <w:sz w:val="20"/>
                <w:szCs w:val="20"/>
              </w:rPr>
            </w:pPr>
          </w:p>
          <w:p w14:paraId="69E596D9" w14:textId="77777777" w:rsidR="00EA2B47" w:rsidRDefault="00EA2B47" w:rsidP="00140884">
            <w:pPr>
              <w:jc w:val="center"/>
              <w:rPr>
                <w:sz w:val="20"/>
                <w:szCs w:val="20"/>
              </w:rPr>
            </w:pPr>
          </w:p>
          <w:p w14:paraId="4B9E1EB5" w14:textId="77777777" w:rsidR="00EA2B47" w:rsidRDefault="00EA2B47" w:rsidP="00140884">
            <w:pPr>
              <w:jc w:val="center"/>
              <w:rPr>
                <w:sz w:val="20"/>
                <w:szCs w:val="20"/>
              </w:rPr>
            </w:pPr>
          </w:p>
          <w:p w14:paraId="66A827D8" w14:textId="77777777" w:rsidR="00EA2B47" w:rsidRDefault="00EA2B47" w:rsidP="00140884">
            <w:pPr>
              <w:jc w:val="center"/>
              <w:rPr>
                <w:sz w:val="20"/>
                <w:szCs w:val="20"/>
              </w:rPr>
            </w:pPr>
          </w:p>
          <w:p w14:paraId="0A98E900" w14:textId="77777777" w:rsidR="00EA2B47" w:rsidRDefault="00EA2B47" w:rsidP="00140884">
            <w:pPr>
              <w:jc w:val="center"/>
              <w:rPr>
                <w:sz w:val="20"/>
                <w:szCs w:val="20"/>
              </w:rPr>
            </w:pPr>
          </w:p>
          <w:p w14:paraId="60B51738" w14:textId="77777777" w:rsidR="00EA2B47" w:rsidRDefault="00EA2B47" w:rsidP="00140884">
            <w:pPr>
              <w:jc w:val="center"/>
              <w:rPr>
                <w:sz w:val="20"/>
                <w:szCs w:val="20"/>
              </w:rPr>
            </w:pPr>
          </w:p>
          <w:p w14:paraId="667C1FF4" w14:textId="77777777" w:rsidR="00EA2B47" w:rsidRDefault="00EA2B47" w:rsidP="00140884">
            <w:pPr>
              <w:jc w:val="center"/>
              <w:rPr>
                <w:sz w:val="20"/>
                <w:szCs w:val="20"/>
              </w:rPr>
            </w:pPr>
          </w:p>
          <w:p w14:paraId="10C68F96" w14:textId="77777777" w:rsidR="00EA2B47" w:rsidRDefault="00EA2B47" w:rsidP="00140884">
            <w:pPr>
              <w:jc w:val="center"/>
              <w:rPr>
                <w:sz w:val="20"/>
                <w:szCs w:val="20"/>
              </w:rPr>
            </w:pPr>
          </w:p>
          <w:p w14:paraId="25CCE87F" w14:textId="77777777" w:rsidR="00EA2B47" w:rsidRDefault="00EA2B47" w:rsidP="00140884">
            <w:pPr>
              <w:jc w:val="center"/>
              <w:rPr>
                <w:sz w:val="20"/>
                <w:szCs w:val="20"/>
              </w:rPr>
            </w:pPr>
          </w:p>
          <w:p w14:paraId="3E3D4EA8" w14:textId="77777777" w:rsidR="00EA2B47" w:rsidRDefault="00EA2B47" w:rsidP="00140884">
            <w:pPr>
              <w:jc w:val="center"/>
              <w:rPr>
                <w:sz w:val="20"/>
                <w:szCs w:val="20"/>
              </w:rPr>
            </w:pPr>
          </w:p>
          <w:p w14:paraId="6F588BA8" w14:textId="43C4173A" w:rsidR="00EA2B47" w:rsidRDefault="00EA2B47" w:rsidP="00140884">
            <w:pPr>
              <w:jc w:val="center"/>
              <w:rPr>
                <w:sz w:val="20"/>
                <w:szCs w:val="20"/>
              </w:rPr>
            </w:pPr>
          </w:p>
          <w:p w14:paraId="54BBF2B9" w14:textId="77777777" w:rsidR="00C51F09" w:rsidRDefault="00C51F09" w:rsidP="00140884">
            <w:pPr>
              <w:jc w:val="center"/>
              <w:rPr>
                <w:sz w:val="20"/>
                <w:szCs w:val="20"/>
              </w:rPr>
            </w:pPr>
          </w:p>
          <w:p w14:paraId="1FAA0F72" w14:textId="77777777" w:rsidR="00EA2B47" w:rsidRDefault="00EA2B47" w:rsidP="00140884">
            <w:pPr>
              <w:jc w:val="center"/>
              <w:rPr>
                <w:sz w:val="20"/>
                <w:szCs w:val="20"/>
              </w:rPr>
            </w:pPr>
          </w:p>
          <w:p w14:paraId="41E4C235" w14:textId="273CFBF8" w:rsidR="00EA2B47" w:rsidRDefault="00EA2B47" w:rsidP="00140884">
            <w:pPr>
              <w:jc w:val="center"/>
              <w:rPr>
                <w:sz w:val="20"/>
                <w:szCs w:val="20"/>
              </w:rPr>
            </w:pPr>
            <w:r>
              <w:rPr>
                <w:sz w:val="20"/>
                <w:szCs w:val="20"/>
              </w:rPr>
              <w:t>Slide 31</w:t>
            </w:r>
          </w:p>
          <w:p w14:paraId="699B0DB1" w14:textId="495B7734" w:rsidR="00EA2B47" w:rsidRDefault="00EA2B47" w:rsidP="00140884">
            <w:pPr>
              <w:jc w:val="center"/>
              <w:rPr>
                <w:sz w:val="20"/>
                <w:szCs w:val="20"/>
              </w:rPr>
            </w:pPr>
          </w:p>
          <w:p w14:paraId="54F8D11E" w14:textId="42F7649D" w:rsidR="00C51F09" w:rsidRDefault="00C51F09" w:rsidP="00140884">
            <w:pPr>
              <w:jc w:val="center"/>
              <w:rPr>
                <w:sz w:val="20"/>
                <w:szCs w:val="20"/>
              </w:rPr>
            </w:pPr>
            <w:r w:rsidRPr="00C51F09">
              <w:rPr>
                <w:sz w:val="20"/>
                <w:szCs w:val="20"/>
              </w:rPr>
              <w:drawing>
                <wp:inline distT="0" distB="0" distL="0" distR="0" wp14:anchorId="27DBA058" wp14:editId="36F40D2B">
                  <wp:extent cx="1590674" cy="90120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97871" cy="905278"/>
                          </a:xfrm>
                          <a:prstGeom prst="rect">
                            <a:avLst/>
                          </a:prstGeom>
                        </pic:spPr>
                      </pic:pic>
                    </a:graphicData>
                  </a:graphic>
                </wp:inline>
              </w:drawing>
            </w:r>
          </w:p>
          <w:p w14:paraId="79B3FE96" w14:textId="7BCEA6DF" w:rsidR="00EA2B47" w:rsidRDefault="00EA2B47" w:rsidP="00F65B9F">
            <w:pPr>
              <w:rPr>
                <w:sz w:val="20"/>
                <w:szCs w:val="20"/>
              </w:rPr>
            </w:pPr>
          </w:p>
        </w:tc>
      </w:tr>
    </w:tbl>
    <w:p w14:paraId="25BFA23D" w14:textId="77777777" w:rsidR="00F65B9F" w:rsidRDefault="00F65B9F">
      <w:r>
        <w:lastRenderedPageBreak/>
        <w:br w:type="page"/>
      </w:r>
    </w:p>
    <w:tbl>
      <w:tblPr>
        <w:tblStyle w:val="TableGrid"/>
        <w:tblW w:w="15026" w:type="dxa"/>
        <w:tblInd w:w="-572" w:type="dxa"/>
        <w:tblLook w:val="04A0" w:firstRow="1" w:lastRow="0" w:firstColumn="1" w:lastColumn="0" w:noHBand="0" w:noVBand="1"/>
      </w:tblPr>
      <w:tblGrid>
        <w:gridCol w:w="993"/>
        <w:gridCol w:w="11056"/>
        <w:gridCol w:w="2977"/>
      </w:tblGrid>
      <w:tr w:rsidR="00F65B9F" w:rsidRPr="00536BDC" w14:paraId="5D7C9F37" w14:textId="77777777" w:rsidTr="00963E63">
        <w:tc>
          <w:tcPr>
            <w:tcW w:w="993" w:type="dxa"/>
          </w:tcPr>
          <w:p w14:paraId="7A6E1F28" w14:textId="70E1E94A" w:rsidR="00F65B9F" w:rsidRPr="00536BDC" w:rsidRDefault="00F65B9F" w:rsidP="00951652">
            <w:pPr>
              <w:jc w:val="center"/>
              <w:rPr>
                <w:sz w:val="20"/>
                <w:szCs w:val="20"/>
              </w:rPr>
            </w:pPr>
          </w:p>
        </w:tc>
        <w:tc>
          <w:tcPr>
            <w:tcW w:w="11056" w:type="dxa"/>
          </w:tcPr>
          <w:p w14:paraId="4AA71E49" w14:textId="77777777" w:rsidR="00F65B9F" w:rsidRPr="008E4657" w:rsidRDefault="00F65B9F" w:rsidP="00F65B9F">
            <w:pPr>
              <w:rPr>
                <w:b/>
                <w:bCs/>
              </w:rPr>
            </w:pPr>
            <w:r w:rsidRPr="008E4657">
              <w:rPr>
                <w:b/>
                <w:bCs/>
              </w:rPr>
              <w:t>Show slide 32</w:t>
            </w:r>
          </w:p>
          <w:p w14:paraId="0841C485" w14:textId="77777777" w:rsidR="00F65B9F" w:rsidRPr="008E4657" w:rsidRDefault="00F65B9F" w:rsidP="00F65B9F">
            <w:pPr>
              <w:pStyle w:val="Heading5"/>
              <w:outlineLvl w:val="4"/>
            </w:pPr>
            <w:r w:rsidRPr="008E4657">
              <w:t>Child Health Passports</w:t>
            </w:r>
          </w:p>
          <w:p w14:paraId="5E1CC84E" w14:textId="77777777" w:rsidR="00F65B9F" w:rsidRDefault="00F65B9F" w:rsidP="00F65B9F">
            <w:pPr>
              <w:rPr>
                <w:sz w:val="20"/>
                <w:szCs w:val="20"/>
              </w:rPr>
            </w:pPr>
            <w:r w:rsidRPr="00C30FF6">
              <w:rPr>
                <w:sz w:val="20"/>
                <w:szCs w:val="20"/>
              </w:rPr>
              <w:t>The child health passport is a folder containing the child's health information that Child Safety provides to a carer to assist them in meeting the child's day-to-day health needs.</w:t>
            </w:r>
          </w:p>
          <w:p w14:paraId="113D35B3" w14:textId="77777777" w:rsidR="00F65B9F" w:rsidRPr="00C30FF6" w:rsidRDefault="00F65B9F" w:rsidP="00F65B9F">
            <w:pPr>
              <w:rPr>
                <w:sz w:val="8"/>
                <w:szCs w:val="8"/>
              </w:rPr>
            </w:pPr>
          </w:p>
          <w:p w14:paraId="7441D3F0" w14:textId="77777777" w:rsidR="00F65B9F" w:rsidRDefault="00F65B9F" w:rsidP="00F65B9F">
            <w:pPr>
              <w:rPr>
                <w:sz w:val="20"/>
                <w:szCs w:val="20"/>
              </w:rPr>
            </w:pPr>
            <w:r w:rsidRPr="008E4657">
              <w:rPr>
                <w:sz w:val="20"/>
                <w:szCs w:val="20"/>
                <w:lang w:val="en-GB"/>
              </w:rPr>
              <w:t>Contents include the child information form, health plan, photocopy of the Medicare card, and information relating to specific health needs of the child. The passport moves with the child if the child moves to another care arrangement and a copy is provided to the parent when the child returns home or to the young person when they transition from care.</w:t>
            </w:r>
          </w:p>
          <w:p w14:paraId="1C6C9C12" w14:textId="77777777" w:rsidR="00F65B9F" w:rsidRPr="00C30FF6" w:rsidRDefault="00F65B9F" w:rsidP="00F65B9F">
            <w:pPr>
              <w:rPr>
                <w:sz w:val="12"/>
                <w:szCs w:val="12"/>
              </w:rPr>
            </w:pPr>
          </w:p>
          <w:p w14:paraId="0DAC1803" w14:textId="77777777" w:rsidR="00F65B9F" w:rsidRPr="00C30FF6" w:rsidRDefault="00F65B9F" w:rsidP="00F65B9F">
            <w:pPr>
              <w:pStyle w:val="Heading5"/>
              <w:outlineLvl w:val="4"/>
            </w:pPr>
            <w:r w:rsidRPr="00C30FF6">
              <w:t>Family contact</w:t>
            </w:r>
          </w:p>
          <w:p w14:paraId="1E21EAC8" w14:textId="77777777" w:rsidR="00F65B9F" w:rsidRDefault="00F65B9F" w:rsidP="00F65B9F">
            <w:r>
              <w:t xml:space="preserve">Child Safety works with children and young people and their families to support children and young people to return safely home as soon as possible.   It is also Child Safety’s role to make sure that the child or young person remains connected to his/her family, </w:t>
            </w:r>
            <w:proofErr w:type="gramStart"/>
            <w:r>
              <w:t>culture</w:t>
            </w:r>
            <w:proofErr w:type="gramEnd"/>
            <w:r>
              <w:t xml:space="preserve"> and community, regardless of where they are living at any given point in time.</w:t>
            </w:r>
          </w:p>
          <w:p w14:paraId="1638BD45" w14:textId="77777777" w:rsidR="00F65B9F" w:rsidRPr="00C30FF6" w:rsidRDefault="00F65B9F" w:rsidP="00F65B9F">
            <w:pPr>
              <w:rPr>
                <w:sz w:val="12"/>
                <w:szCs w:val="12"/>
              </w:rPr>
            </w:pPr>
          </w:p>
          <w:p w14:paraId="19C1C5E7" w14:textId="77777777" w:rsidR="00F65B9F" w:rsidRDefault="00F65B9F" w:rsidP="00F65B9F">
            <w:r>
              <w:t xml:space="preserve">Family contact is a significant part of working with a child and their family. At times, arranging and organising contact can be challenging for a range of reasons, family may be late, not turn up or the child is concerned about who is coming and how to relate to their family after they were placed out of home. It is important to remember that a lot of pain and grief may be involved and to support the contact as much as possible even when it is sporadic or challenging. </w:t>
            </w:r>
          </w:p>
          <w:p w14:paraId="39D1ED7C" w14:textId="77777777" w:rsidR="00F65B9F" w:rsidRPr="00C30FF6" w:rsidRDefault="00F65B9F" w:rsidP="00F65B9F">
            <w:pPr>
              <w:rPr>
                <w:sz w:val="10"/>
                <w:szCs w:val="10"/>
              </w:rPr>
            </w:pPr>
          </w:p>
          <w:p w14:paraId="45907B39" w14:textId="77777777" w:rsidR="00F65B9F" w:rsidRPr="00C30FF6" w:rsidRDefault="00F65B9F" w:rsidP="00F65B9F">
            <w:pPr>
              <w:rPr>
                <w:i/>
                <w:iCs/>
              </w:rPr>
            </w:pPr>
            <w:r w:rsidRPr="00C30FF6">
              <w:rPr>
                <w:i/>
                <w:iCs/>
              </w:rPr>
              <w:t>Experienced carers could provide examples and solutions.</w:t>
            </w:r>
          </w:p>
          <w:p w14:paraId="52D416FE" w14:textId="77777777" w:rsidR="00F65B9F" w:rsidRPr="00C30FF6" w:rsidRDefault="00F65B9F" w:rsidP="00F65B9F">
            <w:pPr>
              <w:rPr>
                <w:sz w:val="10"/>
                <w:szCs w:val="10"/>
              </w:rPr>
            </w:pPr>
          </w:p>
          <w:p w14:paraId="2D82ED95" w14:textId="77777777" w:rsidR="00F65B9F" w:rsidRDefault="00F65B9F" w:rsidP="00F65B9F">
            <w:r>
              <w:t>Because carers have the day to day care of the child or young person, they are often in the best position to promote this connection and make sure parents continue to be involved with daily decisions and care arrangements.</w:t>
            </w:r>
          </w:p>
          <w:p w14:paraId="12E148C5" w14:textId="77777777" w:rsidR="00F65B9F" w:rsidRPr="00C30FF6" w:rsidRDefault="00F65B9F" w:rsidP="00F65B9F">
            <w:pPr>
              <w:rPr>
                <w:sz w:val="10"/>
                <w:szCs w:val="10"/>
              </w:rPr>
            </w:pPr>
          </w:p>
          <w:p w14:paraId="67B166A9" w14:textId="77777777" w:rsidR="00F65B9F" w:rsidRDefault="00F65B9F" w:rsidP="00F65B9F">
            <w:r>
              <w:t xml:space="preserve">In the case of Aboriginal and Torres Strait Islander children and families it is important to remember that connection to family and culture is very important. </w:t>
            </w:r>
          </w:p>
          <w:p w14:paraId="6DAE3990" w14:textId="1BBC4AF9" w:rsidR="00F65B9F" w:rsidRDefault="00F65B9F" w:rsidP="00F65B9F">
            <w:pPr>
              <w:rPr>
                <w:b/>
                <w:bCs/>
                <w:sz w:val="20"/>
                <w:szCs w:val="20"/>
              </w:rPr>
            </w:pPr>
            <w:r w:rsidRPr="00C30FF6">
              <w:rPr>
                <w:i/>
                <w:iCs/>
              </w:rPr>
              <w:t>Examples of ways you could encourage this are:</w:t>
            </w:r>
            <w:r>
              <w:t xml:space="preserve"> encourage links with any significant people in the child or family’s network or tribal group attend, connect with the Cultural practice advisor or CSSO and events such as NAIDOC week and sports events.</w:t>
            </w:r>
          </w:p>
        </w:tc>
        <w:tc>
          <w:tcPr>
            <w:tcW w:w="2977" w:type="dxa"/>
          </w:tcPr>
          <w:p w14:paraId="7BDA4BA5" w14:textId="6D5463E2" w:rsidR="00F65B9F" w:rsidRDefault="00F65B9F" w:rsidP="00F65B9F">
            <w:pPr>
              <w:jc w:val="center"/>
              <w:rPr>
                <w:sz w:val="20"/>
                <w:szCs w:val="20"/>
              </w:rPr>
            </w:pPr>
            <w:r>
              <w:rPr>
                <w:sz w:val="20"/>
                <w:szCs w:val="20"/>
              </w:rPr>
              <w:t>Slide 32</w:t>
            </w:r>
          </w:p>
          <w:p w14:paraId="5988D1B5" w14:textId="77777777" w:rsidR="00F65B9F" w:rsidRDefault="00F65B9F" w:rsidP="00F65B9F">
            <w:pPr>
              <w:jc w:val="center"/>
              <w:rPr>
                <w:sz w:val="20"/>
                <w:szCs w:val="20"/>
              </w:rPr>
            </w:pPr>
          </w:p>
          <w:p w14:paraId="4FE34937" w14:textId="2B40E676" w:rsidR="00F65B9F" w:rsidRDefault="00F65B9F" w:rsidP="00140884">
            <w:pPr>
              <w:jc w:val="center"/>
              <w:rPr>
                <w:sz w:val="20"/>
                <w:szCs w:val="20"/>
              </w:rPr>
            </w:pPr>
            <w:r w:rsidRPr="0044299F">
              <w:rPr>
                <w:sz w:val="20"/>
                <w:szCs w:val="20"/>
              </w:rPr>
              <w:drawing>
                <wp:inline distT="0" distB="0" distL="0" distR="0" wp14:anchorId="73D61581" wp14:editId="7703F17E">
                  <wp:extent cx="1704974" cy="962673"/>
                  <wp:effectExtent l="0" t="0" r="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13931" cy="967731"/>
                          </a:xfrm>
                          <a:prstGeom prst="rect">
                            <a:avLst/>
                          </a:prstGeom>
                        </pic:spPr>
                      </pic:pic>
                    </a:graphicData>
                  </a:graphic>
                </wp:inline>
              </w:drawing>
            </w:r>
          </w:p>
        </w:tc>
      </w:tr>
    </w:tbl>
    <w:p w14:paraId="72AF5085" w14:textId="77777777" w:rsidR="007B37C1" w:rsidRDefault="007B37C1">
      <w:r>
        <w:br w:type="page"/>
      </w:r>
    </w:p>
    <w:tbl>
      <w:tblPr>
        <w:tblStyle w:val="TableGrid"/>
        <w:tblW w:w="15026" w:type="dxa"/>
        <w:tblInd w:w="-572" w:type="dxa"/>
        <w:tblLook w:val="04A0" w:firstRow="1" w:lastRow="0" w:firstColumn="1" w:lastColumn="0" w:noHBand="0" w:noVBand="1"/>
      </w:tblPr>
      <w:tblGrid>
        <w:gridCol w:w="993"/>
        <w:gridCol w:w="11056"/>
        <w:gridCol w:w="2977"/>
      </w:tblGrid>
      <w:tr w:rsidR="0044299F" w:rsidRPr="00536BDC" w14:paraId="2C8A3EF6" w14:textId="77777777" w:rsidTr="00963E63">
        <w:tc>
          <w:tcPr>
            <w:tcW w:w="993" w:type="dxa"/>
          </w:tcPr>
          <w:p w14:paraId="7D82D3C2" w14:textId="2483E32F" w:rsidR="00246B25" w:rsidRPr="00536BDC" w:rsidRDefault="00246B25" w:rsidP="00951652">
            <w:pPr>
              <w:jc w:val="center"/>
              <w:rPr>
                <w:sz w:val="20"/>
                <w:szCs w:val="20"/>
              </w:rPr>
            </w:pPr>
          </w:p>
        </w:tc>
        <w:tc>
          <w:tcPr>
            <w:tcW w:w="11056" w:type="dxa"/>
          </w:tcPr>
          <w:p w14:paraId="33EB4032" w14:textId="77777777" w:rsidR="00246B25" w:rsidRDefault="00C30FF6" w:rsidP="00951652">
            <w:pPr>
              <w:rPr>
                <w:b/>
                <w:bCs/>
                <w:sz w:val="20"/>
                <w:szCs w:val="20"/>
              </w:rPr>
            </w:pPr>
            <w:r>
              <w:rPr>
                <w:b/>
                <w:bCs/>
                <w:sz w:val="20"/>
                <w:szCs w:val="20"/>
              </w:rPr>
              <w:t>Show slide 33</w:t>
            </w:r>
          </w:p>
          <w:p w14:paraId="0BD49165" w14:textId="1A575BBE" w:rsidR="00C30FF6" w:rsidRPr="00501CCF" w:rsidRDefault="00C30FF6" w:rsidP="00C30FF6">
            <w:pPr>
              <w:rPr>
                <w:i/>
                <w:iCs/>
                <w:color w:val="ED7D31" w:themeColor="accent2"/>
                <w:sz w:val="20"/>
                <w:szCs w:val="20"/>
              </w:rPr>
            </w:pPr>
            <w:r w:rsidRPr="00501CCF">
              <w:rPr>
                <w:b/>
                <w:bCs/>
                <w:i/>
                <w:iCs/>
                <w:color w:val="ED7D31" w:themeColor="accent2"/>
                <w:sz w:val="20"/>
                <w:szCs w:val="20"/>
              </w:rPr>
              <w:t>BRAINSTORM</w:t>
            </w:r>
            <w:r w:rsidRPr="00501CCF">
              <w:rPr>
                <w:i/>
                <w:iCs/>
                <w:color w:val="ED7D31" w:themeColor="accent2"/>
                <w:sz w:val="20"/>
                <w:szCs w:val="20"/>
              </w:rPr>
              <w:t xml:space="preserve"> – Connecting with family and community – carers role</w:t>
            </w:r>
          </w:p>
          <w:p w14:paraId="74DA7AB3" w14:textId="77777777" w:rsidR="00C30FF6" w:rsidRDefault="00C30FF6" w:rsidP="00C30FF6">
            <w:pPr>
              <w:rPr>
                <w:sz w:val="20"/>
                <w:szCs w:val="20"/>
              </w:rPr>
            </w:pPr>
            <w:r w:rsidRPr="00EA2B47">
              <w:rPr>
                <w:sz w:val="20"/>
                <w:szCs w:val="20"/>
              </w:rPr>
              <w:t>Refer to separate activities resource for instructions on activity</w:t>
            </w:r>
          </w:p>
          <w:p w14:paraId="25DE3C4C" w14:textId="77777777" w:rsidR="00C30FF6" w:rsidRDefault="00C30FF6" w:rsidP="00951652">
            <w:pPr>
              <w:rPr>
                <w:b/>
                <w:bCs/>
                <w:sz w:val="20"/>
                <w:szCs w:val="20"/>
              </w:rPr>
            </w:pPr>
          </w:p>
          <w:p w14:paraId="1F02C020" w14:textId="630A86B2" w:rsidR="00C30FF6" w:rsidRPr="003159C2" w:rsidRDefault="00C30FF6" w:rsidP="00951652">
            <w:pPr>
              <w:rPr>
                <w:b/>
                <w:bCs/>
                <w:sz w:val="20"/>
                <w:szCs w:val="20"/>
              </w:rPr>
            </w:pPr>
          </w:p>
        </w:tc>
        <w:tc>
          <w:tcPr>
            <w:tcW w:w="2977" w:type="dxa"/>
          </w:tcPr>
          <w:p w14:paraId="79589379" w14:textId="77777777" w:rsidR="00246B25" w:rsidRDefault="00C30FF6" w:rsidP="00140884">
            <w:pPr>
              <w:jc w:val="center"/>
              <w:rPr>
                <w:sz w:val="20"/>
                <w:szCs w:val="20"/>
              </w:rPr>
            </w:pPr>
            <w:r>
              <w:rPr>
                <w:sz w:val="20"/>
                <w:szCs w:val="20"/>
              </w:rPr>
              <w:t>Slide 33</w:t>
            </w:r>
          </w:p>
          <w:p w14:paraId="2F02691F" w14:textId="77777777" w:rsidR="00C30FF6" w:rsidRDefault="00C30FF6" w:rsidP="00140884">
            <w:pPr>
              <w:jc w:val="center"/>
              <w:rPr>
                <w:sz w:val="20"/>
                <w:szCs w:val="20"/>
              </w:rPr>
            </w:pPr>
          </w:p>
          <w:p w14:paraId="366F7082" w14:textId="77777777" w:rsidR="0044299F" w:rsidRDefault="0044299F" w:rsidP="00140884">
            <w:pPr>
              <w:jc w:val="center"/>
              <w:rPr>
                <w:sz w:val="20"/>
                <w:szCs w:val="20"/>
              </w:rPr>
            </w:pPr>
            <w:r w:rsidRPr="0044299F">
              <w:rPr>
                <w:sz w:val="20"/>
                <w:szCs w:val="20"/>
              </w:rPr>
              <w:drawing>
                <wp:inline distT="0" distB="0" distL="0" distR="0" wp14:anchorId="2B9D8C07" wp14:editId="31CB5705">
                  <wp:extent cx="1605915" cy="90020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19816" cy="907994"/>
                          </a:xfrm>
                          <a:prstGeom prst="rect">
                            <a:avLst/>
                          </a:prstGeom>
                        </pic:spPr>
                      </pic:pic>
                    </a:graphicData>
                  </a:graphic>
                </wp:inline>
              </w:drawing>
            </w:r>
          </w:p>
          <w:p w14:paraId="47914ED6" w14:textId="51F81CA3" w:rsidR="0044299F" w:rsidRDefault="0044299F" w:rsidP="00140884">
            <w:pPr>
              <w:jc w:val="center"/>
              <w:rPr>
                <w:sz w:val="20"/>
                <w:szCs w:val="20"/>
              </w:rPr>
            </w:pPr>
          </w:p>
        </w:tc>
      </w:tr>
      <w:tr w:rsidR="0044299F" w:rsidRPr="00536BDC" w14:paraId="68334EBA" w14:textId="77777777" w:rsidTr="00963E63">
        <w:tc>
          <w:tcPr>
            <w:tcW w:w="993" w:type="dxa"/>
          </w:tcPr>
          <w:p w14:paraId="295FBB4B" w14:textId="77777777" w:rsidR="00707959" w:rsidRPr="00536BDC" w:rsidRDefault="00707959" w:rsidP="00951652">
            <w:pPr>
              <w:jc w:val="center"/>
              <w:rPr>
                <w:sz w:val="20"/>
                <w:szCs w:val="20"/>
              </w:rPr>
            </w:pPr>
          </w:p>
        </w:tc>
        <w:tc>
          <w:tcPr>
            <w:tcW w:w="11056" w:type="dxa"/>
          </w:tcPr>
          <w:p w14:paraId="2E5AE711" w14:textId="77777777" w:rsidR="00707959" w:rsidRDefault="00707959" w:rsidP="00951652">
            <w:pPr>
              <w:rPr>
                <w:b/>
                <w:bCs/>
                <w:sz w:val="20"/>
                <w:szCs w:val="20"/>
              </w:rPr>
            </w:pPr>
            <w:r>
              <w:rPr>
                <w:b/>
                <w:bCs/>
                <w:sz w:val="20"/>
                <w:szCs w:val="20"/>
              </w:rPr>
              <w:t>Show side 34</w:t>
            </w:r>
          </w:p>
          <w:p w14:paraId="2B730B8D" w14:textId="77777777" w:rsidR="00707959" w:rsidRDefault="00707959" w:rsidP="00707959">
            <w:pPr>
              <w:pStyle w:val="Heading5"/>
              <w:outlineLvl w:val="4"/>
            </w:pPr>
            <w:r>
              <w:t>Decision making</w:t>
            </w:r>
          </w:p>
          <w:p w14:paraId="4183DBD9" w14:textId="688F5C02" w:rsidR="00707959" w:rsidRPr="00501CCF" w:rsidRDefault="00707959" w:rsidP="00707959">
            <w:pPr>
              <w:rPr>
                <w:i/>
                <w:iCs/>
                <w:color w:val="ED7D31" w:themeColor="accent2"/>
                <w:sz w:val="20"/>
                <w:szCs w:val="20"/>
              </w:rPr>
            </w:pPr>
            <w:r w:rsidRPr="00501CCF">
              <w:rPr>
                <w:b/>
                <w:bCs/>
                <w:i/>
                <w:iCs/>
                <w:color w:val="ED7D31" w:themeColor="accent2"/>
                <w:sz w:val="20"/>
                <w:szCs w:val="20"/>
              </w:rPr>
              <w:t xml:space="preserve">HANDOUT – </w:t>
            </w:r>
            <w:r w:rsidRPr="00501CCF">
              <w:rPr>
                <w:i/>
                <w:iCs/>
                <w:color w:val="ED7D31" w:themeColor="accent2"/>
                <w:sz w:val="20"/>
                <w:szCs w:val="20"/>
              </w:rPr>
              <w:t>Carer information sheet – Decision making for children and young people</w:t>
            </w:r>
          </w:p>
          <w:p w14:paraId="287CCF1D" w14:textId="77777777" w:rsidR="00B55B1C" w:rsidRPr="00B55B1C" w:rsidRDefault="00B55B1C" w:rsidP="00707959">
            <w:pPr>
              <w:rPr>
                <w:i/>
                <w:iCs/>
                <w:sz w:val="10"/>
                <w:szCs w:val="10"/>
              </w:rPr>
            </w:pPr>
          </w:p>
          <w:p w14:paraId="5EC99A6E" w14:textId="57225D22" w:rsidR="00707959" w:rsidRPr="00501CCF" w:rsidRDefault="00B55B1C" w:rsidP="00707959">
            <w:pPr>
              <w:rPr>
                <w:i/>
                <w:iCs/>
                <w:sz w:val="20"/>
                <w:szCs w:val="20"/>
              </w:rPr>
            </w:pPr>
            <w:r w:rsidRPr="00501CCF">
              <w:rPr>
                <w:i/>
                <w:iCs/>
                <w:sz w:val="20"/>
                <w:szCs w:val="20"/>
              </w:rPr>
              <w:t>Experienced foster carer trainer will have input to this session and give practical examples.</w:t>
            </w:r>
          </w:p>
          <w:p w14:paraId="5C5BB3C5" w14:textId="273334D7" w:rsidR="00B55B1C" w:rsidRPr="00501CCF" w:rsidRDefault="00B55B1C" w:rsidP="00707959">
            <w:pPr>
              <w:rPr>
                <w:i/>
                <w:iCs/>
                <w:sz w:val="10"/>
                <w:szCs w:val="10"/>
              </w:rPr>
            </w:pPr>
          </w:p>
          <w:p w14:paraId="727ED426" w14:textId="61895720" w:rsidR="00076675" w:rsidRPr="00501CCF" w:rsidRDefault="00076675" w:rsidP="00707959">
            <w:pPr>
              <w:rPr>
                <w:sz w:val="20"/>
                <w:szCs w:val="20"/>
              </w:rPr>
            </w:pPr>
            <w:r w:rsidRPr="00501CCF">
              <w:rPr>
                <w:sz w:val="20"/>
                <w:szCs w:val="20"/>
              </w:rPr>
              <w:t>Decisions can be made by the child’s parents, the carer or Child Safety staff and depends on what legal arrangement has been put in place for the child or young person.</w:t>
            </w:r>
          </w:p>
          <w:p w14:paraId="17598D2B" w14:textId="77777777" w:rsidR="00076675" w:rsidRPr="00501CCF" w:rsidRDefault="00076675" w:rsidP="00707959">
            <w:pPr>
              <w:rPr>
                <w:sz w:val="10"/>
                <w:szCs w:val="10"/>
              </w:rPr>
            </w:pPr>
          </w:p>
          <w:p w14:paraId="705993FC" w14:textId="5C52AFFA" w:rsidR="00076675" w:rsidRPr="00501CCF" w:rsidRDefault="00076675" w:rsidP="00076675">
            <w:pPr>
              <w:rPr>
                <w:sz w:val="20"/>
                <w:szCs w:val="20"/>
              </w:rPr>
            </w:pPr>
            <w:r w:rsidRPr="00501CCF">
              <w:rPr>
                <w:sz w:val="20"/>
                <w:szCs w:val="20"/>
              </w:rPr>
              <w:t>The person with legal authority to make a decision (or provide consent) for a child in care will vary, depending on:</w:t>
            </w:r>
          </w:p>
          <w:p w14:paraId="6B35F2A5" w14:textId="7A73C132" w:rsidR="00076675" w:rsidRPr="00501CCF" w:rsidRDefault="00076675" w:rsidP="003560A0">
            <w:pPr>
              <w:pStyle w:val="ListParagraph"/>
              <w:numPr>
                <w:ilvl w:val="0"/>
                <w:numId w:val="17"/>
              </w:numPr>
              <w:rPr>
                <w:sz w:val="20"/>
                <w:szCs w:val="20"/>
              </w:rPr>
            </w:pPr>
            <w:r w:rsidRPr="00501CCF">
              <w:rPr>
                <w:sz w:val="20"/>
                <w:szCs w:val="20"/>
              </w:rPr>
              <w:t>the nature of Child Safety’s intervention</w:t>
            </w:r>
          </w:p>
          <w:p w14:paraId="3FD1CAA1" w14:textId="77777777" w:rsidR="00076675" w:rsidRPr="00501CCF" w:rsidRDefault="00076675" w:rsidP="003560A0">
            <w:pPr>
              <w:pStyle w:val="ListParagraph"/>
              <w:numPr>
                <w:ilvl w:val="0"/>
                <w:numId w:val="17"/>
              </w:numPr>
              <w:rPr>
                <w:sz w:val="20"/>
                <w:szCs w:val="20"/>
              </w:rPr>
            </w:pPr>
            <w:r w:rsidRPr="00501CCF">
              <w:rPr>
                <w:sz w:val="20"/>
                <w:szCs w:val="20"/>
              </w:rPr>
              <w:t>the type of decision needing to be made – is it a custody or guardianship matter</w:t>
            </w:r>
          </w:p>
          <w:p w14:paraId="45C797C5" w14:textId="43293613" w:rsidR="00076675" w:rsidRPr="00501CCF" w:rsidRDefault="00076675" w:rsidP="003560A0">
            <w:pPr>
              <w:pStyle w:val="ListParagraph"/>
              <w:numPr>
                <w:ilvl w:val="0"/>
                <w:numId w:val="17"/>
              </w:numPr>
              <w:rPr>
                <w:sz w:val="20"/>
                <w:szCs w:val="20"/>
              </w:rPr>
            </w:pPr>
            <w:r w:rsidRPr="00501CCF">
              <w:rPr>
                <w:sz w:val="20"/>
                <w:szCs w:val="20"/>
              </w:rPr>
              <w:t xml:space="preserve">who has custody of the child or young </w:t>
            </w:r>
            <w:r w:rsidR="00D34178" w:rsidRPr="00501CCF">
              <w:rPr>
                <w:sz w:val="20"/>
                <w:szCs w:val="20"/>
              </w:rPr>
              <w:t>person?</w:t>
            </w:r>
          </w:p>
          <w:p w14:paraId="0F1C1F51" w14:textId="6E575A27" w:rsidR="00076675" w:rsidRPr="00501CCF" w:rsidRDefault="00076675" w:rsidP="003560A0">
            <w:pPr>
              <w:pStyle w:val="ListParagraph"/>
              <w:numPr>
                <w:ilvl w:val="0"/>
                <w:numId w:val="17"/>
              </w:numPr>
              <w:rPr>
                <w:sz w:val="20"/>
                <w:szCs w:val="20"/>
              </w:rPr>
            </w:pPr>
            <w:r w:rsidRPr="00501CCF">
              <w:rPr>
                <w:sz w:val="20"/>
                <w:szCs w:val="20"/>
              </w:rPr>
              <w:t xml:space="preserve">who has guardianship of the child or young </w:t>
            </w:r>
            <w:proofErr w:type="gramStart"/>
            <w:r w:rsidRPr="00501CCF">
              <w:rPr>
                <w:sz w:val="20"/>
                <w:szCs w:val="20"/>
              </w:rPr>
              <w:t>person</w:t>
            </w:r>
            <w:proofErr w:type="gramEnd"/>
          </w:p>
          <w:p w14:paraId="7D9DF3C4" w14:textId="77777777" w:rsidR="00BC47D1" w:rsidRPr="00501CCF" w:rsidRDefault="00076675" w:rsidP="003560A0">
            <w:pPr>
              <w:pStyle w:val="ListParagraph"/>
              <w:numPr>
                <w:ilvl w:val="0"/>
                <w:numId w:val="17"/>
              </w:numPr>
              <w:rPr>
                <w:sz w:val="20"/>
                <w:szCs w:val="20"/>
              </w:rPr>
            </w:pPr>
            <w:r w:rsidRPr="00501CCF">
              <w:rPr>
                <w:sz w:val="20"/>
                <w:szCs w:val="20"/>
              </w:rPr>
              <w:t xml:space="preserve">if the CE has guardianship, who has the delegation to make the decision </w:t>
            </w:r>
            <w:proofErr w:type="gramStart"/>
            <w:r w:rsidRPr="00501CCF">
              <w:rPr>
                <w:sz w:val="20"/>
                <w:szCs w:val="20"/>
              </w:rPr>
              <w:t>i.e.</w:t>
            </w:r>
            <w:proofErr w:type="gramEnd"/>
            <w:r w:rsidRPr="00501CCF">
              <w:rPr>
                <w:sz w:val="20"/>
                <w:szCs w:val="20"/>
              </w:rPr>
              <w:t xml:space="preserve"> CSSC manager, Team Leader, Regional Director etc.</w:t>
            </w:r>
          </w:p>
          <w:p w14:paraId="58A0EFC1" w14:textId="7BB58436" w:rsidR="004E385A" w:rsidRPr="00707959" w:rsidRDefault="004E385A" w:rsidP="004E385A">
            <w:pPr>
              <w:pStyle w:val="ListParagraph"/>
            </w:pPr>
          </w:p>
        </w:tc>
        <w:tc>
          <w:tcPr>
            <w:tcW w:w="2977" w:type="dxa"/>
          </w:tcPr>
          <w:p w14:paraId="7037CBB2" w14:textId="77777777" w:rsidR="00707959" w:rsidRDefault="00707959" w:rsidP="00140884">
            <w:pPr>
              <w:jc w:val="center"/>
              <w:rPr>
                <w:sz w:val="20"/>
                <w:szCs w:val="20"/>
              </w:rPr>
            </w:pPr>
            <w:r>
              <w:rPr>
                <w:sz w:val="20"/>
                <w:szCs w:val="20"/>
              </w:rPr>
              <w:t>Slide 34</w:t>
            </w:r>
          </w:p>
          <w:p w14:paraId="535F2895" w14:textId="77777777" w:rsidR="00707959" w:rsidRDefault="00707959" w:rsidP="00140884">
            <w:pPr>
              <w:jc w:val="center"/>
              <w:rPr>
                <w:sz w:val="20"/>
                <w:szCs w:val="20"/>
              </w:rPr>
            </w:pPr>
          </w:p>
          <w:p w14:paraId="311AB234" w14:textId="631DA05E" w:rsidR="0044299F" w:rsidRDefault="0044299F" w:rsidP="00140884">
            <w:pPr>
              <w:jc w:val="center"/>
              <w:rPr>
                <w:sz w:val="20"/>
                <w:szCs w:val="20"/>
              </w:rPr>
            </w:pPr>
            <w:r w:rsidRPr="0044299F">
              <w:rPr>
                <w:sz w:val="20"/>
                <w:szCs w:val="20"/>
              </w:rPr>
              <w:drawing>
                <wp:inline distT="0" distB="0" distL="0" distR="0" wp14:anchorId="029E1743" wp14:editId="365874DF">
                  <wp:extent cx="1675669" cy="955075"/>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02850" cy="970567"/>
                          </a:xfrm>
                          <a:prstGeom prst="rect">
                            <a:avLst/>
                          </a:prstGeom>
                        </pic:spPr>
                      </pic:pic>
                    </a:graphicData>
                  </a:graphic>
                </wp:inline>
              </w:drawing>
            </w:r>
          </w:p>
        </w:tc>
      </w:tr>
    </w:tbl>
    <w:p w14:paraId="5C2467F8" w14:textId="77777777" w:rsidR="004E385A" w:rsidRDefault="004E385A">
      <w:r>
        <w:br w:type="page"/>
      </w:r>
    </w:p>
    <w:tbl>
      <w:tblPr>
        <w:tblStyle w:val="TableGrid"/>
        <w:tblW w:w="15026" w:type="dxa"/>
        <w:tblInd w:w="-572" w:type="dxa"/>
        <w:tblLook w:val="04A0" w:firstRow="1" w:lastRow="0" w:firstColumn="1" w:lastColumn="0" w:noHBand="0" w:noVBand="1"/>
      </w:tblPr>
      <w:tblGrid>
        <w:gridCol w:w="993"/>
        <w:gridCol w:w="11056"/>
        <w:gridCol w:w="2977"/>
      </w:tblGrid>
      <w:tr w:rsidR="0044299F" w:rsidRPr="00536BDC" w14:paraId="4A90D66E" w14:textId="77777777" w:rsidTr="00963E63">
        <w:tc>
          <w:tcPr>
            <w:tcW w:w="993" w:type="dxa"/>
          </w:tcPr>
          <w:p w14:paraId="42D03326" w14:textId="744D7F95" w:rsidR="00BC47D1" w:rsidRPr="00536BDC" w:rsidRDefault="00BC47D1" w:rsidP="00951652">
            <w:pPr>
              <w:jc w:val="center"/>
              <w:rPr>
                <w:sz w:val="20"/>
                <w:szCs w:val="20"/>
              </w:rPr>
            </w:pPr>
          </w:p>
        </w:tc>
        <w:tc>
          <w:tcPr>
            <w:tcW w:w="11056" w:type="dxa"/>
          </w:tcPr>
          <w:p w14:paraId="4CA7B5DC" w14:textId="77777777" w:rsidR="00BC47D1" w:rsidRPr="004E385A" w:rsidRDefault="004E385A" w:rsidP="004E385A">
            <w:pPr>
              <w:rPr>
                <w:b/>
                <w:bCs/>
              </w:rPr>
            </w:pPr>
            <w:r w:rsidRPr="004E385A">
              <w:rPr>
                <w:b/>
                <w:bCs/>
              </w:rPr>
              <w:t>Show slide 35</w:t>
            </w:r>
          </w:p>
          <w:p w14:paraId="79D7D63B" w14:textId="77777777" w:rsidR="004E385A" w:rsidRDefault="004E385A" w:rsidP="004E385A">
            <w:pPr>
              <w:rPr>
                <w:sz w:val="20"/>
                <w:szCs w:val="20"/>
              </w:rPr>
            </w:pPr>
            <w:r>
              <w:rPr>
                <w:sz w:val="20"/>
                <w:szCs w:val="20"/>
              </w:rPr>
              <w:t>Refer to separate activities resource for instructions on activity</w:t>
            </w:r>
          </w:p>
          <w:p w14:paraId="5A73E26A" w14:textId="77777777" w:rsidR="004E385A" w:rsidRDefault="004E385A" w:rsidP="004E385A"/>
          <w:p w14:paraId="48470023" w14:textId="612D9379" w:rsidR="004E385A" w:rsidRDefault="004E385A" w:rsidP="004E385A">
            <w:pPr>
              <w:pStyle w:val="IntenseQuote"/>
            </w:pPr>
            <w:r>
              <w:t>Activity –Decisions parents make</w:t>
            </w:r>
          </w:p>
        </w:tc>
        <w:tc>
          <w:tcPr>
            <w:tcW w:w="2977" w:type="dxa"/>
          </w:tcPr>
          <w:p w14:paraId="4AA3D313" w14:textId="77777777" w:rsidR="00BC47D1" w:rsidRDefault="00BC47D1" w:rsidP="00140884">
            <w:pPr>
              <w:jc w:val="center"/>
              <w:rPr>
                <w:sz w:val="20"/>
                <w:szCs w:val="20"/>
              </w:rPr>
            </w:pPr>
            <w:r>
              <w:rPr>
                <w:sz w:val="20"/>
                <w:szCs w:val="20"/>
              </w:rPr>
              <w:t>Slide 35</w:t>
            </w:r>
          </w:p>
          <w:p w14:paraId="4EB742B9" w14:textId="7DF9AE90" w:rsidR="004E385A" w:rsidRDefault="004E385A" w:rsidP="00140884">
            <w:pPr>
              <w:jc w:val="center"/>
              <w:rPr>
                <w:sz w:val="20"/>
                <w:szCs w:val="20"/>
              </w:rPr>
            </w:pPr>
          </w:p>
          <w:p w14:paraId="66DD158E" w14:textId="578DD37D" w:rsidR="004E385A" w:rsidRDefault="0044299F" w:rsidP="00140884">
            <w:pPr>
              <w:jc w:val="center"/>
              <w:rPr>
                <w:sz w:val="20"/>
                <w:szCs w:val="20"/>
              </w:rPr>
            </w:pPr>
            <w:r w:rsidRPr="0044299F">
              <w:rPr>
                <w:sz w:val="20"/>
                <w:szCs w:val="20"/>
              </w:rPr>
              <w:drawing>
                <wp:inline distT="0" distB="0" distL="0" distR="0" wp14:anchorId="76F75951" wp14:editId="045CBD33">
                  <wp:extent cx="1724024" cy="1006171"/>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32574" cy="1011161"/>
                          </a:xfrm>
                          <a:prstGeom prst="rect">
                            <a:avLst/>
                          </a:prstGeom>
                        </pic:spPr>
                      </pic:pic>
                    </a:graphicData>
                  </a:graphic>
                </wp:inline>
              </w:drawing>
            </w:r>
          </w:p>
        </w:tc>
      </w:tr>
      <w:tr w:rsidR="0044299F" w:rsidRPr="00536BDC" w14:paraId="20D38AC1" w14:textId="77777777" w:rsidTr="00963E63">
        <w:tc>
          <w:tcPr>
            <w:tcW w:w="993" w:type="dxa"/>
          </w:tcPr>
          <w:p w14:paraId="7AA70F7A" w14:textId="2F9D92A0" w:rsidR="00707959" w:rsidRPr="00536BDC" w:rsidRDefault="004C1FF6" w:rsidP="00951652">
            <w:pPr>
              <w:jc w:val="center"/>
              <w:rPr>
                <w:sz w:val="20"/>
                <w:szCs w:val="20"/>
              </w:rPr>
            </w:pPr>
            <w:r>
              <w:br w:type="page"/>
            </w:r>
          </w:p>
        </w:tc>
        <w:tc>
          <w:tcPr>
            <w:tcW w:w="11056" w:type="dxa"/>
          </w:tcPr>
          <w:p w14:paraId="7950BD22" w14:textId="78E2AAE6" w:rsidR="00707959" w:rsidRDefault="004C1FF6" w:rsidP="00951652">
            <w:pPr>
              <w:rPr>
                <w:b/>
                <w:bCs/>
                <w:sz w:val="20"/>
                <w:szCs w:val="20"/>
              </w:rPr>
            </w:pPr>
            <w:r>
              <w:rPr>
                <w:b/>
                <w:bCs/>
                <w:sz w:val="20"/>
                <w:szCs w:val="20"/>
              </w:rPr>
              <w:t>Show slide 3</w:t>
            </w:r>
            <w:r w:rsidR="004E385A">
              <w:rPr>
                <w:b/>
                <w:bCs/>
                <w:sz w:val="20"/>
                <w:szCs w:val="20"/>
              </w:rPr>
              <w:t>6</w:t>
            </w:r>
          </w:p>
          <w:p w14:paraId="7C0D5A8A" w14:textId="776B571B" w:rsidR="004C1FF6" w:rsidRDefault="004C1FF6" w:rsidP="004C1FF6">
            <w:pPr>
              <w:pStyle w:val="Heading5"/>
              <w:outlineLvl w:val="4"/>
            </w:pPr>
            <w:r>
              <w:t>Family led decision making (FLDM)</w:t>
            </w:r>
          </w:p>
          <w:p w14:paraId="6BF99DF1" w14:textId="157EA1C7" w:rsidR="004C1FF6" w:rsidRDefault="004C1FF6" w:rsidP="004C1FF6"/>
          <w:p w14:paraId="0955F654" w14:textId="465E693B" w:rsidR="00C64EC6" w:rsidRDefault="004C1FF6" w:rsidP="004C1FF6">
            <w:r>
              <w:t xml:space="preserve">Family led decision making is a practice approach to help families take the lead in making decisions and taking action to meet their child or young </w:t>
            </w:r>
            <w:proofErr w:type="spellStart"/>
            <w:r>
              <w:t>persons</w:t>
            </w:r>
            <w:proofErr w:type="spellEnd"/>
            <w:r>
              <w:t xml:space="preserve"> needs.  </w:t>
            </w:r>
            <w:r w:rsidR="00C64EC6">
              <w:t>Family led decision making is used in Family Group meetings and other meetings while the child or young person is in care.</w:t>
            </w:r>
          </w:p>
          <w:p w14:paraId="07AB8EFA" w14:textId="5B98BEDF" w:rsidR="00C64EC6" w:rsidRDefault="00C64EC6" w:rsidP="004C1FF6"/>
          <w:p w14:paraId="0DDF57BE" w14:textId="4D269437" w:rsidR="00C64EC6" w:rsidRDefault="00C64EC6" w:rsidP="004C1FF6">
            <w:r>
              <w:t>The principles and values around FLDM recognise that families are the experts in their own lives, with family choice and self-determination being essential and given the opportunity and support families are competent and capable to developing plans to resolve danger and reduce the risk to their child or young person’s protective needs.</w:t>
            </w:r>
          </w:p>
          <w:p w14:paraId="78209846" w14:textId="77777777" w:rsidR="004C1FF6" w:rsidRPr="004C1FF6" w:rsidRDefault="004C1FF6" w:rsidP="004C1FF6"/>
          <w:p w14:paraId="7609A710" w14:textId="2974AC93" w:rsidR="004C1FF6" w:rsidRDefault="004C1FF6" w:rsidP="00951652">
            <w:pPr>
              <w:rPr>
                <w:b/>
                <w:bCs/>
                <w:sz w:val="20"/>
                <w:szCs w:val="20"/>
              </w:rPr>
            </w:pPr>
          </w:p>
        </w:tc>
        <w:tc>
          <w:tcPr>
            <w:tcW w:w="2977" w:type="dxa"/>
          </w:tcPr>
          <w:p w14:paraId="77650456" w14:textId="1B2D4006" w:rsidR="00707959" w:rsidRDefault="004C1FF6" w:rsidP="00140884">
            <w:pPr>
              <w:jc w:val="center"/>
              <w:rPr>
                <w:sz w:val="20"/>
                <w:szCs w:val="20"/>
              </w:rPr>
            </w:pPr>
            <w:r>
              <w:rPr>
                <w:sz w:val="20"/>
                <w:szCs w:val="20"/>
              </w:rPr>
              <w:t>Slide 3</w:t>
            </w:r>
            <w:r w:rsidR="004E385A">
              <w:rPr>
                <w:sz w:val="20"/>
                <w:szCs w:val="20"/>
              </w:rPr>
              <w:t>6</w:t>
            </w:r>
          </w:p>
          <w:p w14:paraId="5F4D245A" w14:textId="77777777" w:rsidR="004C1FF6" w:rsidRDefault="004C1FF6" w:rsidP="00140884">
            <w:pPr>
              <w:jc w:val="center"/>
              <w:rPr>
                <w:sz w:val="20"/>
                <w:szCs w:val="20"/>
              </w:rPr>
            </w:pPr>
          </w:p>
          <w:p w14:paraId="6B5B18CE" w14:textId="5C974758" w:rsidR="0044299F" w:rsidRDefault="0044299F" w:rsidP="00140884">
            <w:pPr>
              <w:jc w:val="center"/>
              <w:rPr>
                <w:sz w:val="20"/>
                <w:szCs w:val="20"/>
              </w:rPr>
            </w:pPr>
            <w:r w:rsidRPr="0044299F">
              <w:rPr>
                <w:sz w:val="20"/>
                <w:szCs w:val="20"/>
              </w:rPr>
              <w:drawing>
                <wp:inline distT="0" distB="0" distL="0" distR="0" wp14:anchorId="3298EDAF" wp14:editId="5FF019F4">
                  <wp:extent cx="1752600" cy="100997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62161" cy="1015483"/>
                          </a:xfrm>
                          <a:prstGeom prst="rect">
                            <a:avLst/>
                          </a:prstGeom>
                        </pic:spPr>
                      </pic:pic>
                    </a:graphicData>
                  </a:graphic>
                </wp:inline>
              </w:drawing>
            </w:r>
          </w:p>
        </w:tc>
      </w:tr>
    </w:tbl>
    <w:p w14:paraId="1374A945" w14:textId="77777777" w:rsidR="004E385A" w:rsidRDefault="004E385A">
      <w:r>
        <w:br w:type="page"/>
      </w:r>
    </w:p>
    <w:tbl>
      <w:tblPr>
        <w:tblStyle w:val="TableGrid"/>
        <w:tblW w:w="15026" w:type="dxa"/>
        <w:tblInd w:w="-572" w:type="dxa"/>
        <w:tblLook w:val="04A0" w:firstRow="1" w:lastRow="0" w:firstColumn="1" w:lastColumn="0" w:noHBand="0" w:noVBand="1"/>
      </w:tblPr>
      <w:tblGrid>
        <w:gridCol w:w="993"/>
        <w:gridCol w:w="11056"/>
        <w:gridCol w:w="2977"/>
      </w:tblGrid>
      <w:tr w:rsidR="0091292F" w:rsidRPr="00536BDC" w14:paraId="37019C54" w14:textId="77777777" w:rsidTr="0044299F">
        <w:trPr>
          <w:trHeight w:val="225"/>
        </w:trPr>
        <w:tc>
          <w:tcPr>
            <w:tcW w:w="993" w:type="dxa"/>
          </w:tcPr>
          <w:p w14:paraId="26EA43C9" w14:textId="4B0ED7AB" w:rsidR="00707959" w:rsidRPr="00536BDC" w:rsidRDefault="00707959" w:rsidP="00951652">
            <w:pPr>
              <w:jc w:val="center"/>
              <w:rPr>
                <w:sz w:val="20"/>
                <w:szCs w:val="20"/>
              </w:rPr>
            </w:pPr>
          </w:p>
        </w:tc>
        <w:tc>
          <w:tcPr>
            <w:tcW w:w="11056" w:type="dxa"/>
          </w:tcPr>
          <w:p w14:paraId="0F29A951" w14:textId="74DB5972" w:rsidR="00C64EC6" w:rsidRPr="00501CCF" w:rsidRDefault="00C64EC6" w:rsidP="004C1FF6">
            <w:pPr>
              <w:rPr>
                <w:b/>
                <w:bCs/>
                <w:sz w:val="20"/>
                <w:szCs w:val="20"/>
              </w:rPr>
            </w:pPr>
            <w:r w:rsidRPr="00501CCF">
              <w:rPr>
                <w:b/>
                <w:bCs/>
                <w:sz w:val="20"/>
                <w:szCs w:val="20"/>
              </w:rPr>
              <w:t>Show slide 3</w:t>
            </w:r>
            <w:r w:rsidR="004E385A" w:rsidRPr="00501CCF">
              <w:rPr>
                <w:b/>
                <w:bCs/>
                <w:sz w:val="20"/>
                <w:szCs w:val="20"/>
              </w:rPr>
              <w:t>7</w:t>
            </w:r>
          </w:p>
          <w:p w14:paraId="63657F3C" w14:textId="56C87C42" w:rsidR="00C64EC6" w:rsidRPr="00501CCF" w:rsidRDefault="00C64EC6" w:rsidP="00C64EC6">
            <w:pPr>
              <w:pStyle w:val="Heading5"/>
              <w:outlineLvl w:val="4"/>
              <w:rPr>
                <w:sz w:val="20"/>
                <w:szCs w:val="20"/>
              </w:rPr>
            </w:pPr>
            <w:r w:rsidRPr="00501CCF">
              <w:rPr>
                <w:sz w:val="20"/>
                <w:szCs w:val="20"/>
              </w:rPr>
              <w:t>Everyday decisions – custody matters</w:t>
            </w:r>
          </w:p>
          <w:p w14:paraId="238944CD" w14:textId="77777777" w:rsidR="004C1FF6" w:rsidRPr="00501CCF" w:rsidRDefault="004C1FF6" w:rsidP="004C1FF6">
            <w:pPr>
              <w:rPr>
                <w:sz w:val="20"/>
                <w:szCs w:val="20"/>
              </w:rPr>
            </w:pPr>
          </w:p>
          <w:p w14:paraId="642140EA" w14:textId="1FAF228E" w:rsidR="004C1FF6" w:rsidRPr="00501CCF" w:rsidRDefault="004E385A" w:rsidP="004C1FF6">
            <w:pPr>
              <w:rPr>
                <w:sz w:val="20"/>
                <w:szCs w:val="20"/>
              </w:rPr>
            </w:pPr>
            <w:r w:rsidRPr="00501CCF">
              <w:rPr>
                <w:sz w:val="20"/>
                <w:szCs w:val="20"/>
              </w:rPr>
              <w:t>Generally,</w:t>
            </w:r>
            <w:r w:rsidR="004C1FF6" w:rsidRPr="00501CCF">
              <w:rPr>
                <w:sz w:val="20"/>
                <w:szCs w:val="20"/>
              </w:rPr>
              <w:t xml:space="preserve"> decisions about day to day care needs apply to a custody order </w:t>
            </w:r>
            <w:r w:rsidR="008C67D4" w:rsidRPr="00501CCF">
              <w:rPr>
                <w:sz w:val="20"/>
                <w:szCs w:val="20"/>
              </w:rPr>
              <w:t>with</w:t>
            </w:r>
            <w:r w:rsidR="004C1FF6" w:rsidRPr="00501CCF">
              <w:rPr>
                <w:sz w:val="20"/>
                <w:szCs w:val="20"/>
              </w:rPr>
              <w:t xml:space="preserve"> broader wellbeing and development decisions appl</w:t>
            </w:r>
            <w:r w:rsidR="008C67D4" w:rsidRPr="00501CCF">
              <w:rPr>
                <w:sz w:val="20"/>
                <w:szCs w:val="20"/>
              </w:rPr>
              <w:t>ied</w:t>
            </w:r>
            <w:r w:rsidR="004C1FF6" w:rsidRPr="00501CCF">
              <w:rPr>
                <w:sz w:val="20"/>
                <w:szCs w:val="20"/>
              </w:rPr>
              <w:t xml:space="preserve"> to a guardianship order.</w:t>
            </w:r>
          </w:p>
          <w:p w14:paraId="529C7048" w14:textId="568C51E5" w:rsidR="008C67D4" w:rsidRPr="00501CCF" w:rsidRDefault="008C67D4" w:rsidP="004C1FF6">
            <w:pPr>
              <w:rPr>
                <w:sz w:val="20"/>
                <w:szCs w:val="20"/>
              </w:rPr>
            </w:pPr>
          </w:p>
          <w:p w14:paraId="6AC4460B" w14:textId="3C77DBC5" w:rsidR="004C1FF6" w:rsidRPr="00501CCF" w:rsidRDefault="008C67D4" w:rsidP="004C1FF6">
            <w:pPr>
              <w:rPr>
                <w:sz w:val="20"/>
                <w:szCs w:val="20"/>
              </w:rPr>
            </w:pPr>
            <w:r w:rsidRPr="00501CCF">
              <w:rPr>
                <w:sz w:val="20"/>
                <w:szCs w:val="20"/>
              </w:rPr>
              <w:t>A carer is responsible for making daily care decisions for a child or young person and should act as any reasonable parent would, whilst also listening to and taking into account the child or young person’s views and wishes (age appropriate).</w:t>
            </w:r>
          </w:p>
          <w:p w14:paraId="5D36D6E0" w14:textId="1BDE4610" w:rsidR="008C67D4" w:rsidRPr="00501CCF" w:rsidRDefault="008C67D4" w:rsidP="004C1FF6">
            <w:pPr>
              <w:rPr>
                <w:sz w:val="20"/>
                <w:szCs w:val="20"/>
              </w:rPr>
            </w:pPr>
          </w:p>
          <w:p w14:paraId="5DF1B38F" w14:textId="77777777" w:rsidR="008C67D4" w:rsidRPr="00501CCF" w:rsidRDefault="008C67D4" w:rsidP="008C67D4">
            <w:pPr>
              <w:rPr>
                <w:sz w:val="20"/>
                <w:szCs w:val="20"/>
              </w:rPr>
            </w:pPr>
            <w:r w:rsidRPr="00501CCF">
              <w:rPr>
                <w:sz w:val="20"/>
                <w:szCs w:val="20"/>
              </w:rPr>
              <w:t>Daily care decisions can include:</w:t>
            </w:r>
          </w:p>
          <w:p w14:paraId="1C824B0B" w14:textId="57FCF817" w:rsidR="008C67D4" w:rsidRPr="00501CCF" w:rsidRDefault="008C67D4" w:rsidP="003560A0">
            <w:pPr>
              <w:pStyle w:val="ListParagraph"/>
              <w:numPr>
                <w:ilvl w:val="0"/>
                <w:numId w:val="18"/>
              </w:numPr>
              <w:rPr>
                <w:sz w:val="20"/>
                <w:szCs w:val="20"/>
              </w:rPr>
            </w:pPr>
            <w:r w:rsidRPr="00501CCF">
              <w:rPr>
                <w:sz w:val="20"/>
                <w:szCs w:val="20"/>
              </w:rPr>
              <w:t xml:space="preserve">Household routines, </w:t>
            </w:r>
            <w:r w:rsidR="007B37C1" w:rsidRPr="00501CCF">
              <w:rPr>
                <w:sz w:val="20"/>
                <w:szCs w:val="20"/>
              </w:rPr>
              <w:t>e.g.,</w:t>
            </w:r>
            <w:r w:rsidRPr="00501CCF">
              <w:rPr>
                <w:sz w:val="20"/>
                <w:szCs w:val="20"/>
              </w:rPr>
              <w:t xml:space="preserve"> meals, nutrition, homework and bed and bath times</w:t>
            </w:r>
          </w:p>
          <w:p w14:paraId="4D85B385" w14:textId="77777777" w:rsidR="008C67D4" w:rsidRPr="00501CCF" w:rsidRDefault="008C67D4" w:rsidP="003560A0">
            <w:pPr>
              <w:pStyle w:val="ListParagraph"/>
              <w:numPr>
                <w:ilvl w:val="0"/>
                <w:numId w:val="18"/>
              </w:numPr>
              <w:rPr>
                <w:sz w:val="20"/>
                <w:szCs w:val="20"/>
              </w:rPr>
            </w:pPr>
            <w:r w:rsidRPr="00501CCF">
              <w:rPr>
                <w:sz w:val="20"/>
                <w:szCs w:val="20"/>
              </w:rPr>
              <w:t>Household rules and expectations</w:t>
            </w:r>
          </w:p>
          <w:p w14:paraId="1D44DCF2" w14:textId="77777777" w:rsidR="008C67D4" w:rsidRPr="00501CCF" w:rsidRDefault="008C67D4" w:rsidP="003560A0">
            <w:pPr>
              <w:pStyle w:val="ListParagraph"/>
              <w:numPr>
                <w:ilvl w:val="0"/>
                <w:numId w:val="18"/>
              </w:numPr>
              <w:rPr>
                <w:sz w:val="20"/>
                <w:szCs w:val="20"/>
              </w:rPr>
            </w:pPr>
            <w:r w:rsidRPr="00501CCF">
              <w:rPr>
                <w:sz w:val="20"/>
                <w:szCs w:val="20"/>
              </w:rPr>
              <w:t>The child or young person’s appearance, such as:</w:t>
            </w:r>
          </w:p>
          <w:p w14:paraId="75DCEB67" w14:textId="77777777" w:rsidR="008C67D4" w:rsidRPr="00501CCF" w:rsidRDefault="008C67D4" w:rsidP="003560A0">
            <w:pPr>
              <w:pStyle w:val="ListParagraph"/>
              <w:numPr>
                <w:ilvl w:val="0"/>
                <w:numId w:val="18"/>
              </w:numPr>
              <w:rPr>
                <w:sz w:val="20"/>
                <w:szCs w:val="20"/>
              </w:rPr>
            </w:pPr>
            <w:r w:rsidRPr="00501CCF">
              <w:rPr>
                <w:sz w:val="20"/>
                <w:szCs w:val="20"/>
              </w:rPr>
              <w:t>Clothing, grooming and hygiene</w:t>
            </w:r>
          </w:p>
          <w:p w14:paraId="373FD72A" w14:textId="1B18930C" w:rsidR="008C67D4" w:rsidRPr="00501CCF" w:rsidRDefault="008C67D4" w:rsidP="003560A0">
            <w:pPr>
              <w:pStyle w:val="ListParagraph"/>
              <w:numPr>
                <w:ilvl w:val="0"/>
                <w:numId w:val="18"/>
              </w:numPr>
              <w:rPr>
                <w:sz w:val="20"/>
                <w:szCs w:val="20"/>
              </w:rPr>
            </w:pPr>
            <w:r w:rsidRPr="00501CCF">
              <w:rPr>
                <w:sz w:val="20"/>
                <w:szCs w:val="20"/>
              </w:rPr>
              <w:t>Routine haircuts (trims, styles) – except for first hairs cuts as for some family’s haircuts can have cultural or religious significance</w:t>
            </w:r>
          </w:p>
          <w:p w14:paraId="272E2CC4" w14:textId="77777777" w:rsidR="008C67D4" w:rsidRPr="00501CCF" w:rsidRDefault="008C67D4" w:rsidP="003560A0">
            <w:pPr>
              <w:pStyle w:val="ListParagraph"/>
              <w:numPr>
                <w:ilvl w:val="0"/>
                <w:numId w:val="18"/>
              </w:numPr>
              <w:rPr>
                <w:sz w:val="20"/>
                <w:szCs w:val="20"/>
              </w:rPr>
            </w:pPr>
            <w:r w:rsidRPr="00501CCF">
              <w:rPr>
                <w:sz w:val="20"/>
                <w:szCs w:val="20"/>
              </w:rPr>
              <w:t>Variations to school routine</w:t>
            </w:r>
          </w:p>
          <w:p w14:paraId="3178321F" w14:textId="77777777" w:rsidR="008C67D4" w:rsidRPr="00501CCF" w:rsidRDefault="008C67D4" w:rsidP="003560A0">
            <w:pPr>
              <w:pStyle w:val="ListParagraph"/>
              <w:numPr>
                <w:ilvl w:val="0"/>
                <w:numId w:val="18"/>
              </w:numPr>
              <w:rPr>
                <w:sz w:val="20"/>
                <w:szCs w:val="20"/>
              </w:rPr>
            </w:pPr>
            <w:r w:rsidRPr="00501CCF">
              <w:rPr>
                <w:sz w:val="20"/>
                <w:szCs w:val="20"/>
              </w:rPr>
              <w:t>Daily travel arrangements</w:t>
            </w:r>
          </w:p>
          <w:p w14:paraId="6B279DB6" w14:textId="77777777" w:rsidR="008C67D4" w:rsidRPr="00501CCF" w:rsidRDefault="008C67D4" w:rsidP="003560A0">
            <w:pPr>
              <w:pStyle w:val="ListParagraph"/>
              <w:numPr>
                <w:ilvl w:val="0"/>
                <w:numId w:val="18"/>
              </w:numPr>
              <w:rPr>
                <w:sz w:val="20"/>
                <w:szCs w:val="20"/>
              </w:rPr>
            </w:pPr>
            <w:r w:rsidRPr="00501CCF">
              <w:rPr>
                <w:sz w:val="20"/>
                <w:szCs w:val="20"/>
              </w:rPr>
              <w:t>Providing pocket money consistent with your family practices</w:t>
            </w:r>
          </w:p>
          <w:p w14:paraId="69DA2FC6" w14:textId="77777777" w:rsidR="008C67D4" w:rsidRPr="00501CCF" w:rsidRDefault="008C67D4" w:rsidP="003560A0">
            <w:pPr>
              <w:pStyle w:val="ListParagraph"/>
              <w:numPr>
                <w:ilvl w:val="0"/>
                <w:numId w:val="18"/>
              </w:numPr>
              <w:rPr>
                <w:sz w:val="20"/>
                <w:szCs w:val="20"/>
              </w:rPr>
            </w:pPr>
            <w:r w:rsidRPr="00501CCF">
              <w:rPr>
                <w:sz w:val="20"/>
                <w:szCs w:val="20"/>
              </w:rPr>
              <w:t>Accompanying you on outings and social events when it doesn’t impact family contact</w:t>
            </w:r>
          </w:p>
          <w:p w14:paraId="3932A2DD" w14:textId="7267A50E" w:rsidR="008C67D4" w:rsidRPr="00501CCF" w:rsidRDefault="008C67D4" w:rsidP="003560A0">
            <w:pPr>
              <w:pStyle w:val="ListParagraph"/>
              <w:numPr>
                <w:ilvl w:val="0"/>
                <w:numId w:val="18"/>
              </w:numPr>
              <w:rPr>
                <w:sz w:val="20"/>
                <w:szCs w:val="20"/>
              </w:rPr>
            </w:pPr>
            <w:r w:rsidRPr="00501CCF">
              <w:rPr>
                <w:sz w:val="20"/>
                <w:szCs w:val="20"/>
              </w:rPr>
              <w:t>Arranging for the child or young person and their friends to visit each other</w:t>
            </w:r>
          </w:p>
          <w:p w14:paraId="322BDE1E" w14:textId="18CE0170" w:rsidR="008C67D4" w:rsidRPr="00501CCF" w:rsidRDefault="008C67D4" w:rsidP="004C1FF6">
            <w:pPr>
              <w:rPr>
                <w:sz w:val="20"/>
                <w:szCs w:val="20"/>
              </w:rPr>
            </w:pPr>
          </w:p>
          <w:p w14:paraId="3219E381" w14:textId="68BC5110" w:rsidR="008C67D4" w:rsidRPr="00501CCF" w:rsidRDefault="008C67D4" w:rsidP="004C1FF6">
            <w:pPr>
              <w:rPr>
                <w:sz w:val="20"/>
                <w:szCs w:val="20"/>
              </w:rPr>
            </w:pPr>
            <w:r w:rsidRPr="00501CCF">
              <w:rPr>
                <w:sz w:val="20"/>
                <w:szCs w:val="20"/>
              </w:rPr>
              <w:t>In some circumstances it may be agreed that instead of the carer making all custody decisions, the parents or Child Safety will decide or have input into specific decisions, especially if the decision is considered contentious such as medical decisions, education decisions, decisions about sport and recreational activities or decisions about the young person’s personal appearance.</w:t>
            </w:r>
          </w:p>
          <w:p w14:paraId="0202DE22" w14:textId="77777777" w:rsidR="004E385A" w:rsidRPr="00501CCF" w:rsidRDefault="004E385A" w:rsidP="004C1FF6">
            <w:pPr>
              <w:rPr>
                <w:b/>
                <w:bCs/>
                <w:sz w:val="20"/>
                <w:szCs w:val="20"/>
              </w:rPr>
            </w:pPr>
          </w:p>
          <w:p w14:paraId="04374D51" w14:textId="6CDAC178" w:rsidR="00314670" w:rsidRPr="00501CCF" w:rsidRDefault="00314670" w:rsidP="0044299F">
            <w:pPr>
              <w:rPr>
                <w:b/>
                <w:bCs/>
                <w:sz w:val="20"/>
                <w:szCs w:val="20"/>
              </w:rPr>
            </w:pPr>
          </w:p>
        </w:tc>
        <w:tc>
          <w:tcPr>
            <w:tcW w:w="2977" w:type="dxa"/>
          </w:tcPr>
          <w:p w14:paraId="19A3B868" w14:textId="0529550C" w:rsidR="00707959" w:rsidRDefault="00C64EC6" w:rsidP="00140884">
            <w:pPr>
              <w:jc w:val="center"/>
              <w:rPr>
                <w:sz w:val="20"/>
                <w:szCs w:val="20"/>
              </w:rPr>
            </w:pPr>
            <w:r>
              <w:rPr>
                <w:sz w:val="20"/>
                <w:szCs w:val="20"/>
              </w:rPr>
              <w:t>Slide 3</w:t>
            </w:r>
            <w:r w:rsidR="004E385A">
              <w:rPr>
                <w:sz w:val="20"/>
                <w:szCs w:val="20"/>
              </w:rPr>
              <w:t>7</w:t>
            </w:r>
          </w:p>
          <w:p w14:paraId="6708CC93" w14:textId="3AEE8C9C" w:rsidR="00C64EC6" w:rsidRDefault="00C64EC6" w:rsidP="00140884">
            <w:pPr>
              <w:jc w:val="center"/>
              <w:rPr>
                <w:sz w:val="20"/>
                <w:szCs w:val="20"/>
              </w:rPr>
            </w:pPr>
          </w:p>
          <w:p w14:paraId="41ED48AC" w14:textId="328493C7" w:rsidR="00E67459" w:rsidRDefault="0044299F" w:rsidP="00140884">
            <w:pPr>
              <w:jc w:val="center"/>
              <w:rPr>
                <w:sz w:val="20"/>
                <w:szCs w:val="20"/>
              </w:rPr>
            </w:pPr>
            <w:r w:rsidRPr="0044299F">
              <w:rPr>
                <w:sz w:val="20"/>
                <w:szCs w:val="20"/>
              </w:rPr>
              <w:drawing>
                <wp:inline distT="0" distB="0" distL="0" distR="0" wp14:anchorId="23260AE4" wp14:editId="48B0AB54">
                  <wp:extent cx="1743075" cy="99266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49232" cy="996173"/>
                          </a:xfrm>
                          <a:prstGeom prst="rect">
                            <a:avLst/>
                          </a:prstGeom>
                        </pic:spPr>
                      </pic:pic>
                    </a:graphicData>
                  </a:graphic>
                </wp:inline>
              </w:drawing>
            </w:r>
          </w:p>
          <w:p w14:paraId="5BB33CB4" w14:textId="77777777" w:rsidR="00E67459" w:rsidRDefault="00E67459" w:rsidP="00140884">
            <w:pPr>
              <w:jc w:val="center"/>
              <w:rPr>
                <w:sz w:val="20"/>
                <w:szCs w:val="20"/>
              </w:rPr>
            </w:pPr>
          </w:p>
          <w:p w14:paraId="7CC23F9D" w14:textId="77777777" w:rsidR="00E67459" w:rsidRDefault="00E67459" w:rsidP="00140884">
            <w:pPr>
              <w:jc w:val="center"/>
              <w:rPr>
                <w:sz w:val="20"/>
                <w:szCs w:val="20"/>
              </w:rPr>
            </w:pPr>
          </w:p>
          <w:p w14:paraId="419F3594" w14:textId="77777777" w:rsidR="00E67459" w:rsidRDefault="00E67459" w:rsidP="00140884">
            <w:pPr>
              <w:jc w:val="center"/>
              <w:rPr>
                <w:sz w:val="20"/>
                <w:szCs w:val="20"/>
              </w:rPr>
            </w:pPr>
          </w:p>
          <w:p w14:paraId="46650455" w14:textId="77777777" w:rsidR="00E67459" w:rsidRDefault="00E67459" w:rsidP="00140884">
            <w:pPr>
              <w:jc w:val="center"/>
              <w:rPr>
                <w:sz w:val="20"/>
                <w:szCs w:val="20"/>
              </w:rPr>
            </w:pPr>
          </w:p>
          <w:p w14:paraId="14EDA72A" w14:textId="77777777" w:rsidR="00E67459" w:rsidRDefault="00E67459" w:rsidP="00140884">
            <w:pPr>
              <w:jc w:val="center"/>
              <w:rPr>
                <w:sz w:val="20"/>
                <w:szCs w:val="20"/>
              </w:rPr>
            </w:pPr>
          </w:p>
          <w:p w14:paraId="41ABA02E" w14:textId="77777777" w:rsidR="00E67459" w:rsidRDefault="00E67459" w:rsidP="00140884">
            <w:pPr>
              <w:jc w:val="center"/>
              <w:rPr>
                <w:sz w:val="20"/>
                <w:szCs w:val="20"/>
              </w:rPr>
            </w:pPr>
          </w:p>
          <w:p w14:paraId="04EC92B1" w14:textId="77777777" w:rsidR="00E67459" w:rsidRDefault="00E67459" w:rsidP="00140884">
            <w:pPr>
              <w:jc w:val="center"/>
              <w:rPr>
                <w:sz w:val="20"/>
                <w:szCs w:val="20"/>
              </w:rPr>
            </w:pPr>
          </w:p>
          <w:p w14:paraId="3D7785D4" w14:textId="77777777" w:rsidR="00E67459" w:rsidRDefault="00E67459" w:rsidP="00140884">
            <w:pPr>
              <w:jc w:val="center"/>
              <w:rPr>
                <w:sz w:val="20"/>
                <w:szCs w:val="20"/>
              </w:rPr>
            </w:pPr>
          </w:p>
          <w:p w14:paraId="54F0CC75" w14:textId="77777777" w:rsidR="00E67459" w:rsidRDefault="00E67459" w:rsidP="00140884">
            <w:pPr>
              <w:jc w:val="center"/>
              <w:rPr>
                <w:sz w:val="20"/>
                <w:szCs w:val="20"/>
              </w:rPr>
            </w:pPr>
          </w:p>
          <w:p w14:paraId="23F9E088" w14:textId="77777777" w:rsidR="00E67459" w:rsidRDefault="00E67459" w:rsidP="00140884">
            <w:pPr>
              <w:jc w:val="center"/>
              <w:rPr>
                <w:sz w:val="20"/>
                <w:szCs w:val="20"/>
              </w:rPr>
            </w:pPr>
          </w:p>
          <w:p w14:paraId="3931AE79" w14:textId="77777777" w:rsidR="00E67459" w:rsidRDefault="00E67459" w:rsidP="00140884">
            <w:pPr>
              <w:jc w:val="center"/>
              <w:rPr>
                <w:sz w:val="20"/>
                <w:szCs w:val="20"/>
              </w:rPr>
            </w:pPr>
          </w:p>
          <w:p w14:paraId="73C1EC53" w14:textId="77777777" w:rsidR="00E67459" w:rsidRDefault="00E67459" w:rsidP="00140884">
            <w:pPr>
              <w:jc w:val="center"/>
              <w:rPr>
                <w:sz w:val="20"/>
                <w:szCs w:val="20"/>
              </w:rPr>
            </w:pPr>
          </w:p>
          <w:p w14:paraId="5BB5D965" w14:textId="77777777" w:rsidR="00E67459" w:rsidRDefault="00E67459" w:rsidP="00140884">
            <w:pPr>
              <w:jc w:val="center"/>
              <w:rPr>
                <w:sz w:val="20"/>
                <w:szCs w:val="20"/>
              </w:rPr>
            </w:pPr>
          </w:p>
          <w:p w14:paraId="46C413AA" w14:textId="77777777" w:rsidR="00E67459" w:rsidRDefault="00E67459" w:rsidP="00140884">
            <w:pPr>
              <w:jc w:val="center"/>
              <w:rPr>
                <w:sz w:val="20"/>
                <w:szCs w:val="20"/>
              </w:rPr>
            </w:pPr>
          </w:p>
          <w:p w14:paraId="257EA6B9" w14:textId="77777777" w:rsidR="00E67459" w:rsidRDefault="00E67459" w:rsidP="00140884">
            <w:pPr>
              <w:jc w:val="center"/>
              <w:rPr>
                <w:sz w:val="20"/>
                <w:szCs w:val="20"/>
              </w:rPr>
            </w:pPr>
          </w:p>
          <w:p w14:paraId="4893E6EE" w14:textId="77777777" w:rsidR="00E67459" w:rsidRDefault="00E67459" w:rsidP="00140884">
            <w:pPr>
              <w:jc w:val="center"/>
              <w:rPr>
                <w:sz w:val="20"/>
                <w:szCs w:val="20"/>
              </w:rPr>
            </w:pPr>
          </w:p>
          <w:p w14:paraId="3756DC5D" w14:textId="2CAA86FD" w:rsidR="00314670" w:rsidRDefault="00314670" w:rsidP="0044299F">
            <w:pPr>
              <w:rPr>
                <w:sz w:val="20"/>
                <w:szCs w:val="20"/>
              </w:rPr>
            </w:pPr>
          </w:p>
          <w:p w14:paraId="589DC0FD" w14:textId="4DAA059F" w:rsidR="00E67459" w:rsidRDefault="00E67459" w:rsidP="00314670">
            <w:pPr>
              <w:jc w:val="center"/>
              <w:rPr>
                <w:sz w:val="20"/>
                <w:szCs w:val="20"/>
              </w:rPr>
            </w:pPr>
          </w:p>
        </w:tc>
      </w:tr>
    </w:tbl>
    <w:p w14:paraId="5A068571" w14:textId="77777777" w:rsidR="0044299F" w:rsidRDefault="0044299F">
      <w:r>
        <w:br w:type="page"/>
      </w:r>
    </w:p>
    <w:tbl>
      <w:tblPr>
        <w:tblStyle w:val="TableGrid"/>
        <w:tblW w:w="15026" w:type="dxa"/>
        <w:tblInd w:w="-572" w:type="dxa"/>
        <w:tblLook w:val="04A0" w:firstRow="1" w:lastRow="0" w:firstColumn="1" w:lastColumn="0" w:noHBand="0" w:noVBand="1"/>
      </w:tblPr>
      <w:tblGrid>
        <w:gridCol w:w="993"/>
        <w:gridCol w:w="11056"/>
        <w:gridCol w:w="2977"/>
      </w:tblGrid>
      <w:tr w:rsidR="0044299F" w:rsidRPr="00536BDC" w14:paraId="0C3AD272" w14:textId="77777777" w:rsidTr="00963E63">
        <w:tc>
          <w:tcPr>
            <w:tcW w:w="993" w:type="dxa"/>
          </w:tcPr>
          <w:p w14:paraId="72C1D913" w14:textId="6C88E001" w:rsidR="0044299F" w:rsidRPr="00536BDC" w:rsidRDefault="0044299F" w:rsidP="00951652">
            <w:pPr>
              <w:jc w:val="center"/>
              <w:rPr>
                <w:sz w:val="20"/>
                <w:szCs w:val="20"/>
              </w:rPr>
            </w:pPr>
          </w:p>
        </w:tc>
        <w:tc>
          <w:tcPr>
            <w:tcW w:w="11056" w:type="dxa"/>
          </w:tcPr>
          <w:p w14:paraId="6EA67241" w14:textId="77777777" w:rsidR="0044299F" w:rsidRPr="00501CCF" w:rsidRDefault="0044299F" w:rsidP="0044299F">
            <w:pPr>
              <w:rPr>
                <w:b/>
                <w:bCs/>
                <w:sz w:val="20"/>
                <w:szCs w:val="20"/>
              </w:rPr>
            </w:pPr>
            <w:r w:rsidRPr="00501CCF">
              <w:rPr>
                <w:b/>
                <w:bCs/>
                <w:sz w:val="20"/>
                <w:szCs w:val="20"/>
              </w:rPr>
              <w:t>Show slide 38 &amp; 39</w:t>
            </w:r>
          </w:p>
          <w:p w14:paraId="027A2160" w14:textId="77777777" w:rsidR="0044299F" w:rsidRPr="00501CCF" w:rsidRDefault="0044299F" w:rsidP="0044299F">
            <w:pPr>
              <w:rPr>
                <w:sz w:val="20"/>
                <w:szCs w:val="20"/>
              </w:rPr>
            </w:pPr>
          </w:p>
          <w:p w14:paraId="225F19CC" w14:textId="77777777" w:rsidR="0044299F" w:rsidRPr="00501CCF" w:rsidRDefault="0044299F" w:rsidP="0044299F">
            <w:pPr>
              <w:rPr>
                <w:i/>
                <w:iCs/>
                <w:sz w:val="20"/>
                <w:szCs w:val="20"/>
              </w:rPr>
            </w:pPr>
            <w:r w:rsidRPr="00501CCF">
              <w:rPr>
                <w:i/>
                <w:iCs/>
                <w:sz w:val="20"/>
                <w:szCs w:val="20"/>
              </w:rPr>
              <w:t>Advise participants that they can access the ‘Information for existing carer’s resource on Child Safety’s website or scan the QR code to obtain the information shown on the slides.  This resource will be a valuable resource should participants be approved as carers.</w:t>
            </w:r>
          </w:p>
          <w:p w14:paraId="356D6A40" w14:textId="77777777" w:rsidR="0044299F" w:rsidRPr="00501CCF" w:rsidRDefault="0044299F" w:rsidP="0044299F">
            <w:pPr>
              <w:rPr>
                <w:sz w:val="20"/>
                <w:szCs w:val="20"/>
              </w:rPr>
            </w:pPr>
          </w:p>
          <w:p w14:paraId="4191DA23" w14:textId="77777777" w:rsidR="0044299F" w:rsidRPr="00501CCF" w:rsidRDefault="0044299F" w:rsidP="0044299F">
            <w:pPr>
              <w:rPr>
                <w:sz w:val="20"/>
                <w:szCs w:val="20"/>
              </w:rPr>
            </w:pPr>
            <w:r w:rsidRPr="00501CCF">
              <w:rPr>
                <w:sz w:val="20"/>
                <w:szCs w:val="20"/>
              </w:rPr>
              <w:t>Go through the information as per the slide as discuss the content, advise participants that custody decisions to be made by either the parents or a delegated officer will be discussed with the carer and documented in the placement agreement or case plan.</w:t>
            </w:r>
          </w:p>
          <w:p w14:paraId="136A5619" w14:textId="77777777" w:rsidR="0044299F" w:rsidRPr="00501CCF" w:rsidRDefault="0044299F" w:rsidP="0044299F">
            <w:pPr>
              <w:rPr>
                <w:sz w:val="20"/>
                <w:szCs w:val="20"/>
              </w:rPr>
            </w:pPr>
          </w:p>
          <w:p w14:paraId="7175A757" w14:textId="77777777" w:rsidR="0044299F" w:rsidRPr="00501CCF" w:rsidRDefault="0044299F" w:rsidP="0044299F">
            <w:pPr>
              <w:rPr>
                <w:sz w:val="20"/>
                <w:szCs w:val="20"/>
              </w:rPr>
            </w:pPr>
            <w:r w:rsidRPr="00501CCF">
              <w:rPr>
                <w:sz w:val="20"/>
                <w:szCs w:val="20"/>
              </w:rPr>
              <w:t>The Act states that a child should be kept informed of matters affecting him or her wherever appropriate, according to their ability to understand.</w:t>
            </w:r>
          </w:p>
          <w:p w14:paraId="49A19F87" w14:textId="77777777" w:rsidR="0044299F" w:rsidRPr="00501CCF" w:rsidRDefault="0044299F" w:rsidP="0044299F">
            <w:pPr>
              <w:rPr>
                <w:sz w:val="20"/>
                <w:szCs w:val="20"/>
              </w:rPr>
            </w:pPr>
          </w:p>
          <w:p w14:paraId="5871DFAC" w14:textId="77777777" w:rsidR="0044299F" w:rsidRPr="00501CCF" w:rsidRDefault="0044299F" w:rsidP="0044299F">
            <w:pPr>
              <w:rPr>
                <w:sz w:val="20"/>
                <w:szCs w:val="20"/>
              </w:rPr>
            </w:pPr>
            <w:r w:rsidRPr="00501CCF">
              <w:rPr>
                <w:sz w:val="20"/>
                <w:szCs w:val="20"/>
              </w:rPr>
              <w:t xml:space="preserve">The Act also states that “if a child is able to form and express views about his or her care, these views must be given consideration, taking into account the child’s age or ability to understand”. </w:t>
            </w:r>
          </w:p>
          <w:p w14:paraId="239EBD53" w14:textId="77777777" w:rsidR="0044299F" w:rsidRPr="00501CCF" w:rsidRDefault="0044299F" w:rsidP="0044299F">
            <w:pPr>
              <w:rPr>
                <w:sz w:val="20"/>
                <w:szCs w:val="20"/>
              </w:rPr>
            </w:pPr>
          </w:p>
          <w:p w14:paraId="1BD1EBF3" w14:textId="77777777" w:rsidR="0044299F" w:rsidRPr="00501CCF" w:rsidRDefault="0044299F" w:rsidP="0044299F">
            <w:pPr>
              <w:rPr>
                <w:sz w:val="20"/>
                <w:szCs w:val="20"/>
              </w:rPr>
            </w:pPr>
            <w:r w:rsidRPr="00501CCF">
              <w:rPr>
                <w:sz w:val="20"/>
                <w:szCs w:val="20"/>
              </w:rPr>
              <w:t>This is also reinforced in the Charter of Rights for a child in care.</w:t>
            </w:r>
          </w:p>
          <w:p w14:paraId="11B1ABB6" w14:textId="77777777" w:rsidR="0044299F" w:rsidRPr="00501CCF" w:rsidRDefault="0044299F" w:rsidP="004C1FF6">
            <w:pPr>
              <w:rPr>
                <w:b/>
                <w:bCs/>
                <w:sz w:val="20"/>
                <w:szCs w:val="20"/>
              </w:rPr>
            </w:pPr>
          </w:p>
        </w:tc>
        <w:tc>
          <w:tcPr>
            <w:tcW w:w="2977" w:type="dxa"/>
          </w:tcPr>
          <w:p w14:paraId="07B08518" w14:textId="77777777" w:rsidR="0044299F" w:rsidRDefault="0044299F" w:rsidP="0044299F">
            <w:pPr>
              <w:jc w:val="center"/>
              <w:rPr>
                <w:sz w:val="20"/>
                <w:szCs w:val="20"/>
              </w:rPr>
            </w:pPr>
            <w:r>
              <w:rPr>
                <w:sz w:val="20"/>
                <w:szCs w:val="20"/>
              </w:rPr>
              <w:t>Slide 38</w:t>
            </w:r>
          </w:p>
          <w:p w14:paraId="2DD941AA" w14:textId="473A1C4A" w:rsidR="0044299F" w:rsidRDefault="0044299F" w:rsidP="0044299F">
            <w:pPr>
              <w:jc w:val="center"/>
              <w:rPr>
                <w:sz w:val="20"/>
                <w:szCs w:val="20"/>
              </w:rPr>
            </w:pPr>
          </w:p>
          <w:p w14:paraId="1B5C0D5D" w14:textId="3F9460AA" w:rsidR="0044299F" w:rsidRDefault="0044299F" w:rsidP="0044299F">
            <w:pPr>
              <w:jc w:val="center"/>
              <w:rPr>
                <w:sz w:val="20"/>
                <w:szCs w:val="20"/>
              </w:rPr>
            </w:pPr>
            <w:r w:rsidRPr="0044299F">
              <w:rPr>
                <w:sz w:val="20"/>
                <w:szCs w:val="20"/>
              </w:rPr>
              <w:drawing>
                <wp:inline distT="0" distB="0" distL="0" distR="0" wp14:anchorId="3A4D31B9" wp14:editId="6857D9BB">
                  <wp:extent cx="1719985" cy="9620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23360" cy="963913"/>
                          </a:xfrm>
                          <a:prstGeom prst="rect">
                            <a:avLst/>
                          </a:prstGeom>
                        </pic:spPr>
                      </pic:pic>
                    </a:graphicData>
                  </a:graphic>
                </wp:inline>
              </w:drawing>
            </w:r>
          </w:p>
          <w:p w14:paraId="7FD63FB3" w14:textId="77777777" w:rsidR="0044299F" w:rsidRDefault="0044299F" w:rsidP="0044299F">
            <w:pPr>
              <w:rPr>
                <w:sz w:val="20"/>
                <w:szCs w:val="20"/>
              </w:rPr>
            </w:pPr>
          </w:p>
          <w:p w14:paraId="200BEA16" w14:textId="4BF136F5" w:rsidR="0044299F" w:rsidRDefault="0044299F" w:rsidP="0044299F">
            <w:pPr>
              <w:jc w:val="center"/>
              <w:rPr>
                <w:sz w:val="20"/>
                <w:szCs w:val="20"/>
              </w:rPr>
            </w:pPr>
            <w:r>
              <w:rPr>
                <w:sz w:val="20"/>
                <w:szCs w:val="20"/>
              </w:rPr>
              <w:t>Slide 39</w:t>
            </w:r>
          </w:p>
          <w:p w14:paraId="3DEC2C52" w14:textId="77777777" w:rsidR="0044299F" w:rsidRDefault="0044299F" w:rsidP="00140884">
            <w:pPr>
              <w:jc w:val="center"/>
              <w:rPr>
                <w:sz w:val="20"/>
                <w:szCs w:val="20"/>
              </w:rPr>
            </w:pPr>
          </w:p>
          <w:p w14:paraId="18A90F53" w14:textId="77777777" w:rsidR="0044299F" w:rsidRDefault="0044299F" w:rsidP="00140884">
            <w:pPr>
              <w:jc w:val="center"/>
              <w:rPr>
                <w:sz w:val="20"/>
                <w:szCs w:val="20"/>
              </w:rPr>
            </w:pPr>
            <w:r w:rsidRPr="0044299F">
              <w:rPr>
                <w:sz w:val="20"/>
                <w:szCs w:val="20"/>
              </w:rPr>
              <w:drawing>
                <wp:inline distT="0" distB="0" distL="0" distR="0" wp14:anchorId="04A064CD" wp14:editId="66537D59">
                  <wp:extent cx="1676400" cy="95461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83682" cy="958764"/>
                          </a:xfrm>
                          <a:prstGeom prst="rect">
                            <a:avLst/>
                          </a:prstGeom>
                        </pic:spPr>
                      </pic:pic>
                    </a:graphicData>
                  </a:graphic>
                </wp:inline>
              </w:drawing>
            </w:r>
          </w:p>
          <w:p w14:paraId="681517B1" w14:textId="2BFCB499" w:rsidR="0044299F" w:rsidRDefault="0044299F" w:rsidP="00140884">
            <w:pPr>
              <w:jc w:val="center"/>
              <w:rPr>
                <w:sz w:val="20"/>
                <w:szCs w:val="20"/>
              </w:rPr>
            </w:pPr>
          </w:p>
        </w:tc>
      </w:tr>
    </w:tbl>
    <w:p w14:paraId="6A564D48" w14:textId="77777777" w:rsidR="004E385A" w:rsidRDefault="004E385A">
      <w:r>
        <w:br w:type="page"/>
      </w:r>
    </w:p>
    <w:tbl>
      <w:tblPr>
        <w:tblStyle w:val="TableGrid"/>
        <w:tblW w:w="15026" w:type="dxa"/>
        <w:tblInd w:w="-572" w:type="dxa"/>
        <w:tblLook w:val="04A0" w:firstRow="1" w:lastRow="0" w:firstColumn="1" w:lastColumn="0" w:noHBand="0" w:noVBand="1"/>
      </w:tblPr>
      <w:tblGrid>
        <w:gridCol w:w="992"/>
        <w:gridCol w:w="11043"/>
        <w:gridCol w:w="2991"/>
      </w:tblGrid>
      <w:tr w:rsidR="0044299F" w:rsidRPr="00536BDC" w14:paraId="11EACC32" w14:textId="77777777" w:rsidTr="00963E63">
        <w:tc>
          <w:tcPr>
            <w:tcW w:w="993" w:type="dxa"/>
          </w:tcPr>
          <w:p w14:paraId="0E94C7BD" w14:textId="535B22E3" w:rsidR="00707959" w:rsidRPr="00536BDC" w:rsidRDefault="00707959" w:rsidP="00951652">
            <w:pPr>
              <w:jc w:val="center"/>
              <w:rPr>
                <w:sz w:val="20"/>
                <w:szCs w:val="20"/>
              </w:rPr>
            </w:pPr>
          </w:p>
        </w:tc>
        <w:tc>
          <w:tcPr>
            <w:tcW w:w="11056" w:type="dxa"/>
          </w:tcPr>
          <w:p w14:paraId="581554A8" w14:textId="47C2CB9B" w:rsidR="00314670" w:rsidRPr="00E67459" w:rsidRDefault="00314670" w:rsidP="00314670">
            <w:pPr>
              <w:rPr>
                <w:b/>
                <w:bCs/>
              </w:rPr>
            </w:pPr>
            <w:r w:rsidRPr="00E67459">
              <w:rPr>
                <w:b/>
                <w:bCs/>
              </w:rPr>
              <w:t xml:space="preserve">Show slide </w:t>
            </w:r>
            <w:r w:rsidR="004E385A">
              <w:rPr>
                <w:b/>
                <w:bCs/>
              </w:rPr>
              <w:t>40</w:t>
            </w:r>
          </w:p>
          <w:p w14:paraId="3D25AC48" w14:textId="587DA57A" w:rsidR="0091292F" w:rsidRDefault="0091292F" w:rsidP="0091292F">
            <w:pPr>
              <w:pStyle w:val="Heading5"/>
              <w:outlineLvl w:val="4"/>
            </w:pPr>
            <w:r>
              <w:t>Long term care and development – guardianship matters</w:t>
            </w:r>
          </w:p>
          <w:p w14:paraId="6C33BFE5" w14:textId="208AF4CE" w:rsidR="0091292F" w:rsidRPr="00501CCF" w:rsidRDefault="0091292F" w:rsidP="0091292F">
            <w:pPr>
              <w:rPr>
                <w:sz w:val="20"/>
                <w:szCs w:val="20"/>
              </w:rPr>
            </w:pPr>
            <w:r w:rsidRPr="00501CCF">
              <w:rPr>
                <w:sz w:val="20"/>
                <w:szCs w:val="20"/>
              </w:rPr>
              <w:t xml:space="preserve">When Child Safety have a guardianship order, which automatically includes custody, carers may have an increased level of decision making. </w:t>
            </w:r>
          </w:p>
          <w:p w14:paraId="1855A8DC" w14:textId="77777777" w:rsidR="0091292F" w:rsidRPr="00501CCF" w:rsidRDefault="0091292F" w:rsidP="0091292F">
            <w:pPr>
              <w:rPr>
                <w:sz w:val="20"/>
                <w:szCs w:val="20"/>
              </w:rPr>
            </w:pPr>
            <w:r w:rsidRPr="00501CCF">
              <w:rPr>
                <w:sz w:val="20"/>
                <w:szCs w:val="20"/>
              </w:rPr>
              <w:t>Guardianship decisions are related to a higher level of decision making and refer to the wellbeing and development of the child, including:</w:t>
            </w:r>
          </w:p>
          <w:p w14:paraId="293BAC5B" w14:textId="2D3573A3" w:rsidR="0091292F" w:rsidRPr="00501CCF" w:rsidRDefault="0091292F" w:rsidP="003560A0">
            <w:pPr>
              <w:pStyle w:val="ListParagraph"/>
              <w:numPr>
                <w:ilvl w:val="0"/>
                <w:numId w:val="14"/>
              </w:numPr>
              <w:ind w:left="610" w:hanging="250"/>
              <w:rPr>
                <w:sz w:val="20"/>
                <w:szCs w:val="20"/>
              </w:rPr>
            </w:pPr>
            <w:r w:rsidRPr="00501CCF">
              <w:rPr>
                <w:sz w:val="20"/>
                <w:szCs w:val="20"/>
              </w:rPr>
              <w:t>invasive medical treatment, DNA testing, blood tests</w:t>
            </w:r>
          </w:p>
          <w:p w14:paraId="714FEDE1" w14:textId="05D76C31" w:rsidR="0091292F" w:rsidRPr="00501CCF" w:rsidRDefault="0091292F" w:rsidP="003560A0">
            <w:pPr>
              <w:pStyle w:val="ListParagraph"/>
              <w:numPr>
                <w:ilvl w:val="0"/>
                <w:numId w:val="14"/>
              </w:numPr>
              <w:ind w:left="610" w:hanging="250"/>
              <w:rPr>
                <w:sz w:val="20"/>
                <w:szCs w:val="20"/>
              </w:rPr>
            </w:pPr>
            <w:r w:rsidRPr="00501CCF">
              <w:rPr>
                <w:sz w:val="20"/>
                <w:szCs w:val="20"/>
              </w:rPr>
              <w:t>Enrolling a child in a school</w:t>
            </w:r>
          </w:p>
          <w:p w14:paraId="2265D43D" w14:textId="24FAA9CA" w:rsidR="0091292F" w:rsidRPr="00501CCF" w:rsidRDefault="0091292F" w:rsidP="003560A0">
            <w:pPr>
              <w:pStyle w:val="ListParagraph"/>
              <w:numPr>
                <w:ilvl w:val="0"/>
                <w:numId w:val="14"/>
              </w:numPr>
              <w:ind w:left="610" w:hanging="250"/>
              <w:rPr>
                <w:sz w:val="20"/>
                <w:szCs w:val="20"/>
              </w:rPr>
            </w:pPr>
            <w:r w:rsidRPr="00501CCF">
              <w:rPr>
                <w:sz w:val="20"/>
                <w:szCs w:val="20"/>
              </w:rPr>
              <w:t>High risk activities or sport and recreational activities</w:t>
            </w:r>
          </w:p>
          <w:p w14:paraId="378BF99C" w14:textId="314CD692" w:rsidR="0091292F" w:rsidRPr="00501CCF" w:rsidRDefault="0091292F" w:rsidP="003560A0">
            <w:pPr>
              <w:pStyle w:val="ListParagraph"/>
              <w:numPr>
                <w:ilvl w:val="0"/>
                <w:numId w:val="14"/>
              </w:numPr>
              <w:ind w:left="610" w:hanging="250"/>
              <w:rPr>
                <w:sz w:val="20"/>
                <w:szCs w:val="20"/>
              </w:rPr>
            </w:pPr>
            <w:r w:rsidRPr="00501CCF">
              <w:rPr>
                <w:sz w:val="20"/>
                <w:szCs w:val="20"/>
              </w:rPr>
              <w:t>Religious activities not consistent with the child’s or parents’ beliefs</w:t>
            </w:r>
          </w:p>
          <w:p w14:paraId="1D1AD956" w14:textId="56D3A097" w:rsidR="0091292F" w:rsidRPr="00501CCF" w:rsidRDefault="0091292F" w:rsidP="003560A0">
            <w:pPr>
              <w:pStyle w:val="ListParagraph"/>
              <w:numPr>
                <w:ilvl w:val="0"/>
                <w:numId w:val="14"/>
              </w:numPr>
              <w:ind w:left="610" w:hanging="250"/>
              <w:rPr>
                <w:sz w:val="20"/>
                <w:szCs w:val="20"/>
              </w:rPr>
            </w:pPr>
            <w:r w:rsidRPr="00501CCF">
              <w:rPr>
                <w:sz w:val="20"/>
                <w:szCs w:val="20"/>
              </w:rPr>
              <w:t>Travel that impacts on family contact/connections or overseas travel</w:t>
            </w:r>
          </w:p>
          <w:p w14:paraId="204E2981" w14:textId="77777777" w:rsidR="004E385A" w:rsidRPr="00501CCF" w:rsidRDefault="004E385A" w:rsidP="0091292F">
            <w:pPr>
              <w:pStyle w:val="Heading5"/>
              <w:outlineLvl w:val="4"/>
              <w:rPr>
                <w:sz w:val="20"/>
                <w:szCs w:val="20"/>
              </w:rPr>
            </w:pPr>
          </w:p>
          <w:p w14:paraId="18A9E957" w14:textId="0BDFB5CD" w:rsidR="0091292F" w:rsidRPr="00501CCF" w:rsidRDefault="0091292F" w:rsidP="0091292F">
            <w:pPr>
              <w:pStyle w:val="Heading5"/>
              <w:outlineLvl w:val="4"/>
              <w:rPr>
                <w:sz w:val="20"/>
                <w:szCs w:val="20"/>
              </w:rPr>
            </w:pPr>
            <w:r w:rsidRPr="00501CCF">
              <w:rPr>
                <w:sz w:val="20"/>
                <w:szCs w:val="20"/>
              </w:rPr>
              <w:t>Aboriginal and Torres Strait Islander children and young people</w:t>
            </w:r>
          </w:p>
          <w:p w14:paraId="7213DDFB" w14:textId="77777777" w:rsidR="00707959" w:rsidRPr="00501CCF" w:rsidRDefault="00314670" w:rsidP="00951652">
            <w:pPr>
              <w:rPr>
                <w:sz w:val="20"/>
                <w:szCs w:val="20"/>
              </w:rPr>
            </w:pPr>
            <w:r w:rsidRPr="00501CCF">
              <w:rPr>
                <w:sz w:val="20"/>
                <w:szCs w:val="20"/>
              </w:rPr>
              <w:t xml:space="preserve">Where custody decisions regarding Aboriginal and Torres Strait Islander children and young people are being made that may have a significant impact to their life, opportunity should be provided for the child and their family to participate in the decision making process supported by an </w:t>
            </w:r>
            <w:proofErr w:type="gramStart"/>
            <w:r w:rsidRPr="00501CCF">
              <w:rPr>
                <w:sz w:val="20"/>
                <w:szCs w:val="20"/>
              </w:rPr>
              <w:t>Independent</w:t>
            </w:r>
            <w:proofErr w:type="gramEnd"/>
            <w:r w:rsidRPr="00501CCF">
              <w:rPr>
                <w:sz w:val="20"/>
                <w:szCs w:val="20"/>
              </w:rPr>
              <w:t xml:space="preserve"> person.</w:t>
            </w:r>
          </w:p>
          <w:p w14:paraId="7CBF4B1A" w14:textId="547D9D99" w:rsidR="00115462" w:rsidRPr="00115462" w:rsidRDefault="00115462" w:rsidP="00951652"/>
        </w:tc>
        <w:tc>
          <w:tcPr>
            <w:tcW w:w="2977" w:type="dxa"/>
          </w:tcPr>
          <w:p w14:paraId="2024822D" w14:textId="7E425F9E" w:rsidR="00314670" w:rsidRDefault="00314670" w:rsidP="00314670">
            <w:pPr>
              <w:jc w:val="center"/>
              <w:rPr>
                <w:sz w:val="20"/>
                <w:szCs w:val="20"/>
              </w:rPr>
            </w:pPr>
            <w:r>
              <w:rPr>
                <w:sz w:val="20"/>
                <w:szCs w:val="20"/>
              </w:rPr>
              <w:t xml:space="preserve">Slide </w:t>
            </w:r>
            <w:r w:rsidR="004E385A">
              <w:rPr>
                <w:sz w:val="20"/>
                <w:szCs w:val="20"/>
              </w:rPr>
              <w:t>40</w:t>
            </w:r>
          </w:p>
          <w:p w14:paraId="3DC71EA0" w14:textId="28BDB068" w:rsidR="00707959" w:rsidRDefault="00707959" w:rsidP="00140884">
            <w:pPr>
              <w:jc w:val="center"/>
              <w:rPr>
                <w:sz w:val="20"/>
                <w:szCs w:val="20"/>
              </w:rPr>
            </w:pPr>
          </w:p>
          <w:p w14:paraId="102543AD" w14:textId="1446F44A" w:rsidR="0044299F" w:rsidRDefault="0044299F" w:rsidP="00140884">
            <w:pPr>
              <w:jc w:val="center"/>
              <w:rPr>
                <w:sz w:val="20"/>
                <w:szCs w:val="20"/>
              </w:rPr>
            </w:pPr>
            <w:r w:rsidRPr="0044299F">
              <w:rPr>
                <w:sz w:val="20"/>
                <w:szCs w:val="20"/>
              </w:rPr>
              <w:drawing>
                <wp:inline distT="0" distB="0" distL="0" distR="0" wp14:anchorId="01167CAD" wp14:editId="55F3A949">
                  <wp:extent cx="1762125" cy="969474"/>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71423" cy="974589"/>
                          </a:xfrm>
                          <a:prstGeom prst="rect">
                            <a:avLst/>
                          </a:prstGeom>
                        </pic:spPr>
                      </pic:pic>
                    </a:graphicData>
                  </a:graphic>
                </wp:inline>
              </w:drawing>
            </w:r>
          </w:p>
          <w:p w14:paraId="51B117CC" w14:textId="3B621B89" w:rsidR="00115462" w:rsidRDefault="00115462" w:rsidP="00140884">
            <w:pPr>
              <w:jc w:val="center"/>
              <w:rPr>
                <w:sz w:val="20"/>
                <w:szCs w:val="20"/>
              </w:rPr>
            </w:pPr>
          </w:p>
        </w:tc>
      </w:tr>
      <w:tr w:rsidR="0044299F" w:rsidRPr="00536BDC" w14:paraId="30253274" w14:textId="77777777" w:rsidTr="0044299F">
        <w:trPr>
          <w:trHeight w:val="2243"/>
        </w:trPr>
        <w:tc>
          <w:tcPr>
            <w:tcW w:w="993" w:type="dxa"/>
          </w:tcPr>
          <w:p w14:paraId="6C0153B7" w14:textId="77777777" w:rsidR="00707959" w:rsidRPr="00536BDC" w:rsidRDefault="00707959" w:rsidP="00951652">
            <w:pPr>
              <w:jc w:val="center"/>
              <w:rPr>
                <w:sz w:val="20"/>
                <w:szCs w:val="20"/>
              </w:rPr>
            </w:pPr>
          </w:p>
        </w:tc>
        <w:tc>
          <w:tcPr>
            <w:tcW w:w="11056" w:type="dxa"/>
          </w:tcPr>
          <w:p w14:paraId="41BC2076" w14:textId="77777777" w:rsidR="00707959" w:rsidRPr="00115462" w:rsidRDefault="00115462" w:rsidP="00951652">
            <w:pPr>
              <w:rPr>
                <w:b/>
                <w:bCs/>
                <w:sz w:val="20"/>
                <w:szCs w:val="20"/>
              </w:rPr>
            </w:pPr>
            <w:r w:rsidRPr="00115462">
              <w:rPr>
                <w:b/>
                <w:bCs/>
                <w:sz w:val="20"/>
                <w:szCs w:val="20"/>
              </w:rPr>
              <w:t>Show slide 41</w:t>
            </w:r>
          </w:p>
          <w:p w14:paraId="67D39438" w14:textId="77777777" w:rsidR="00115462" w:rsidRPr="00115462" w:rsidRDefault="00115462" w:rsidP="00115462">
            <w:pPr>
              <w:rPr>
                <w:sz w:val="20"/>
                <w:szCs w:val="20"/>
              </w:rPr>
            </w:pPr>
            <w:r w:rsidRPr="00115462">
              <w:rPr>
                <w:sz w:val="20"/>
                <w:szCs w:val="20"/>
              </w:rPr>
              <w:t>Refer to separate activities resource for instructions on activity</w:t>
            </w:r>
          </w:p>
          <w:p w14:paraId="3AEA14B1" w14:textId="77777777" w:rsidR="00115462" w:rsidRPr="00115462" w:rsidRDefault="00115462" w:rsidP="00115462">
            <w:pPr>
              <w:rPr>
                <w:b/>
                <w:bCs/>
                <w:sz w:val="20"/>
                <w:szCs w:val="20"/>
              </w:rPr>
            </w:pPr>
          </w:p>
          <w:p w14:paraId="09F58467" w14:textId="092B71A8" w:rsidR="00115462" w:rsidRDefault="00115462" w:rsidP="00115462">
            <w:pPr>
              <w:pStyle w:val="IntenseQuote"/>
            </w:pPr>
            <w:r w:rsidRPr="00115462">
              <w:t>Activity –</w:t>
            </w:r>
            <w:r>
              <w:t xml:space="preserve"> review activity - </w:t>
            </w:r>
            <w:r w:rsidRPr="00115462">
              <w:t>Decisions parents make</w:t>
            </w:r>
          </w:p>
        </w:tc>
        <w:tc>
          <w:tcPr>
            <w:tcW w:w="2977" w:type="dxa"/>
          </w:tcPr>
          <w:p w14:paraId="2C8FB7A8" w14:textId="77777777" w:rsidR="00707959" w:rsidRDefault="00115462" w:rsidP="00140884">
            <w:pPr>
              <w:jc w:val="center"/>
              <w:rPr>
                <w:sz w:val="20"/>
                <w:szCs w:val="20"/>
              </w:rPr>
            </w:pPr>
            <w:r>
              <w:rPr>
                <w:sz w:val="20"/>
                <w:szCs w:val="20"/>
              </w:rPr>
              <w:t>Slide 41</w:t>
            </w:r>
          </w:p>
          <w:p w14:paraId="744AF183" w14:textId="77777777" w:rsidR="00115462" w:rsidRDefault="00115462" w:rsidP="00140884">
            <w:pPr>
              <w:jc w:val="center"/>
              <w:rPr>
                <w:sz w:val="20"/>
                <w:szCs w:val="20"/>
              </w:rPr>
            </w:pPr>
          </w:p>
          <w:p w14:paraId="2AE50CB4" w14:textId="565B53F1" w:rsidR="0044299F" w:rsidRDefault="0044299F" w:rsidP="00140884">
            <w:pPr>
              <w:jc w:val="center"/>
              <w:rPr>
                <w:sz w:val="20"/>
                <w:szCs w:val="20"/>
              </w:rPr>
            </w:pPr>
            <w:r w:rsidRPr="0044299F">
              <w:rPr>
                <w:sz w:val="20"/>
                <w:szCs w:val="20"/>
              </w:rPr>
              <w:drawing>
                <wp:inline distT="0" distB="0" distL="0" distR="0" wp14:anchorId="08B033C0" wp14:editId="7DECAFDC">
                  <wp:extent cx="1695449" cy="977921"/>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16041" cy="989798"/>
                          </a:xfrm>
                          <a:prstGeom prst="rect">
                            <a:avLst/>
                          </a:prstGeom>
                        </pic:spPr>
                      </pic:pic>
                    </a:graphicData>
                  </a:graphic>
                </wp:inline>
              </w:drawing>
            </w:r>
          </w:p>
        </w:tc>
      </w:tr>
    </w:tbl>
    <w:p w14:paraId="1543E9F4" w14:textId="77777777" w:rsidR="00115462" w:rsidRDefault="00115462">
      <w:r>
        <w:br w:type="page"/>
      </w:r>
    </w:p>
    <w:tbl>
      <w:tblPr>
        <w:tblStyle w:val="TableGrid"/>
        <w:tblW w:w="15026" w:type="dxa"/>
        <w:tblInd w:w="-572" w:type="dxa"/>
        <w:tblLook w:val="04A0" w:firstRow="1" w:lastRow="0" w:firstColumn="1" w:lastColumn="0" w:noHBand="0" w:noVBand="1"/>
      </w:tblPr>
      <w:tblGrid>
        <w:gridCol w:w="993"/>
        <w:gridCol w:w="11056"/>
        <w:gridCol w:w="2977"/>
      </w:tblGrid>
      <w:tr w:rsidR="0044299F" w:rsidRPr="00536BDC" w14:paraId="4139EB72" w14:textId="77777777" w:rsidTr="00963E63">
        <w:tc>
          <w:tcPr>
            <w:tcW w:w="993" w:type="dxa"/>
          </w:tcPr>
          <w:p w14:paraId="637F65AE" w14:textId="63B7FFED" w:rsidR="00707959" w:rsidRPr="00536BDC" w:rsidRDefault="006F4CA3" w:rsidP="00951652">
            <w:pPr>
              <w:jc w:val="center"/>
              <w:rPr>
                <w:sz w:val="20"/>
                <w:szCs w:val="20"/>
              </w:rPr>
            </w:pPr>
            <w:r>
              <w:rPr>
                <w:sz w:val="20"/>
                <w:szCs w:val="20"/>
              </w:rPr>
              <w:lastRenderedPageBreak/>
              <w:t>30 mins</w:t>
            </w:r>
          </w:p>
        </w:tc>
        <w:tc>
          <w:tcPr>
            <w:tcW w:w="11056" w:type="dxa"/>
          </w:tcPr>
          <w:p w14:paraId="78B951D1" w14:textId="77777777" w:rsidR="00707959" w:rsidRDefault="00115462" w:rsidP="00951652">
            <w:pPr>
              <w:rPr>
                <w:b/>
                <w:bCs/>
                <w:sz w:val="20"/>
                <w:szCs w:val="20"/>
              </w:rPr>
            </w:pPr>
            <w:r>
              <w:rPr>
                <w:b/>
                <w:bCs/>
                <w:sz w:val="20"/>
                <w:szCs w:val="20"/>
              </w:rPr>
              <w:t>Show slide 42</w:t>
            </w:r>
          </w:p>
          <w:p w14:paraId="30CBA83E" w14:textId="77777777" w:rsidR="00115462" w:rsidRDefault="00115462" w:rsidP="00115462">
            <w:pPr>
              <w:pStyle w:val="Heading5"/>
              <w:outlineLvl w:val="4"/>
            </w:pPr>
            <w:r>
              <w:t>Promoting a positive sense of self and identity for a child or young person in care</w:t>
            </w:r>
          </w:p>
          <w:p w14:paraId="3AA4090A" w14:textId="77777777" w:rsidR="00A87680" w:rsidRDefault="00A87680" w:rsidP="00A87680"/>
          <w:p w14:paraId="7115B092" w14:textId="0184F373" w:rsidR="00A87680" w:rsidRPr="00501CCF" w:rsidRDefault="00A87680" w:rsidP="00A87680">
            <w:pPr>
              <w:rPr>
                <w:sz w:val="20"/>
                <w:szCs w:val="20"/>
              </w:rPr>
            </w:pPr>
            <w:r w:rsidRPr="00501CCF">
              <w:rPr>
                <w:sz w:val="20"/>
                <w:szCs w:val="20"/>
              </w:rPr>
              <w:t xml:space="preserve">We have talked about communication skills being important in establishing a relationship with a child or young person. These skills remain important in developing ongoing relationships with children and young people, their families and other people who are important to them. </w:t>
            </w:r>
          </w:p>
          <w:p w14:paraId="647C283D" w14:textId="77777777" w:rsidR="00A87680" w:rsidRDefault="00A87680" w:rsidP="00A87680"/>
          <w:p w14:paraId="296CA3F9" w14:textId="54BDD35B" w:rsidR="00A87680" w:rsidRPr="00A87680" w:rsidRDefault="00A87680" w:rsidP="00665D34"/>
        </w:tc>
        <w:tc>
          <w:tcPr>
            <w:tcW w:w="2977" w:type="dxa"/>
          </w:tcPr>
          <w:p w14:paraId="4818EF85" w14:textId="77777777" w:rsidR="00707959" w:rsidRDefault="00115462" w:rsidP="00140884">
            <w:pPr>
              <w:jc w:val="center"/>
              <w:rPr>
                <w:sz w:val="20"/>
                <w:szCs w:val="20"/>
              </w:rPr>
            </w:pPr>
            <w:r>
              <w:rPr>
                <w:sz w:val="20"/>
                <w:szCs w:val="20"/>
              </w:rPr>
              <w:t>Slide 42</w:t>
            </w:r>
          </w:p>
          <w:p w14:paraId="0DFBDCC0" w14:textId="77777777" w:rsidR="00115462" w:rsidRDefault="00115462" w:rsidP="00140884">
            <w:pPr>
              <w:jc w:val="center"/>
              <w:rPr>
                <w:sz w:val="20"/>
                <w:szCs w:val="20"/>
              </w:rPr>
            </w:pPr>
          </w:p>
          <w:p w14:paraId="22A7707A" w14:textId="77777777" w:rsidR="0044299F" w:rsidRDefault="0044299F" w:rsidP="00140884">
            <w:pPr>
              <w:jc w:val="center"/>
              <w:rPr>
                <w:sz w:val="20"/>
                <w:szCs w:val="20"/>
              </w:rPr>
            </w:pPr>
            <w:r w:rsidRPr="0044299F">
              <w:rPr>
                <w:sz w:val="20"/>
                <w:szCs w:val="20"/>
              </w:rPr>
              <w:drawing>
                <wp:inline distT="0" distB="0" distL="0" distR="0" wp14:anchorId="07A3C664" wp14:editId="186AFFAD">
                  <wp:extent cx="1695449" cy="974595"/>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0468" cy="983228"/>
                          </a:xfrm>
                          <a:prstGeom prst="rect">
                            <a:avLst/>
                          </a:prstGeom>
                        </pic:spPr>
                      </pic:pic>
                    </a:graphicData>
                  </a:graphic>
                </wp:inline>
              </w:drawing>
            </w:r>
          </w:p>
          <w:p w14:paraId="47DB402D" w14:textId="5BDF5AB3" w:rsidR="0044299F" w:rsidRDefault="0044299F" w:rsidP="00140884">
            <w:pPr>
              <w:jc w:val="center"/>
              <w:rPr>
                <w:sz w:val="20"/>
                <w:szCs w:val="20"/>
              </w:rPr>
            </w:pPr>
          </w:p>
        </w:tc>
      </w:tr>
      <w:tr w:rsidR="0044299F" w:rsidRPr="00536BDC" w14:paraId="7ED195F8" w14:textId="77777777" w:rsidTr="00963E63">
        <w:tc>
          <w:tcPr>
            <w:tcW w:w="993" w:type="dxa"/>
          </w:tcPr>
          <w:p w14:paraId="7FFB3101" w14:textId="77777777" w:rsidR="00707959" w:rsidRPr="00536BDC" w:rsidRDefault="00707959" w:rsidP="00951652">
            <w:pPr>
              <w:jc w:val="center"/>
              <w:rPr>
                <w:sz w:val="20"/>
                <w:szCs w:val="20"/>
              </w:rPr>
            </w:pPr>
          </w:p>
        </w:tc>
        <w:tc>
          <w:tcPr>
            <w:tcW w:w="11056" w:type="dxa"/>
          </w:tcPr>
          <w:p w14:paraId="7A89F527" w14:textId="2CF76970" w:rsidR="00707959" w:rsidRDefault="00A87680" w:rsidP="00951652">
            <w:pPr>
              <w:rPr>
                <w:b/>
                <w:bCs/>
                <w:sz w:val="20"/>
                <w:szCs w:val="20"/>
              </w:rPr>
            </w:pPr>
            <w:r>
              <w:rPr>
                <w:b/>
                <w:bCs/>
                <w:sz w:val="20"/>
                <w:szCs w:val="20"/>
              </w:rPr>
              <w:t>Show slide 43</w:t>
            </w:r>
          </w:p>
          <w:p w14:paraId="2232D358" w14:textId="77777777" w:rsidR="00665D34" w:rsidRPr="00665D34" w:rsidRDefault="00665D34" w:rsidP="00665D34">
            <w:pPr>
              <w:rPr>
                <w:sz w:val="20"/>
                <w:szCs w:val="20"/>
              </w:rPr>
            </w:pPr>
            <w:r w:rsidRPr="00665D34">
              <w:rPr>
                <w:sz w:val="20"/>
                <w:szCs w:val="20"/>
              </w:rPr>
              <w:t>There is a need to continue to build and maintain trust and understanding and demonstrate respect for children and their families. This will encourage children to feel positive about themselves and have a sense of their own identity.</w:t>
            </w:r>
          </w:p>
          <w:p w14:paraId="12E29E14" w14:textId="77777777" w:rsidR="00665D34" w:rsidRPr="00665D34" w:rsidRDefault="00665D34" w:rsidP="00665D34">
            <w:pPr>
              <w:rPr>
                <w:sz w:val="20"/>
                <w:szCs w:val="20"/>
              </w:rPr>
            </w:pPr>
          </w:p>
          <w:p w14:paraId="1AD72735" w14:textId="77777777" w:rsidR="00665D34" w:rsidRPr="00665D34" w:rsidRDefault="00665D34" w:rsidP="00665D34">
            <w:pPr>
              <w:rPr>
                <w:sz w:val="20"/>
                <w:szCs w:val="20"/>
              </w:rPr>
            </w:pPr>
            <w:r w:rsidRPr="00665D34">
              <w:rPr>
                <w:sz w:val="20"/>
                <w:szCs w:val="20"/>
              </w:rPr>
              <w:t>In order to develop a positive sense of self it is important not to develop inappropriate dependencies – it is about helping children and young people grow and move towards independence, positive interdependence with others, and not to lean on you as the one who knows best.</w:t>
            </w:r>
          </w:p>
          <w:p w14:paraId="2A94AF1A" w14:textId="77777777" w:rsidR="00A87680" w:rsidRPr="00665D34" w:rsidRDefault="00A87680" w:rsidP="00951652">
            <w:pPr>
              <w:rPr>
                <w:b/>
                <w:bCs/>
                <w:sz w:val="18"/>
                <w:szCs w:val="18"/>
              </w:rPr>
            </w:pPr>
          </w:p>
          <w:p w14:paraId="04D314F5" w14:textId="77777777" w:rsidR="00A87680" w:rsidRDefault="00A87680" w:rsidP="00951652">
            <w:pPr>
              <w:rPr>
                <w:sz w:val="20"/>
                <w:szCs w:val="20"/>
              </w:rPr>
            </w:pPr>
            <w:r w:rsidRPr="00A87680">
              <w:rPr>
                <w:sz w:val="20"/>
                <w:szCs w:val="20"/>
              </w:rPr>
              <w:t>Helping a child or young person work out what they need themselves, and assisting them find resources to do this, will encourage a sense of achievement and develop skills that are useful in other situations. Help them explore their own solutions to problems rather than giving advice or solving the problems yourself.</w:t>
            </w:r>
          </w:p>
          <w:p w14:paraId="6293FEF4" w14:textId="4B07C9BC" w:rsidR="00665D34" w:rsidRPr="00A87680" w:rsidRDefault="00665D34" w:rsidP="00951652">
            <w:pPr>
              <w:rPr>
                <w:sz w:val="20"/>
                <w:szCs w:val="20"/>
              </w:rPr>
            </w:pPr>
          </w:p>
        </w:tc>
        <w:tc>
          <w:tcPr>
            <w:tcW w:w="2977" w:type="dxa"/>
          </w:tcPr>
          <w:p w14:paraId="42860339" w14:textId="77777777" w:rsidR="00707959" w:rsidRDefault="00A87680" w:rsidP="00140884">
            <w:pPr>
              <w:jc w:val="center"/>
              <w:rPr>
                <w:sz w:val="20"/>
                <w:szCs w:val="20"/>
              </w:rPr>
            </w:pPr>
            <w:r>
              <w:rPr>
                <w:sz w:val="20"/>
                <w:szCs w:val="20"/>
              </w:rPr>
              <w:t>Slide 43</w:t>
            </w:r>
          </w:p>
          <w:p w14:paraId="748D237B" w14:textId="77777777" w:rsidR="00A87680" w:rsidRDefault="00A87680" w:rsidP="00140884">
            <w:pPr>
              <w:jc w:val="center"/>
              <w:rPr>
                <w:sz w:val="20"/>
                <w:szCs w:val="20"/>
              </w:rPr>
            </w:pPr>
          </w:p>
          <w:p w14:paraId="62A8BFC3" w14:textId="5BF90E1B" w:rsidR="0044299F" w:rsidRDefault="0044299F" w:rsidP="00140884">
            <w:pPr>
              <w:jc w:val="center"/>
              <w:rPr>
                <w:sz w:val="20"/>
                <w:szCs w:val="20"/>
              </w:rPr>
            </w:pPr>
            <w:r w:rsidRPr="0044299F">
              <w:rPr>
                <w:sz w:val="20"/>
                <w:szCs w:val="20"/>
              </w:rPr>
              <w:drawing>
                <wp:inline distT="0" distB="0" distL="0" distR="0" wp14:anchorId="7C9F1139" wp14:editId="12943CEB">
                  <wp:extent cx="1704974" cy="98094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20781" cy="990039"/>
                          </a:xfrm>
                          <a:prstGeom prst="rect">
                            <a:avLst/>
                          </a:prstGeom>
                        </pic:spPr>
                      </pic:pic>
                    </a:graphicData>
                  </a:graphic>
                </wp:inline>
              </w:drawing>
            </w:r>
          </w:p>
        </w:tc>
      </w:tr>
      <w:tr w:rsidR="0044299F" w:rsidRPr="00536BDC" w14:paraId="4F407199" w14:textId="77777777" w:rsidTr="00963E63">
        <w:tc>
          <w:tcPr>
            <w:tcW w:w="993" w:type="dxa"/>
          </w:tcPr>
          <w:p w14:paraId="3D86888A" w14:textId="77777777" w:rsidR="00707959" w:rsidRPr="00536BDC" w:rsidRDefault="00707959" w:rsidP="00951652">
            <w:pPr>
              <w:jc w:val="center"/>
              <w:rPr>
                <w:sz w:val="20"/>
                <w:szCs w:val="20"/>
              </w:rPr>
            </w:pPr>
          </w:p>
        </w:tc>
        <w:tc>
          <w:tcPr>
            <w:tcW w:w="11056" w:type="dxa"/>
          </w:tcPr>
          <w:p w14:paraId="54328B28" w14:textId="77777777" w:rsidR="00707959" w:rsidRDefault="00665D34" w:rsidP="00951652">
            <w:pPr>
              <w:rPr>
                <w:b/>
                <w:bCs/>
                <w:sz w:val="20"/>
                <w:szCs w:val="20"/>
              </w:rPr>
            </w:pPr>
            <w:r>
              <w:rPr>
                <w:b/>
                <w:bCs/>
                <w:sz w:val="20"/>
                <w:szCs w:val="20"/>
              </w:rPr>
              <w:t>Show slide 44</w:t>
            </w:r>
          </w:p>
          <w:p w14:paraId="15100E9F" w14:textId="240DB8F7" w:rsidR="00986BF0" w:rsidRDefault="00986BF0" w:rsidP="00986BF0">
            <w:pPr>
              <w:rPr>
                <w:sz w:val="20"/>
                <w:szCs w:val="20"/>
              </w:rPr>
            </w:pPr>
            <w:r w:rsidRPr="00115462">
              <w:rPr>
                <w:sz w:val="20"/>
                <w:szCs w:val="20"/>
              </w:rPr>
              <w:t>Refer to separate activities resource for instructions on activity</w:t>
            </w:r>
          </w:p>
          <w:p w14:paraId="3D7D8EFB" w14:textId="77777777" w:rsidR="00986BF0" w:rsidRDefault="00986BF0" w:rsidP="00986BF0">
            <w:pPr>
              <w:rPr>
                <w:sz w:val="20"/>
                <w:szCs w:val="20"/>
              </w:rPr>
            </w:pPr>
          </w:p>
          <w:p w14:paraId="5DE586B9" w14:textId="38EA6F58" w:rsidR="00665D34" w:rsidRPr="00501CCF" w:rsidRDefault="00665D34" w:rsidP="00665D34">
            <w:pPr>
              <w:rPr>
                <w:b/>
                <w:bCs/>
                <w:i/>
                <w:iCs/>
                <w:color w:val="ED7D31" w:themeColor="accent2"/>
                <w:sz w:val="20"/>
                <w:szCs w:val="20"/>
              </w:rPr>
            </w:pPr>
            <w:r w:rsidRPr="00501CCF">
              <w:rPr>
                <w:b/>
                <w:bCs/>
                <w:i/>
                <w:iCs/>
                <w:color w:val="ED7D31" w:themeColor="accent2"/>
                <w:sz w:val="20"/>
                <w:szCs w:val="20"/>
              </w:rPr>
              <w:t xml:space="preserve">BRAINSTORM – </w:t>
            </w:r>
            <w:r w:rsidRPr="00501CCF">
              <w:rPr>
                <w:i/>
                <w:iCs/>
                <w:color w:val="ED7D31" w:themeColor="accent2"/>
                <w:sz w:val="20"/>
                <w:szCs w:val="20"/>
              </w:rPr>
              <w:t xml:space="preserve">How could you assist a child or young person to develop a positive sense of </w:t>
            </w:r>
            <w:r w:rsidR="00D82EF7" w:rsidRPr="00501CCF">
              <w:rPr>
                <w:i/>
                <w:iCs/>
                <w:color w:val="ED7D31" w:themeColor="accent2"/>
                <w:sz w:val="20"/>
                <w:szCs w:val="20"/>
              </w:rPr>
              <w:t>self-esteem</w:t>
            </w:r>
            <w:r w:rsidRPr="00501CCF">
              <w:rPr>
                <w:i/>
                <w:iCs/>
                <w:color w:val="ED7D31" w:themeColor="accent2"/>
                <w:sz w:val="20"/>
                <w:szCs w:val="20"/>
              </w:rPr>
              <w:t>?</w:t>
            </w:r>
          </w:p>
          <w:p w14:paraId="0933683C" w14:textId="14328D22" w:rsidR="00665D34" w:rsidRDefault="00665D34" w:rsidP="00665D34">
            <w:pPr>
              <w:rPr>
                <w:sz w:val="20"/>
                <w:szCs w:val="20"/>
              </w:rPr>
            </w:pPr>
          </w:p>
          <w:p w14:paraId="725D01D4" w14:textId="77777777" w:rsidR="00665D34" w:rsidRPr="00115462" w:rsidRDefault="00665D34" w:rsidP="00665D34">
            <w:pPr>
              <w:rPr>
                <w:sz w:val="20"/>
                <w:szCs w:val="20"/>
              </w:rPr>
            </w:pPr>
          </w:p>
          <w:p w14:paraId="768D56B2" w14:textId="77777777" w:rsidR="00665D34" w:rsidRDefault="00665D34" w:rsidP="00951652">
            <w:pPr>
              <w:rPr>
                <w:sz w:val="20"/>
                <w:szCs w:val="20"/>
              </w:rPr>
            </w:pPr>
          </w:p>
          <w:p w14:paraId="732E9D0C" w14:textId="77777777" w:rsidR="00986BF0" w:rsidRDefault="00986BF0" w:rsidP="00951652">
            <w:pPr>
              <w:rPr>
                <w:sz w:val="20"/>
                <w:szCs w:val="20"/>
              </w:rPr>
            </w:pPr>
          </w:p>
          <w:p w14:paraId="1E8364AE" w14:textId="77777777" w:rsidR="00986BF0" w:rsidRDefault="00986BF0" w:rsidP="00951652">
            <w:pPr>
              <w:rPr>
                <w:sz w:val="20"/>
                <w:szCs w:val="20"/>
              </w:rPr>
            </w:pPr>
          </w:p>
          <w:p w14:paraId="6D30F49D" w14:textId="5E4BD6FC" w:rsidR="00986BF0" w:rsidRPr="00665D34" w:rsidRDefault="00986BF0" w:rsidP="00951652">
            <w:pPr>
              <w:rPr>
                <w:sz w:val="20"/>
                <w:szCs w:val="20"/>
              </w:rPr>
            </w:pPr>
          </w:p>
        </w:tc>
        <w:tc>
          <w:tcPr>
            <w:tcW w:w="2977" w:type="dxa"/>
          </w:tcPr>
          <w:p w14:paraId="475BD4B6" w14:textId="77777777" w:rsidR="00707959" w:rsidRDefault="00665D34" w:rsidP="00140884">
            <w:pPr>
              <w:jc w:val="center"/>
              <w:rPr>
                <w:sz w:val="20"/>
                <w:szCs w:val="20"/>
              </w:rPr>
            </w:pPr>
            <w:r>
              <w:rPr>
                <w:sz w:val="20"/>
                <w:szCs w:val="20"/>
              </w:rPr>
              <w:t>Slide 44</w:t>
            </w:r>
          </w:p>
          <w:p w14:paraId="62345DAF" w14:textId="77777777" w:rsidR="00665D34" w:rsidRDefault="00665D34" w:rsidP="00140884">
            <w:pPr>
              <w:jc w:val="center"/>
              <w:rPr>
                <w:sz w:val="20"/>
                <w:szCs w:val="20"/>
              </w:rPr>
            </w:pPr>
          </w:p>
          <w:p w14:paraId="0A252D1D" w14:textId="74D2BEE0" w:rsidR="0044299F" w:rsidRDefault="0044299F" w:rsidP="00140884">
            <w:pPr>
              <w:jc w:val="center"/>
              <w:rPr>
                <w:sz w:val="20"/>
                <w:szCs w:val="20"/>
              </w:rPr>
            </w:pPr>
            <w:r w:rsidRPr="0044299F">
              <w:rPr>
                <w:sz w:val="20"/>
                <w:szCs w:val="20"/>
              </w:rPr>
              <w:drawing>
                <wp:inline distT="0" distB="0" distL="0" distR="0" wp14:anchorId="53F19567" wp14:editId="06453D6E">
                  <wp:extent cx="1704575" cy="971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15229" cy="977623"/>
                          </a:xfrm>
                          <a:prstGeom prst="rect">
                            <a:avLst/>
                          </a:prstGeom>
                        </pic:spPr>
                      </pic:pic>
                    </a:graphicData>
                  </a:graphic>
                </wp:inline>
              </w:drawing>
            </w:r>
          </w:p>
        </w:tc>
      </w:tr>
    </w:tbl>
    <w:p w14:paraId="092426E3" w14:textId="77777777" w:rsidR="00986BF0" w:rsidRDefault="00986BF0">
      <w:r>
        <w:br w:type="page"/>
      </w:r>
    </w:p>
    <w:tbl>
      <w:tblPr>
        <w:tblStyle w:val="TableGrid"/>
        <w:tblW w:w="15026" w:type="dxa"/>
        <w:tblInd w:w="-572" w:type="dxa"/>
        <w:tblLook w:val="04A0" w:firstRow="1" w:lastRow="0" w:firstColumn="1" w:lastColumn="0" w:noHBand="0" w:noVBand="1"/>
      </w:tblPr>
      <w:tblGrid>
        <w:gridCol w:w="991"/>
        <w:gridCol w:w="11029"/>
        <w:gridCol w:w="3006"/>
      </w:tblGrid>
      <w:tr w:rsidR="0044299F" w:rsidRPr="00536BDC" w14:paraId="189E6650" w14:textId="77777777" w:rsidTr="00963E63">
        <w:tc>
          <w:tcPr>
            <w:tcW w:w="993" w:type="dxa"/>
          </w:tcPr>
          <w:p w14:paraId="6F1339D9" w14:textId="3B9974D7" w:rsidR="00707959" w:rsidRPr="00536BDC" w:rsidRDefault="00707959" w:rsidP="00951652">
            <w:pPr>
              <w:jc w:val="center"/>
              <w:rPr>
                <w:sz w:val="20"/>
                <w:szCs w:val="20"/>
              </w:rPr>
            </w:pPr>
          </w:p>
        </w:tc>
        <w:tc>
          <w:tcPr>
            <w:tcW w:w="11056" w:type="dxa"/>
          </w:tcPr>
          <w:p w14:paraId="5B61F301" w14:textId="5D393FF4" w:rsidR="00707959" w:rsidRDefault="00D232A6" w:rsidP="00951652">
            <w:pPr>
              <w:rPr>
                <w:b/>
                <w:bCs/>
                <w:sz w:val="20"/>
                <w:szCs w:val="20"/>
              </w:rPr>
            </w:pPr>
            <w:r>
              <w:rPr>
                <w:b/>
                <w:bCs/>
                <w:sz w:val="20"/>
                <w:szCs w:val="20"/>
              </w:rPr>
              <w:t>Show slide 45</w:t>
            </w:r>
            <w:r w:rsidR="006E7B75">
              <w:rPr>
                <w:b/>
                <w:bCs/>
                <w:sz w:val="20"/>
                <w:szCs w:val="20"/>
              </w:rPr>
              <w:t xml:space="preserve"> &amp; 46</w:t>
            </w:r>
          </w:p>
          <w:p w14:paraId="661E3D1E" w14:textId="77777777" w:rsidR="00D232A6" w:rsidRDefault="00D232A6" w:rsidP="00D232A6">
            <w:pPr>
              <w:pStyle w:val="Heading5"/>
              <w:outlineLvl w:val="4"/>
            </w:pPr>
            <w:r>
              <w:t>Promoting a positive sense of self and identity, Aboriginal and Torres Strait Islander children and young people.</w:t>
            </w:r>
          </w:p>
          <w:p w14:paraId="0A7D5C9B" w14:textId="097F7B34" w:rsidR="00D232A6" w:rsidRDefault="00D232A6" w:rsidP="00D232A6"/>
          <w:p w14:paraId="7678223E" w14:textId="52152310" w:rsidR="00D232A6" w:rsidRPr="00501CCF" w:rsidRDefault="00D232A6" w:rsidP="00D232A6">
            <w:pPr>
              <w:rPr>
                <w:rFonts w:cstheme="minorHAnsi"/>
                <w:b/>
                <w:bCs/>
                <w:i/>
                <w:iCs/>
                <w:color w:val="ED7D31" w:themeColor="accent2"/>
              </w:rPr>
            </w:pPr>
            <w:r w:rsidRPr="00501CCF">
              <w:rPr>
                <w:rFonts w:cstheme="minorHAnsi"/>
                <w:b/>
                <w:bCs/>
                <w:i/>
                <w:iCs/>
                <w:color w:val="ED7D31" w:themeColor="accent2"/>
              </w:rPr>
              <w:t xml:space="preserve">HANDOUT – </w:t>
            </w:r>
          </w:p>
          <w:p w14:paraId="777AAE69" w14:textId="77777777" w:rsidR="00D232A6" w:rsidRPr="0019690F" w:rsidRDefault="00D232A6" w:rsidP="003560A0">
            <w:pPr>
              <w:pStyle w:val="ListParagraph"/>
              <w:numPr>
                <w:ilvl w:val="0"/>
                <w:numId w:val="19"/>
              </w:numPr>
              <w:ind w:left="752" w:hanging="392"/>
              <w:rPr>
                <w:rFonts w:cstheme="minorHAnsi"/>
                <w:i/>
                <w:iCs/>
                <w:color w:val="ED7D31" w:themeColor="accent2"/>
              </w:rPr>
            </w:pPr>
            <w:r w:rsidRPr="0019690F">
              <w:rPr>
                <w:rFonts w:cstheme="minorHAnsi"/>
                <w:i/>
                <w:iCs/>
                <w:color w:val="ED7D31" w:themeColor="accent2"/>
              </w:rPr>
              <w:t>“Ensuring children and young people have a voice” &amp;</w:t>
            </w:r>
          </w:p>
          <w:p w14:paraId="1D99485E" w14:textId="3881F4BF" w:rsidR="00D232A6" w:rsidRPr="0019690F" w:rsidRDefault="00D232A6" w:rsidP="003560A0">
            <w:pPr>
              <w:pStyle w:val="ListParagraph"/>
              <w:numPr>
                <w:ilvl w:val="0"/>
                <w:numId w:val="19"/>
              </w:numPr>
              <w:ind w:left="752" w:hanging="392"/>
              <w:rPr>
                <w:rFonts w:cstheme="minorHAnsi"/>
                <w:i/>
                <w:iCs/>
                <w:color w:val="ED7D31" w:themeColor="accent2"/>
              </w:rPr>
            </w:pPr>
            <w:r w:rsidRPr="0019690F">
              <w:rPr>
                <w:rFonts w:cstheme="minorHAnsi"/>
                <w:i/>
                <w:iCs/>
                <w:color w:val="ED7D31" w:themeColor="accent2"/>
              </w:rPr>
              <w:t xml:space="preserve"> “Encouraging a child’s sense of safety and identity.”</w:t>
            </w:r>
          </w:p>
          <w:p w14:paraId="7AA628CB" w14:textId="3FB67A9F" w:rsidR="00D232A6" w:rsidRPr="0019690F" w:rsidRDefault="00D232A6" w:rsidP="003560A0">
            <w:pPr>
              <w:pStyle w:val="ListParagraph"/>
              <w:numPr>
                <w:ilvl w:val="0"/>
                <w:numId w:val="19"/>
              </w:numPr>
              <w:ind w:left="894" w:hanging="534"/>
              <w:rPr>
                <w:rFonts w:cstheme="minorHAnsi"/>
                <w:b/>
                <w:bCs/>
                <w:color w:val="ED7D31" w:themeColor="accent2"/>
              </w:rPr>
            </w:pPr>
            <w:r w:rsidRPr="0019690F">
              <w:rPr>
                <w:rFonts w:cstheme="minorHAnsi"/>
                <w:color w:val="ED7D31" w:themeColor="accent2"/>
              </w:rPr>
              <w:t xml:space="preserve">Give carers a copy of </w:t>
            </w:r>
            <w:r w:rsidRPr="0019690F">
              <w:rPr>
                <w:rFonts w:cstheme="minorHAnsi"/>
                <w:i/>
                <w:iCs/>
                <w:color w:val="ED7D31" w:themeColor="accent2"/>
              </w:rPr>
              <w:t>my journey in care</w:t>
            </w:r>
          </w:p>
          <w:p w14:paraId="6137E485" w14:textId="77777777" w:rsidR="00D232A6" w:rsidRPr="00986BF0" w:rsidRDefault="00D232A6" w:rsidP="00D232A6">
            <w:pPr>
              <w:rPr>
                <w:rFonts w:cstheme="minorHAnsi"/>
              </w:rPr>
            </w:pPr>
          </w:p>
          <w:p w14:paraId="38CAD28A" w14:textId="77777777" w:rsidR="00D232A6" w:rsidRPr="00986BF0" w:rsidRDefault="00D232A6" w:rsidP="00D232A6">
            <w:pPr>
              <w:rPr>
                <w:rFonts w:cstheme="minorHAnsi"/>
              </w:rPr>
            </w:pPr>
            <w:r w:rsidRPr="00986BF0">
              <w:rPr>
                <w:rFonts w:cstheme="minorHAnsi"/>
              </w:rPr>
              <w:t xml:space="preserve">Encouraging a sense of identity for an Aboriginal or Torres Strait Islander child or young person. </w:t>
            </w:r>
          </w:p>
          <w:p w14:paraId="37006760" w14:textId="77777777" w:rsidR="006E7B75" w:rsidRPr="00986BF0" w:rsidRDefault="006E7B75" w:rsidP="006E7B75">
            <w:pPr>
              <w:rPr>
                <w:rFonts w:cstheme="minorHAnsi"/>
              </w:rPr>
            </w:pPr>
          </w:p>
          <w:p w14:paraId="110112E0" w14:textId="31236C59" w:rsidR="006E7B75" w:rsidRPr="00986BF0" w:rsidRDefault="006E7B75" w:rsidP="006E7B75">
            <w:pPr>
              <w:rPr>
                <w:rFonts w:cstheme="minorHAnsi"/>
              </w:rPr>
            </w:pPr>
            <w:r w:rsidRPr="00986BF0">
              <w:rPr>
                <w:rFonts w:cstheme="minorHAnsi"/>
              </w:rPr>
              <w:t xml:space="preserve">In the case of Aboriginal and Torres Strait Islander children and families it is important to remember that connection to family and culture is very important and you play a very important role by ensuring family and community contact happens. </w:t>
            </w:r>
          </w:p>
          <w:p w14:paraId="713DC9D4" w14:textId="77777777" w:rsidR="006E7B75" w:rsidRPr="00986BF0" w:rsidRDefault="006E7B75" w:rsidP="006E7B75">
            <w:pPr>
              <w:rPr>
                <w:rFonts w:cstheme="minorHAnsi"/>
              </w:rPr>
            </w:pPr>
          </w:p>
          <w:p w14:paraId="6A74BB88" w14:textId="77777777" w:rsidR="006E7B75" w:rsidRPr="00986BF0" w:rsidRDefault="006E7B75" w:rsidP="006E7B75">
            <w:pPr>
              <w:rPr>
                <w:rFonts w:cstheme="minorHAnsi"/>
              </w:rPr>
            </w:pPr>
            <w:r w:rsidRPr="00986BF0">
              <w:rPr>
                <w:rFonts w:cstheme="minorHAnsi"/>
              </w:rPr>
              <w:t xml:space="preserve">Examples of ways you could encourage this are: </w:t>
            </w:r>
          </w:p>
          <w:p w14:paraId="1B4B3171" w14:textId="77777777" w:rsidR="006E7B75" w:rsidRPr="00986BF0" w:rsidRDefault="006E7B75" w:rsidP="003560A0">
            <w:pPr>
              <w:pStyle w:val="ListParagraph"/>
              <w:numPr>
                <w:ilvl w:val="0"/>
                <w:numId w:val="20"/>
              </w:numPr>
              <w:rPr>
                <w:rFonts w:cstheme="minorHAnsi"/>
              </w:rPr>
            </w:pPr>
            <w:r w:rsidRPr="00986BF0">
              <w:rPr>
                <w:rFonts w:cstheme="minorHAnsi"/>
              </w:rPr>
              <w:t xml:space="preserve">encourage links with any significant people in the child or family’s network or tribal group, </w:t>
            </w:r>
          </w:p>
          <w:p w14:paraId="2EB47825" w14:textId="77777777" w:rsidR="006E7B75" w:rsidRPr="00986BF0" w:rsidRDefault="006E7B75" w:rsidP="003560A0">
            <w:pPr>
              <w:pStyle w:val="ListParagraph"/>
              <w:numPr>
                <w:ilvl w:val="0"/>
                <w:numId w:val="20"/>
              </w:numPr>
              <w:rPr>
                <w:rFonts w:cstheme="minorHAnsi"/>
              </w:rPr>
            </w:pPr>
            <w:r w:rsidRPr="00986BF0">
              <w:rPr>
                <w:rFonts w:cstheme="minorHAnsi"/>
              </w:rPr>
              <w:t>connect with the Cultural Practice Advisor or CSO at your CSSC for ways to link a child or young person to family and culture</w:t>
            </w:r>
          </w:p>
          <w:p w14:paraId="5C71F0D7" w14:textId="77777777" w:rsidR="006E7B75" w:rsidRPr="00986BF0" w:rsidRDefault="006E7B75" w:rsidP="003560A0">
            <w:pPr>
              <w:pStyle w:val="ListParagraph"/>
              <w:numPr>
                <w:ilvl w:val="0"/>
                <w:numId w:val="20"/>
              </w:numPr>
              <w:rPr>
                <w:rFonts w:cstheme="minorHAnsi"/>
              </w:rPr>
            </w:pPr>
            <w:r w:rsidRPr="00986BF0">
              <w:rPr>
                <w:rFonts w:cstheme="minorHAnsi"/>
              </w:rPr>
              <w:t>ask the child or young person what they would like to do to continue to connect with their family or community, or what activities they would like to attend</w:t>
            </w:r>
          </w:p>
          <w:p w14:paraId="1A315A4C" w14:textId="77777777" w:rsidR="006E7B75" w:rsidRPr="00986BF0" w:rsidRDefault="006E7B75" w:rsidP="003560A0">
            <w:pPr>
              <w:pStyle w:val="ListParagraph"/>
              <w:numPr>
                <w:ilvl w:val="0"/>
                <w:numId w:val="20"/>
              </w:numPr>
              <w:rPr>
                <w:rFonts w:cstheme="minorHAnsi"/>
              </w:rPr>
            </w:pPr>
            <w:r w:rsidRPr="00986BF0">
              <w:rPr>
                <w:rFonts w:cstheme="minorHAnsi"/>
              </w:rPr>
              <w:t xml:space="preserve">attend events such as NAIDOC week and </w:t>
            </w:r>
          </w:p>
          <w:p w14:paraId="7261E88D" w14:textId="77777777" w:rsidR="006E7B75" w:rsidRPr="00986BF0" w:rsidRDefault="006E7B75" w:rsidP="003560A0">
            <w:pPr>
              <w:pStyle w:val="ListParagraph"/>
              <w:numPr>
                <w:ilvl w:val="0"/>
                <w:numId w:val="20"/>
              </w:numPr>
              <w:rPr>
                <w:rFonts w:cstheme="minorHAnsi"/>
              </w:rPr>
            </w:pPr>
            <w:r w:rsidRPr="00986BF0">
              <w:rPr>
                <w:rFonts w:cstheme="minorHAnsi"/>
              </w:rPr>
              <w:t>sports events</w:t>
            </w:r>
          </w:p>
          <w:p w14:paraId="6EF5DA31" w14:textId="6AE9643B" w:rsidR="00D232A6" w:rsidRPr="00986BF0" w:rsidRDefault="00D232A6" w:rsidP="00D232A6">
            <w:pPr>
              <w:rPr>
                <w:rFonts w:cstheme="minorHAnsi"/>
              </w:rPr>
            </w:pPr>
          </w:p>
          <w:p w14:paraId="68C080C9" w14:textId="2125A1D1" w:rsidR="00D232A6" w:rsidRPr="00986BF0" w:rsidRDefault="00D232A6" w:rsidP="00D232A6">
            <w:pPr>
              <w:rPr>
                <w:rFonts w:cstheme="minorHAnsi"/>
                <w:i/>
                <w:iCs/>
              </w:rPr>
            </w:pPr>
            <w:r w:rsidRPr="00986BF0">
              <w:rPr>
                <w:rFonts w:cstheme="minorHAnsi"/>
              </w:rPr>
              <w:t xml:space="preserve">Trainers can also refer to </w:t>
            </w:r>
            <w:r w:rsidRPr="00986BF0">
              <w:rPr>
                <w:rFonts w:cstheme="minorHAnsi"/>
                <w:i/>
                <w:iCs/>
              </w:rPr>
              <w:t>Foster their Culture: Caring for Aboriginal and Torres Strait Islander children in out-of-home care, 2008, Secretariat of National Aboriginal and Torres Strait Islander Child Care</w:t>
            </w:r>
          </w:p>
          <w:p w14:paraId="543F7E6B" w14:textId="77777777" w:rsidR="006E7B75" w:rsidRPr="00986BF0" w:rsidRDefault="006E7B75" w:rsidP="00D232A6">
            <w:pPr>
              <w:rPr>
                <w:rFonts w:cstheme="minorHAnsi"/>
                <w:i/>
                <w:iCs/>
              </w:rPr>
            </w:pPr>
          </w:p>
          <w:p w14:paraId="33C72C7E" w14:textId="72C4A208" w:rsidR="00D232A6" w:rsidRPr="00986BF0" w:rsidRDefault="006E7B75" w:rsidP="006E7B75">
            <w:pPr>
              <w:rPr>
                <w:rFonts w:cstheme="minorHAnsi"/>
              </w:rPr>
            </w:pPr>
            <w:r w:rsidRPr="00986BF0">
              <w:rPr>
                <w:rFonts w:cstheme="minorHAnsi"/>
                <w:i/>
                <w:iCs/>
              </w:rPr>
              <w:t>SNAICC resources and tools can be accessed via</w:t>
            </w:r>
            <w:r w:rsidRPr="00986BF0">
              <w:rPr>
                <w:rFonts w:cstheme="minorHAnsi"/>
              </w:rPr>
              <w:t xml:space="preserve"> </w:t>
            </w:r>
            <w:hyperlink r:id="rId73" w:history="1">
              <w:r w:rsidRPr="00986BF0">
                <w:rPr>
                  <w:rStyle w:val="Hyperlink"/>
                  <w:rFonts w:cstheme="minorHAnsi"/>
                </w:rPr>
                <w:t>www.snaicc.org.au</w:t>
              </w:r>
            </w:hyperlink>
          </w:p>
          <w:p w14:paraId="4F9F37A3" w14:textId="7B02A567" w:rsidR="006E7B75" w:rsidRPr="006E7B75" w:rsidRDefault="006E7B75" w:rsidP="006E7B75">
            <w:pPr>
              <w:rPr>
                <w:i/>
                <w:iCs/>
              </w:rPr>
            </w:pPr>
          </w:p>
        </w:tc>
        <w:tc>
          <w:tcPr>
            <w:tcW w:w="2977" w:type="dxa"/>
          </w:tcPr>
          <w:p w14:paraId="4BB5FF75" w14:textId="77777777" w:rsidR="00707959" w:rsidRDefault="00D232A6" w:rsidP="00140884">
            <w:pPr>
              <w:jc w:val="center"/>
              <w:rPr>
                <w:sz w:val="20"/>
                <w:szCs w:val="20"/>
              </w:rPr>
            </w:pPr>
            <w:r>
              <w:rPr>
                <w:sz w:val="20"/>
                <w:szCs w:val="20"/>
              </w:rPr>
              <w:t>Slide 45</w:t>
            </w:r>
          </w:p>
          <w:p w14:paraId="4B4C5670" w14:textId="295246C2" w:rsidR="00D232A6" w:rsidRDefault="00D232A6" w:rsidP="00140884">
            <w:pPr>
              <w:jc w:val="center"/>
              <w:rPr>
                <w:sz w:val="20"/>
                <w:szCs w:val="20"/>
              </w:rPr>
            </w:pPr>
          </w:p>
          <w:p w14:paraId="547147DF" w14:textId="7B9439F5" w:rsidR="0044299F" w:rsidRDefault="0044299F" w:rsidP="00140884">
            <w:pPr>
              <w:jc w:val="center"/>
              <w:rPr>
                <w:sz w:val="20"/>
                <w:szCs w:val="20"/>
              </w:rPr>
            </w:pPr>
            <w:r w:rsidRPr="0044299F">
              <w:rPr>
                <w:sz w:val="20"/>
                <w:szCs w:val="20"/>
              </w:rPr>
              <w:drawing>
                <wp:inline distT="0" distB="0" distL="0" distR="0" wp14:anchorId="0080531C" wp14:editId="3398CD75">
                  <wp:extent cx="1762124" cy="101125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76119" cy="1019286"/>
                          </a:xfrm>
                          <a:prstGeom prst="rect">
                            <a:avLst/>
                          </a:prstGeom>
                        </pic:spPr>
                      </pic:pic>
                    </a:graphicData>
                  </a:graphic>
                </wp:inline>
              </w:drawing>
            </w:r>
          </w:p>
          <w:p w14:paraId="7F476DBF" w14:textId="77777777" w:rsidR="006E7B75" w:rsidRDefault="006E7B75" w:rsidP="00140884">
            <w:pPr>
              <w:jc w:val="center"/>
              <w:rPr>
                <w:sz w:val="20"/>
                <w:szCs w:val="20"/>
              </w:rPr>
            </w:pPr>
          </w:p>
          <w:p w14:paraId="716D4DEF" w14:textId="77777777" w:rsidR="006E7B75" w:rsidRDefault="006E7B75" w:rsidP="00140884">
            <w:pPr>
              <w:jc w:val="center"/>
              <w:rPr>
                <w:sz w:val="20"/>
                <w:szCs w:val="20"/>
              </w:rPr>
            </w:pPr>
            <w:r>
              <w:rPr>
                <w:sz w:val="20"/>
                <w:szCs w:val="20"/>
              </w:rPr>
              <w:t>Slide 46</w:t>
            </w:r>
          </w:p>
          <w:p w14:paraId="399AA354" w14:textId="77777777" w:rsidR="006E7B75" w:rsidRDefault="006E7B75" w:rsidP="00140884">
            <w:pPr>
              <w:jc w:val="center"/>
              <w:rPr>
                <w:sz w:val="20"/>
                <w:szCs w:val="20"/>
              </w:rPr>
            </w:pPr>
          </w:p>
          <w:p w14:paraId="2A264128" w14:textId="470DB702" w:rsidR="0044299F" w:rsidRDefault="0044299F" w:rsidP="00140884">
            <w:pPr>
              <w:jc w:val="center"/>
              <w:rPr>
                <w:sz w:val="20"/>
                <w:szCs w:val="20"/>
              </w:rPr>
            </w:pPr>
            <w:r w:rsidRPr="0044299F">
              <w:rPr>
                <w:sz w:val="20"/>
                <w:szCs w:val="20"/>
              </w:rPr>
              <w:drawing>
                <wp:inline distT="0" distB="0" distL="0" distR="0" wp14:anchorId="74329A4B" wp14:editId="4ABFFDA0">
                  <wp:extent cx="1771650" cy="1001899"/>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81488" cy="1007463"/>
                          </a:xfrm>
                          <a:prstGeom prst="rect">
                            <a:avLst/>
                          </a:prstGeom>
                        </pic:spPr>
                      </pic:pic>
                    </a:graphicData>
                  </a:graphic>
                </wp:inline>
              </w:drawing>
            </w:r>
          </w:p>
        </w:tc>
      </w:tr>
    </w:tbl>
    <w:p w14:paraId="762AC5D0" w14:textId="77777777" w:rsidR="00986BF0" w:rsidRDefault="00986BF0">
      <w:r>
        <w:br w:type="page"/>
      </w:r>
    </w:p>
    <w:tbl>
      <w:tblPr>
        <w:tblStyle w:val="TableGrid"/>
        <w:tblW w:w="15026" w:type="dxa"/>
        <w:tblInd w:w="-572" w:type="dxa"/>
        <w:tblLook w:val="04A0" w:firstRow="1" w:lastRow="0" w:firstColumn="1" w:lastColumn="0" w:noHBand="0" w:noVBand="1"/>
      </w:tblPr>
      <w:tblGrid>
        <w:gridCol w:w="992"/>
        <w:gridCol w:w="10998"/>
        <w:gridCol w:w="3036"/>
      </w:tblGrid>
      <w:tr w:rsidR="0044299F" w:rsidRPr="00536BDC" w14:paraId="3C34D73A" w14:textId="77777777" w:rsidTr="00963E63">
        <w:tc>
          <w:tcPr>
            <w:tcW w:w="993" w:type="dxa"/>
          </w:tcPr>
          <w:p w14:paraId="525384AA" w14:textId="47F5EA2C" w:rsidR="00707959" w:rsidRPr="00536BDC" w:rsidRDefault="006F4CA3" w:rsidP="00951652">
            <w:pPr>
              <w:jc w:val="center"/>
              <w:rPr>
                <w:sz w:val="20"/>
                <w:szCs w:val="20"/>
              </w:rPr>
            </w:pPr>
            <w:r>
              <w:rPr>
                <w:sz w:val="20"/>
                <w:szCs w:val="20"/>
              </w:rPr>
              <w:lastRenderedPageBreak/>
              <w:t>10</w:t>
            </w:r>
            <w:r w:rsidR="00986BF0">
              <w:rPr>
                <w:sz w:val="20"/>
                <w:szCs w:val="20"/>
              </w:rPr>
              <w:t xml:space="preserve"> mins</w:t>
            </w:r>
          </w:p>
        </w:tc>
        <w:tc>
          <w:tcPr>
            <w:tcW w:w="11027" w:type="dxa"/>
          </w:tcPr>
          <w:p w14:paraId="7290B267" w14:textId="77777777" w:rsidR="00707959" w:rsidRDefault="00986BF0" w:rsidP="00951652">
            <w:pPr>
              <w:rPr>
                <w:b/>
                <w:bCs/>
                <w:sz w:val="20"/>
                <w:szCs w:val="20"/>
              </w:rPr>
            </w:pPr>
            <w:r>
              <w:rPr>
                <w:b/>
                <w:bCs/>
                <w:sz w:val="20"/>
                <w:szCs w:val="20"/>
              </w:rPr>
              <w:t>Show slide 47</w:t>
            </w:r>
          </w:p>
          <w:p w14:paraId="098A0774" w14:textId="77777777" w:rsidR="00986BF0" w:rsidRDefault="00986BF0" w:rsidP="00986BF0">
            <w:pPr>
              <w:pStyle w:val="Heading5"/>
              <w:outlineLvl w:val="4"/>
            </w:pPr>
            <w:r>
              <w:t>Advocacy</w:t>
            </w:r>
          </w:p>
          <w:p w14:paraId="28F57AD2" w14:textId="77777777" w:rsidR="00986BF0" w:rsidRDefault="00986BF0" w:rsidP="00986BF0"/>
          <w:p w14:paraId="45AC909B" w14:textId="77777777" w:rsidR="00986BF0" w:rsidRPr="00986BF0" w:rsidRDefault="00986BF0" w:rsidP="00986BF0">
            <w:pPr>
              <w:rPr>
                <w:rFonts w:cstheme="minorHAnsi"/>
                <w:sz w:val="20"/>
                <w:szCs w:val="20"/>
              </w:rPr>
            </w:pPr>
            <w:r w:rsidRPr="00986BF0">
              <w:rPr>
                <w:rFonts w:cstheme="minorHAnsi"/>
                <w:sz w:val="20"/>
                <w:szCs w:val="20"/>
              </w:rPr>
              <w:t>Carers need to be able to advocate on behalf of children and young people. Advocacy can take many forms.</w:t>
            </w:r>
          </w:p>
          <w:p w14:paraId="5E5FE70D" w14:textId="77777777" w:rsidR="00986BF0" w:rsidRPr="00986BF0" w:rsidRDefault="00986BF0" w:rsidP="00986BF0">
            <w:pPr>
              <w:rPr>
                <w:rFonts w:ascii="Arial" w:hAnsi="Arial" w:cs="Arial"/>
                <w:sz w:val="20"/>
                <w:szCs w:val="20"/>
              </w:rPr>
            </w:pPr>
          </w:p>
          <w:p w14:paraId="69155109" w14:textId="17E4794C" w:rsidR="00986BF0" w:rsidRPr="00986BF0" w:rsidRDefault="00986BF0" w:rsidP="00986BF0"/>
        </w:tc>
        <w:tc>
          <w:tcPr>
            <w:tcW w:w="3006" w:type="dxa"/>
          </w:tcPr>
          <w:p w14:paraId="12A24681" w14:textId="77777777" w:rsidR="00707959" w:rsidRDefault="00986BF0" w:rsidP="00140884">
            <w:pPr>
              <w:jc w:val="center"/>
              <w:rPr>
                <w:sz w:val="20"/>
                <w:szCs w:val="20"/>
              </w:rPr>
            </w:pPr>
            <w:r>
              <w:rPr>
                <w:sz w:val="20"/>
                <w:szCs w:val="20"/>
              </w:rPr>
              <w:t>Slide 47</w:t>
            </w:r>
          </w:p>
          <w:p w14:paraId="23989CCE" w14:textId="77777777" w:rsidR="00986BF0" w:rsidRDefault="00986BF0" w:rsidP="00140884">
            <w:pPr>
              <w:jc w:val="center"/>
              <w:rPr>
                <w:sz w:val="20"/>
                <w:szCs w:val="20"/>
              </w:rPr>
            </w:pPr>
          </w:p>
          <w:p w14:paraId="7C8613F3" w14:textId="77777777" w:rsidR="0044299F" w:rsidRDefault="0044299F" w:rsidP="00140884">
            <w:pPr>
              <w:jc w:val="center"/>
              <w:rPr>
                <w:sz w:val="20"/>
                <w:szCs w:val="20"/>
              </w:rPr>
            </w:pPr>
            <w:r w:rsidRPr="0044299F">
              <w:rPr>
                <w:sz w:val="20"/>
                <w:szCs w:val="20"/>
              </w:rPr>
              <w:drawing>
                <wp:inline distT="0" distB="0" distL="0" distR="0" wp14:anchorId="3DE02BB2" wp14:editId="613026AF">
                  <wp:extent cx="1733550" cy="990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39784" cy="994162"/>
                          </a:xfrm>
                          <a:prstGeom prst="rect">
                            <a:avLst/>
                          </a:prstGeom>
                        </pic:spPr>
                      </pic:pic>
                    </a:graphicData>
                  </a:graphic>
                </wp:inline>
              </w:drawing>
            </w:r>
          </w:p>
          <w:p w14:paraId="71D2B9F5" w14:textId="0F48F25A" w:rsidR="0044299F" w:rsidRDefault="0044299F" w:rsidP="00140884">
            <w:pPr>
              <w:jc w:val="center"/>
              <w:rPr>
                <w:sz w:val="20"/>
                <w:szCs w:val="20"/>
              </w:rPr>
            </w:pPr>
          </w:p>
        </w:tc>
      </w:tr>
      <w:tr w:rsidR="0044299F" w:rsidRPr="00536BDC" w14:paraId="6A29D3D2" w14:textId="77777777" w:rsidTr="00963E63">
        <w:tc>
          <w:tcPr>
            <w:tcW w:w="993" w:type="dxa"/>
          </w:tcPr>
          <w:p w14:paraId="388DA7A4" w14:textId="77777777" w:rsidR="00D44224" w:rsidRPr="00536BDC" w:rsidRDefault="00D44224" w:rsidP="00951652">
            <w:pPr>
              <w:jc w:val="center"/>
              <w:rPr>
                <w:sz w:val="20"/>
                <w:szCs w:val="20"/>
              </w:rPr>
            </w:pPr>
          </w:p>
        </w:tc>
        <w:tc>
          <w:tcPr>
            <w:tcW w:w="11027" w:type="dxa"/>
          </w:tcPr>
          <w:p w14:paraId="764FD985" w14:textId="77777777" w:rsidR="00986BF0" w:rsidRDefault="00986BF0" w:rsidP="00951652">
            <w:pPr>
              <w:rPr>
                <w:rFonts w:ascii="Arial" w:hAnsi="Arial" w:cs="Arial"/>
              </w:rPr>
            </w:pPr>
            <w:r>
              <w:rPr>
                <w:b/>
                <w:bCs/>
                <w:sz w:val="20"/>
                <w:szCs w:val="20"/>
              </w:rPr>
              <w:t>Show slide 48</w:t>
            </w:r>
            <w:r>
              <w:rPr>
                <w:rFonts w:ascii="Arial" w:hAnsi="Arial" w:cs="Arial"/>
              </w:rPr>
              <w:t xml:space="preserve"> </w:t>
            </w:r>
          </w:p>
          <w:p w14:paraId="15E38B50" w14:textId="77777777" w:rsidR="00986BF0" w:rsidRDefault="00986BF0" w:rsidP="00951652">
            <w:pPr>
              <w:rPr>
                <w:rFonts w:ascii="Arial" w:hAnsi="Arial" w:cs="Arial"/>
              </w:rPr>
            </w:pPr>
          </w:p>
          <w:p w14:paraId="2D6515B9" w14:textId="71BA5F36" w:rsidR="00D44224" w:rsidRPr="00986BF0" w:rsidRDefault="00986BF0" w:rsidP="00951652">
            <w:pPr>
              <w:rPr>
                <w:rFonts w:ascii="Calibri" w:hAnsi="Calibri" w:cs="Calibri"/>
                <w:b/>
                <w:bCs/>
                <w:sz w:val="20"/>
                <w:szCs w:val="20"/>
              </w:rPr>
            </w:pPr>
            <w:r w:rsidRPr="00986BF0">
              <w:rPr>
                <w:rFonts w:ascii="Calibri" w:hAnsi="Calibri" w:cs="Calibri"/>
                <w:sz w:val="20"/>
                <w:szCs w:val="20"/>
              </w:rPr>
              <w:t>Definition - Advocacy is the effort of a person who pleads another’s case in support of something.</w:t>
            </w:r>
          </w:p>
        </w:tc>
        <w:tc>
          <w:tcPr>
            <w:tcW w:w="3006" w:type="dxa"/>
          </w:tcPr>
          <w:p w14:paraId="65107916" w14:textId="77777777" w:rsidR="00D44224" w:rsidRDefault="00986BF0" w:rsidP="00140884">
            <w:pPr>
              <w:jc w:val="center"/>
              <w:rPr>
                <w:sz w:val="20"/>
                <w:szCs w:val="20"/>
              </w:rPr>
            </w:pPr>
            <w:r>
              <w:rPr>
                <w:sz w:val="20"/>
                <w:szCs w:val="20"/>
              </w:rPr>
              <w:t>Slide 48</w:t>
            </w:r>
          </w:p>
          <w:p w14:paraId="3E714092" w14:textId="77777777" w:rsidR="00986BF0" w:rsidRDefault="00986BF0" w:rsidP="00140884">
            <w:pPr>
              <w:jc w:val="center"/>
              <w:rPr>
                <w:sz w:val="20"/>
                <w:szCs w:val="20"/>
              </w:rPr>
            </w:pPr>
          </w:p>
          <w:p w14:paraId="4BD5BB77" w14:textId="77777777" w:rsidR="0044299F" w:rsidRDefault="0044299F" w:rsidP="00140884">
            <w:pPr>
              <w:jc w:val="center"/>
              <w:rPr>
                <w:sz w:val="20"/>
                <w:szCs w:val="20"/>
              </w:rPr>
            </w:pPr>
            <w:r w:rsidRPr="0044299F">
              <w:rPr>
                <w:sz w:val="20"/>
                <w:szCs w:val="20"/>
              </w:rPr>
              <w:drawing>
                <wp:inline distT="0" distB="0" distL="0" distR="0" wp14:anchorId="46AB1522" wp14:editId="70656B2C">
                  <wp:extent cx="1733550" cy="964398"/>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48473" cy="972700"/>
                          </a:xfrm>
                          <a:prstGeom prst="rect">
                            <a:avLst/>
                          </a:prstGeom>
                        </pic:spPr>
                      </pic:pic>
                    </a:graphicData>
                  </a:graphic>
                </wp:inline>
              </w:drawing>
            </w:r>
          </w:p>
          <w:p w14:paraId="19FF1734" w14:textId="7DCD662D" w:rsidR="0044299F" w:rsidRDefault="0044299F" w:rsidP="00140884">
            <w:pPr>
              <w:jc w:val="center"/>
              <w:rPr>
                <w:sz w:val="20"/>
                <w:szCs w:val="20"/>
              </w:rPr>
            </w:pPr>
          </w:p>
        </w:tc>
      </w:tr>
      <w:tr w:rsidR="0044299F" w:rsidRPr="00536BDC" w14:paraId="6ABCBE41" w14:textId="77777777" w:rsidTr="00963E63">
        <w:trPr>
          <w:trHeight w:val="2184"/>
        </w:trPr>
        <w:tc>
          <w:tcPr>
            <w:tcW w:w="993" w:type="dxa"/>
          </w:tcPr>
          <w:p w14:paraId="3EAE999E" w14:textId="77777777" w:rsidR="00D44224" w:rsidRPr="00536BDC" w:rsidRDefault="00D44224" w:rsidP="00951652">
            <w:pPr>
              <w:jc w:val="center"/>
              <w:rPr>
                <w:sz w:val="20"/>
                <w:szCs w:val="20"/>
              </w:rPr>
            </w:pPr>
          </w:p>
        </w:tc>
        <w:tc>
          <w:tcPr>
            <w:tcW w:w="11027" w:type="dxa"/>
          </w:tcPr>
          <w:p w14:paraId="4C4685D1" w14:textId="77777777" w:rsidR="00D44224" w:rsidRDefault="00986BF0" w:rsidP="00951652">
            <w:pPr>
              <w:rPr>
                <w:b/>
                <w:bCs/>
                <w:sz w:val="20"/>
                <w:szCs w:val="20"/>
              </w:rPr>
            </w:pPr>
            <w:r>
              <w:rPr>
                <w:b/>
                <w:bCs/>
                <w:sz w:val="20"/>
                <w:szCs w:val="20"/>
              </w:rPr>
              <w:t>Show slide 49</w:t>
            </w:r>
          </w:p>
          <w:p w14:paraId="1C4C7F08" w14:textId="77777777" w:rsidR="00986BF0" w:rsidRDefault="00986BF0" w:rsidP="00986BF0">
            <w:pPr>
              <w:rPr>
                <w:sz w:val="20"/>
                <w:szCs w:val="20"/>
              </w:rPr>
            </w:pPr>
            <w:r w:rsidRPr="00115462">
              <w:rPr>
                <w:sz w:val="20"/>
                <w:szCs w:val="20"/>
              </w:rPr>
              <w:t>Refer to separate activities resource for instructions on activity</w:t>
            </w:r>
          </w:p>
          <w:p w14:paraId="778EEBDE" w14:textId="77777777" w:rsidR="00986BF0" w:rsidRDefault="00986BF0" w:rsidP="00951652">
            <w:pPr>
              <w:rPr>
                <w:b/>
                <w:bCs/>
                <w:sz w:val="20"/>
                <w:szCs w:val="20"/>
              </w:rPr>
            </w:pPr>
          </w:p>
          <w:p w14:paraId="23115B38" w14:textId="77777777" w:rsidR="00986BF0" w:rsidRPr="00501CCF" w:rsidRDefault="00986BF0" w:rsidP="00951652">
            <w:pPr>
              <w:rPr>
                <w:i/>
                <w:iCs/>
                <w:color w:val="ED7D31" w:themeColor="accent2"/>
                <w:sz w:val="20"/>
                <w:szCs w:val="20"/>
              </w:rPr>
            </w:pPr>
            <w:r w:rsidRPr="00501CCF">
              <w:rPr>
                <w:b/>
                <w:bCs/>
                <w:i/>
                <w:iCs/>
                <w:color w:val="ED7D31" w:themeColor="accent2"/>
                <w:sz w:val="20"/>
                <w:szCs w:val="20"/>
              </w:rPr>
              <w:t xml:space="preserve">BRAINSTORM – </w:t>
            </w:r>
            <w:r w:rsidRPr="00501CCF">
              <w:rPr>
                <w:i/>
                <w:iCs/>
                <w:color w:val="ED7D31" w:themeColor="accent2"/>
                <w:sz w:val="20"/>
                <w:szCs w:val="20"/>
              </w:rPr>
              <w:t>How do you advocate for your own child, or children in your family?</w:t>
            </w:r>
          </w:p>
          <w:p w14:paraId="4B4822C1" w14:textId="2477CD72" w:rsidR="00986BF0" w:rsidRDefault="00986BF0" w:rsidP="00951652">
            <w:pPr>
              <w:rPr>
                <w:b/>
                <w:bCs/>
                <w:sz w:val="20"/>
                <w:szCs w:val="20"/>
              </w:rPr>
            </w:pPr>
          </w:p>
        </w:tc>
        <w:tc>
          <w:tcPr>
            <w:tcW w:w="3006" w:type="dxa"/>
          </w:tcPr>
          <w:p w14:paraId="649072B1" w14:textId="77777777" w:rsidR="00D44224" w:rsidRDefault="00986BF0" w:rsidP="00140884">
            <w:pPr>
              <w:jc w:val="center"/>
              <w:rPr>
                <w:sz w:val="20"/>
                <w:szCs w:val="20"/>
              </w:rPr>
            </w:pPr>
            <w:r>
              <w:rPr>
                <w:sz w:val="20"/>
                <w:szCs w:val="20"/>
              </w:rPr>
              <w:t>Slide 49</w:t>
            </w:r>
          </w:p>
          <w:p w14:paraId="6035D161" w14:textId="77777777" w:rsidR="00986BF0" w:rsidRDefault="00986BF0" w:rsidP="00140884">
            <w:pPr>
              <w:jc w:val="center"/>
              <w:rPr>
                <w:sz w:val="20"/>
                <w:szCs w:val="20"/>
              </w:rPr>
            </w:pPr>
          </w:p>
          <w:p w14:paraId="296A3695" w14:textId="44ED8AB6" w:rsidR="0044299F" w:rsidRDefault="0044299F" w:rsidP="00140884">
            <w:pPr>
              <w:jc w:val="center"/>
              <w:rPr>
                <w:sz w:val="20"/>
                <w:szCs w:val="20"/>
              </w:rPr>
            </w:pPr>
            <w:r w:rsidRPr="0044299F">
              <w:rPr>
                <w:sz w:val="20"/>
                <w:szCs w:val="20"/>
              </w:rPr>
              <w:drawing>
                <wp:inline distT="0" distB="0" distL="0" distR="0" wp14:anchorId="67EF2F26" wp14:editId="576B988F">
                  <wp:extent cx="1790699" cy="1026749"/>
                  <wp:effectExtent l="0" t="0" r="63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01920" cy="1033183"/>
                          </a:xfrm>
                          <a:prstGeom prst="rect">
                            <a:avLst/>
                          </a:prstGeom>
                        </pic:spPr>
                      </pic:pic>
                    </a:graphicData>
                  </a:graphic>
                </wp:inline>
              </w:drawing>
            </w:r>
          </w:p>
        </w:tc>
      </w:tr>
    </w:tbl>
    <w:p w14:paraId="33646661" w14:textId="77777777" w:rsidR="00986BF0" w:rsidRDefault="00986BF0">
      <w:r>
        <w:br w:type="page"/>
      </w:r>
    </w:p>
    <w:tbl>
      <w:tblPr>
        <w:tblStyle w:val="TableGrid"/>
        <w:tblW w:w="15026" w:type="dxa"/>
        <w:tblInd w:w="-572" w:type="dxa"/>
        <w:tblLook w:val="04A0" w:firstRow="1" w:lastRow="0" w:firstColumn="1" w:lastColumn="0" w:noHBand="0" w:noVBand="1"/>
      </w:tblPr>
      <w:tblGrid>
        <w:gridCol w:w="991"/>
        <w:gridCol w:w="11029"/>
        <w:gridCol w:w="3006"/>
      </w:tblGrid>
      <w:tr w:rsidR="00E139B1" w:rsidRPr="00536BDC" w14:paraId="4692394E" w14:textId="77777777" w:rsidTr="00963E63">
        <w:tc>
          <w:tcPr>
            <w:tcW w:w="993" w:type="dxa"/>
          </w:tcPr>
          <w:p w14:paraId="7F7B95B4" w14:textId="3B89E008" w:rsidR="00D44224" w:rsidRPr="00536BDC" w:rsidRDefault="00D44224" w:rsidP="00951652">
            <w:pPr>
              <w:jc w:val="center"/>
              <w:rPr>
                <w:sz w:val="20"/>
                <w:szCs w:val="20"/>
              </w:rPr>
            </w:pPr>
          </w:p>
        </w:tc>
        <w:tc>
          <w:tcPr>
            <w:tcW w:w="11056" w:type="dxa"/>
          </w:tcPr>
          <w:p w14:paraId="54EC2752" w14:textId="77777777" w:rsidR="00D44224" w:rsidRDefault="008D1543" w:rsidP="00951652">
            <w:pPr>
              <w:rPr>
                <w:b/>
                <w:bCs/>
                <w:sz w:val="20"/>
                <w:szCs w:val="20"/>
              </w:rPr>
            </w:pPr>
            <w:r>
              <w:rPr>
                <w:b/>
                <w:bCs/>
                <w:sz w:val="20"/>
                <w:szCs w:val="20"/>
              </w:rPr>
              <w:t>Show slide 50</w:t>
            </w:r>
          </w:p>
          <w:p w14:paraId="405D3EFE" w14:textId="77777777" w:rsidR="008D1543" w:rsidRDefault="008D1543" w:rsidP="008D1543">
            <w:pPr>
              <w:rPr>
                <w:sz w:val="20"/>
                <w:szCs w:val="20"/>
              </w:rPr>
            </w:pPr>
            <w:r w:rsidRPr="008D1543">
              <w:rPr>
                <w:sz w:val="20"/>
                <w:szCs w:val="20"/>
              </w:rPr>
              <w:t xml:space="preserve">What are some of the things you might need to advocate on behalf of a child or young person? </w:t>
            </w:r>
          </w:p>
          <w:p w14:paraId="6FE4D1D0" w14:textId="661B4CC6" w:rsidR="008D1543" w:rsidRDefault="008D1543" w:rsidP="008D1543">
            <w:pPr>
              <w:rPr>
                <w:sz w:val="20"/>
                <w:szCs w:val="20"/>
              </w:rPr>
            </w:pPr>
            <w:r w:rsidRPr="008D1543">
              <w:rPr>
                <w:sz w:val="20"/>
                <w:szCs w:val="20"/>
              </w:rPr>
              <w:t xml:space="preserve">Examples could include family contact, conflict resolution, educational support, special interests, and health issues. </w:t>
            </w:r>
          </w:p>
          <w:p w14:paraId="07C7DDCD" w14:textId="77777777" w:rsidR="008D1543" w:rsidRPr="00E139B1" w:rsidRDefault="008D1543" w:rsidP="008D1543">
            <w:pPr>
              <w:rPr>
                <w:sz w:val="14"/>
                <w:szCs w:val="14"/>
              </w:rPr>
            </w:pPr>
          </w:p>
          <w:p w14:paraId="7201FB86" w14:textId="77777777" w:rsidR="008D1543" w:rsidRDefault="008D1543" w:rsidP="008D1543">
            <w:pPr>
              <w:rPr>
                <w:sz w:val="20"/>
                <w:szCs w:val="20"/>
              </w:rPr>
            </w:pPr>
            <w:r w:rsidRPr="008D1543">
              <w:rPr>
                <w:i/>
                <w:iCs/>
                <w:sz w:val="20"/>
                <w:szCs w:val="20"/>
              </w:rPr>
              <w:t>Experienced carer to outline examples of occasions when they have had to advocate for a child in their care.</w:t>
            </w:r>
            <w:r w:rsidRPr="008D1543">
              <w:rPr>
                <w:sz w:val="20"/>
                <w:szCs w:val="20"/>
              </w:rPr>
              <w:t xml:space="preserve"> </w:t>
            </w:r>
          </w:p>
          <w:p w14:paraId="385207E8" w14:textId="2B22D2E9" w:rsidR="008D1543" w:rsidRDefault="008D1543" w:rsidP="008D1543">
            <w:pPr>
              <w:rPr>
                <w:sz w:val="20"/>
                <w:szCs w:val="20"/>
              </w:rPr>
            </w:pPr>
            <w:r w:rsidRPr="008D1543">
              <w:rPr>
                <w:sz w:val="20"/>
                <w:szCs w:val="20"/>
              </w:rPr>
              <w:t>The Charter of Rights might inform these discussions.</w:t>
            </w:r>
          </w:p>
          <w:p w14:paraId="77C96D23" w14:textId="77777777" w:rsidR="008D1543" w:rsidRPr="00E139B1" w:rsidRDefault="008D1543" w:rsidP="008D1543">
            <w:pPr>
              <w:rPr>
                <w:sz w:val="14"/>
                <w:szCs w:val="14"/>
              </w:rPr>
            </w:pPr>
          </w:p>
          <w:p w14:paraId="3B53A7BD" w14:textId="511B3D70" w:rsidR="008D1543" w:rsidRDefault="008D1543" w:rsidP="008D1543">
            <w:pPr>
              <w:rPr>
                <w:sz w:val="20"/>
                <w:szCs w:val="20"/>
              </w:rPr>
            </w:pPr>
            <w:r w:rsidRPr="008D1543">
              <w:rPr>
                <w:sz w:val="20"/>
                <w:szCs w:val="20"/>
              </w:rPr>
              <w:t>As carers you will have a sound understanding of the needs of children in your care, and you will contribute to case planning forums where those needs will be discussed. This will be an opportunity for you to advocate on behalf of the child or young person.</w:t>
            </w:r>
          </w:p>
          <w:p w14:paraId="1D10D1F9" w14:textId="29540098" w:rsidR="008D1543" w:rsidRPr="00E139B1" w:rsidRDefault="008D1543" w:rsidP="008D1543">
            <w:pPr>
              <w:rPr>
                <w:sz w:val="14"/>
                <w:szCs w:val="14"/>
              </w:rPr>
            </w:pPr>
          </w:p>
          <w:p w14:paraId="4A1B7940" w14:textId="4C4B3138" w:rsidR="00A67413" w:rsidRDefault="00A67413" w:rsidP="00A67413">
            <w:pPr>
              <w:rPr>
                <w:sz w:val="20"/>
                <w:szCs w:val="20"/>
              </w:rPr>
            </w:pPr>
            <w:r w:rsidRPr="00A67413">
              <w:rPr>
                <w:sz w:val="20"/>
                <w:szCs w:val="20"/>
              </w:rPr>
              <w:t xml:space="preserve">Where a child is old enough, they should be provided the opportunities to participate and be involved in decision making forums. The following policy outlines our responsibility to do this and the practice paper </w:t>
            </w:r>
          </w:p>
          <w:p w14:paraId="2711F6DA" w14:textId="77777777" w:rsidR="00A67413" w:rsidRPr="00E139B1" w:rsidRDefault="00A67413" w:rsidP="00A67413">
            <w:pPr>
              <w:rPr>
                <w:sz w:val="14"/>
                <w:szCs w:val="14"/>
              </w:rPr>
            </w:pPr>
          </w:p>
          <w:p w14:paraId="58B4D9B8" w14:textId="0DCBFD50" w:rsidR="00A67413" w:rsidRPr="00501CCF" w:rsidRDefault="00A67413" w:rsidP="00A67413">
            <w:pPr>
              <w:rPr>
                <w:i/>
                <w:iCs/>
                <w:sz w:val="20"/>
                <w:szCs w:val="20"/>
              </w:rPr>
            </w:pPr>
            <w:r w:rsidRPr="00501CCF">
              <w:rPr>
                <w:b/>
                <w:bCs/>
                <w:i/>
                <w:iCs/>
                <w:color w:val="ED7D31" w:themeColor="accent2"/>
                <w:sz w:val="20"/>
                <w:szCs w:val="20"/>
              </w:rPr>
              <w:t>HANDOUT –</w:t>
            </w:r>
            <w:r w:rsidRPr="00501CCF">
              <w:rPr>
                <w:i/>
                <w:iCs/>
                <w:sz w:val="20"/>
                <w:szCs w:val="20"/>
              </w:rPr>
              <w:t xml:space="preserve"> </w:t>
            </w:r>
          </w:p>
          <w:p w14:paraId="79A804B9" w14:textId="2D1CED01" w:rsidR="00A67413" w:rsidRPr="0019690F" w:rsidRDefault="00A67413" w:rsidP="003560A0">
            <w:pPr>
              <w:pStyle w:val="ListParagraph"/>
              <w:numPr>
                <w:ilvl w:val="0"/>
                <w:numId w:val="21"/>
              </w:numPr>
              <w:ind w:left="752" w:hanging="284"/>
              <w:rPr>
                <w:i/>
                <w:iCs/>
                <w:color w:val="ED7D31" w:themeColor="accent2"/>
                <w:sz w:val="20"/>
                <w:szCs w:val="20"/>
              </w:rPr>
            </w:pPr>
            <w:r w:rsidRPr="0019690F">
              <w:rPr>
                <w:i/>
                <w:iCs/>
                <w:color w:val="ED7D31" w:themeColor="accent2"/>
                <w:sz w:val="20"/>
                <w:szCs w:val="20"/>
              </w:rPr>
              <w:t xml:space="preserve">Policy - Participation in Decision-Making - Children and Young People in Alternative Care 369 </w:t>
            </w:r>
          </w:p>
          <w:p w14:paraId="64AAAAF5" w14:textId="77777777" w:rsidR="008D1543" w:rsidRDefault="00A67413" w:rsidP="00A67413">
            <w:pPr>
              <w:pStyle w:val="ListParagraph"/>
              <w:numPr>
                <w:ilvl w:val="0"/>
                <w:numId w:val="21"/>
              </w:numPr>
              <w:ind w:left="752" w:hanging="284"/>
              <w:rPr>
                <w:i/>
                <w:iCs/>
                <w:color w:val="ED7D31" w:themeColor="accent2"/>
                <w:sz w:val="20"/>
                <w:szCs w:val="20"/>
              </w:rPr>
            </w:pPr>
            <w:r w:rsidRPr="0019690F">
              <w:rPr>
                <w:i/>
                <w:iCs/>
                <w:color w:val="ED7D31" w:themeColor="accent2"/>
                <w:sz w:val="20"/>
                <w:szCs w:val="20"/>
              </w:rPr>
              <w:t>Practice resource: Participation of children and young people in decision-making</w:t>
            </w:r>
          </w:p>
          <w:p w14:paraId="432B15A6" w14:textId="7FE08DBE" w:rsidR="00E139B1" w:rsidRPr="00E139B1" w:rsidRDefault="00E139B1" w:rsidP="00E139B1">
            <w:pPr>
              <w:pStyle w:val="ListParagraph"/>
              <w:ind w:left="752"/>
              <w:rPr>
                <w:i/>
                <w:iCs/>
                <w:color w:val="ED7D31" w:themeColor="accent2"/>
                <w:sz w:val="8"/>
                <w:szCs w:val="8"/>
              </w:rPr>
            </w:pPr>
          </w:p>
        </w:tc>
        <w:tc>
          <w:tcPr>
            <w:tcW w:w="2977" w:type="dxa"/>
          </w:tcPr>
          <w:p w14:paraId="55A4FAD1" w14:textId="77777777" w:rsidR="00D44224" w:rsidRDefault="008D1543" w:rsidP="00140884">
            <w:pPr>
              <w:jc w:val="center"/>
              <w:rPr>
                <w:sz w:val="20"/>
                <w:szCs w:val="20"/>
              </w:rPr>
            </w:pPr>
            <w:r>
              <w:rPr>
                <w:sz w:val="20"/>
                <w:szCs w:val="20"/>
              </w:rPr>
              <w:t>Slide 50</w:t>
            </w:r>
          </w:p>
          <w:p w14:paraId="08E3AE29" w14:textId="77777777" w:rsidR="008D1543" w:rsidRDefault="008D1543" w:rsidP="00140884">
            <w:pPr>
              <w:jc w:val="center"/>
              <w:rPr>
                <w:sz w:val="20"/>
                <w:szCs w:val="20"/>
              </w:rPr>
            </w:pPr>
          </w:p>
          <w:p w14:paraId="66EA5380" w14:textId="78C66FF9" w:rsidR="0044299F" w:rsidRDefault="00E139B1" w:rsidP="00140884">
            <w:pPr>
              <w:jc w:val="center"/>
              <w:rPr>
                <w:sz w:val="20"/>
                <w:szCs w:val="20"/>
              </w:rPr>
            </w:pPr>
            <w:r w:rsidRPr="00E139B1">
              <w:rPr>
                <w:sz w:val="20"/>
                <w:szCs w:val="20"/>
              </w:rPr>
              <w:drawing>
                <wp:inline distT="0" distB="0" distL="0" distR="0" wp14:anchorId="6FC2A322" wp14:editId="48D858D2">
                  <wp:extent cx="1694417" cy="954929"/>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09863" cy="963634"/>
                          </a:xfrm>
                          <a:prstGeom prst="rect">
                            <a:avLst/>
                          </a:prstGeom>
                        </pic:spPr>
                      </pic:pic>
                    </a:graphicData>
                  </a:graphic>
                </wp:inline>
              </w:drawing>
            </w:r>
          </w:p>
        </w:tc>
      </w:tr>
      <w:tr w:rsidR="00E139B1" w:rsidRPr="00536BDC" w14:paraId="6ABE7EC0" w14:textId="77777777" w:rsidTr="00963E63">
        <w:tc>
          <w:tcPr>
            <w:tcW w:w="993" w:type="dxa"/>
          </w:tcPr>
          <w:p w14:paraId="152C54CE" w14:textId="26266A9D" w:rsidR="00D44224" w:rsidRPr="00536BDC" w:rsidRDefault="00D44224" w:rsidP="00951652">
            <w:pPr>
              <w:jc w:val="center"/>
              <w:rPr>
                <w:sz w:val="20"/>
                <w:szCs w:val="20"/>
              </w:rPr>
            </w:pPr>
          </w:p>
        </w:tc>
        <w:tc>
          <w:tcPr>
            <w:tcW w:w="11056" w:type="dxa"/>
          </w:tcPr>
          <w:p w14:paraId="65FA0DC8" w14:textId="77777777" w:rsidR="00D44224" w:rsidRDefault="00A67413" w:rsidP="00951652">
            <w:pPr>
              <w:rPr>
                <w:b/>
                <w:bCs/>
                <w:sz w:val="20"/>
                <w:szCs w:val="20"/>
              </w:rPr>
            </w:pPr>
            <w:r>
              <w:rPr>
                <w:b/>
                <w:bCs/>
                <w:sz w:val="20"/>
                <w:szCs w:val="20"/>
              </w:rPr>
              <w:t>Show slide 51</w:t>
            </w:r>
          </w:p>
          <w:p w14:paraId="37EF1478" w14:textId="77777777" w:rsidR="00A67413" w:rsidRPr="00E139B1" w:rsidRDefault="00A67413" w:rsidP="00951652">
            <w:pPr>
              <w:rPr>
                <w:b/>
                <w:bCs/>
                <w:sz w:val="10"/>
                <w:szCs w:val="10"/>
              </w:rPr>
            </w:pPr>
          </w:p>
          <w:p w14:paraId="0A2C7B98" w14:textId="1DC70F8A" w:rsidR="00A67413" w:rsidRDefault="00A67413" w:rsidP="00A67413">
            <w:pPr>
              <w:rPr>
                <w:sz w:val="20"/>
                <w:szCs w:val="20"/>
              </w:rPr>
            </w:pPr>
            <w:r w:rsidRPr="00A67413">
              <w:rPr>
                <w:sz w:val="20"/>
                <w:szCs w:val="20"/>
              </w:rPr>
              <w:t xml:space="preserve">If you do have a concern, </w:t>
            </w:r>
            <w:proofErr w:type="gramStart"/>
            <w:r w:rsidRPr="00A67413">
              <w:rPr>
                <w:sz w:val="20"/>
                <w:szCs w:val="20"/>
              </w:rPr>
              <w:t>enquiry</w:t>
            </w:r>
            <w:proofErr w:type="gramEnd"/>
            <w:r w:rsidRPr="00A67413">
              <w:rPr>
                <w:sz w:val="20"/>
                <w:szCs w:val="20"/>
              </w:rPr>
              <w:t xml:space="preserve"> or complaint it is best to attempt to address it with the child’s CSO first. If you are not satisfied with the </w:t>
            </w:r>
            <w:proofErr w:type="gramStart"/>
            <w:r w:rsidRPr="00A67413">
              <w:rPr>
                <w:sz w:val="20"/>
                <w:szCs w:val="20"/>
              </w:rPr>
              <w:t>response</w:t>
            </w:r>
            <w:proofErr w:type="gramEnd"/>
            <w:r w:rsidRPr="00A67413">
              <w:rPr>
                <w:sz w:val="20"/>
                <w:szCs w:val="20"/>
              </w:rPr>
              <w:t xml:space="preserve"> you are able to then talk about your concerns with a team leader or </w:t>
            </w:r>
            <w:r>
              <w:rPr>
                <w:sz w:val="20"/>
                <w:szCs w:val="20"/>
              </w:rPr>
              <w:t xml:space="preserve">CSSC </w:t>
            </w:r>
            <w:r w:rsidRPr="00A67413">
              <w:rPr>
                <w:sz w:val="20"/>
                <w:szCs w:val="20"/>
              </w:rPr>
              <w:t xml:space="preserve">manager. Child Safety will handle your complaint promptly, </w:t>
            </w:r>
            <w:proofErr w:type="gramStart"/>
            <w:r w:rsidRPr="00A67413">
              <w:rPr>
                <w:sz w:val="20"/>
                <w:szCs w:val="20"/>
              </w:rPr>
              <w:t>confidentially</w:t>
            </w:r>
            <w:proofErr w:type="gramEnd"/>
            <w:r w:rsidRPr="00A67413">
              <w:rPr>
                <w:sz w:val="20"/>
                <w:szCs w:val="20"/>
              </w:rPr>
              <w:t xml:space="preserve"> and fairly. </w:t>
            </w:r>
          </w:p>
          <w:p w14:paraId="78ABE038" w14:textId="77777777" w:rsidR="00A67413" w:rsidRPr="00CC5E10" w:rsidRDefault="00A67413" w:rsidP="00A67413">
            <w:pPr>
              <w:rPr>
                <w:sz w:val="10"/>
                <w:szCs w:val="10"/>
              </w:rPr>
            </w:pPr>
          </w:p>
          <w:p w14:paraId="678E2067" w14:textId="6D48C852" w:rsidR="00A67413" w:rsidRDefault="00A67413" w:rsidP="00A67413">
            <w:pPr>
              <w:rPr>
                <w:sz w:val="20"/>
                <w:szCs w:val="20"/>
              </w:rPr>
            </w:pPr>
            <w:r w:rsidRPr="00A67413">
              <w:rPr>
                <w:sz w:val="20"/>
                <w:szCs w:val="20"/>
              </w:rPr>
              <w:t>If the matter is still not resolved satisfactorily, you can speak to an officer in Child Safety Complaints Unit, Complaints and Review.</w:t>
            </w:r>
          </w:p>
          <w:p w14:paraId="1C39E0FC" w14:textId="77777777" w:rsidR="00A67413" w:rsidRPr="00CC5E10" w:rsidRDefault="00A67413" w:rsidP="00A67413">
            <w:pPr>
              <w:rPr>
                <w:sz w:val="10"/>
                <w:szCs w:val="10"/>
              </w:rPr>
            </w:pPr>
          </w:p>
          <w:p w14:paraId="3A5E89C8" w14:textId="77777777" w:rsidR="00A67413" w:rsidRDefault="00A67413" w:rsidP="00A67413">
            <w:pPr>
              <w:rPr>
                <w:sz w:val="20"/>
                <w:szCs w:val="20"/>
              </w:rPr>
            </w:pPr>
            <w:r w:rsidRPr="00A67413">
              <w:rPr>
                <w:sz w:val="20"/>
                <w:szCs w:val="20"/>
              </w:rPr>
              <w:t xml:space="preserve">If you are still not satisfied, </w:t>
            </w:r>
            <w:r>
              <w:rPr>
                <w:sz w:val="20"/>
                <w:szCs w:val="20"/>
              </w:rPr>
              <w:t>Child Safety</w:t>
            </w:r>
            <w:r w:rsidRPr="00A67413">
              <w:rPr>
                <w:sz w:val="20"/>
                <w:szCs w:val="20"/>
              </w:rPr>
              <w:t xml:space="preserve"> may consider conducting a departmental review of your complaint. </w:t>
            </w:r>
          </w:p>
          <w:p w14:paraId="4A389BCC" w14:textId="77777777" w:rsidR="00A67413" w:rsidRPr="00CC5E10" w:rsidRDefault="00A67413" w:rsidP="00A67413">
            <w:pPr>
              <w:rPr>
                <w:sz w:val="12"/>
                <w:szCs w:val="12"/>
              </w:rPr>
            </w:pPr>
          </w:p>
          <w:p w14:paraId="527DF35F" w14:textId="16440320" w:rsidR="00A67413" w:rsidRPr="00A67413" w:rsidRDefault="00A67413" w:rsidP="00A67413">
            <w:pPr>
              <w:rPr>
                <w:sz w:val="20"/>
                <w:szCs w:val="20"/>
              </w:rPr>
            </w:pPr>
            <w:r w:rsidRPr="00A67413">
              <w:rPr>
                <w:sz w:val="20"/>
                <w:szCs w:val="20"/>
              </w:rPr>
              <w:t>Alternatively, you can speak to one of the following external agencies:</w:t>
            </w:r>
          </w:p>
          <w:p w14:paraId="2133804F" w14:textId="7C88F55A" w:rsidR="00A67413" w:rsidRPr="0019690F" w:rsidRDefault="00F65B9F" w:rsidP="000B48B9">
            <w:pPr>
              <w:pStyle w:val="Bulletpoint"/>
              <w:spacing w:after="57"/>
              <w:rPr>
                <w:rFonts w:asciiTheme="minorHAnsi" w:hAnsiTheme="minorHAnsi" w:cstheme="minorHAnsi"/>
                <w:color w:val="000000"/>
                <w:sz w:val="20"/>
                <w:szCs w:val="20"/>
              </w:rPr>
            </w:pPr>
            <w:hyperlink r:id="rId80" w:history="1">
              <w:r w:rsidR="00A67413" w:rsidRPr="0019690F">
                <w:rPr>
                  <w:rStyle w:val="Hyperlink"/>
                  <w:rFonts w:asciiTheme="minorHAnsi" w:hAnsiTheme="minorHAnsi" w:cstheme="minorHAnsi"/>
                  <w:sz w:val="20"/>
                  <w:szCs w:val="20"/>
                </w:rPr>
                <w:t>Queensland Foster and Kinship Care</w:t>
              </w:r>
            </w:hyperlink>
          </w:p>
          <w:p w14:paraId="6CAE2EF6" w14:textId="2D3985FE" w:rsidR="00A67413" w:rsidRPr="0019690F" w:rsidRDefault="00F65B9F" w:rsidP="000B48B9">
            <w:pPr>
              <w:pStyle w:val="Bulletpoint"/>
              <w:spacing w:after="57"/>
              <w:rPr>
                <w:rFonts w:ascii="Arial" w:hAnsi="Arial" w:cs="Arial"/>
                <w:color w:val="000000"/>
                <w:sz w:val="20"/>
                <w:szCs w:val="20"/>
              </w:rPr>
            </w:pPr>
            <w:hyperlink r:id="rId81" w:history="1">
              <w:r w:rsidR="00A67413" w:rsidRPr="0019690F">
                <w:rPr>
                  <w:rStyle w:val="Hyperlink"/>
                  <w:rFonts w:ascii="Arial" w:hAnsi="Arial" w:cs="Arial"/>
                  <w:sz w:val="20"/>
                  <w:szCs w:val="20"/>
                </w:rPr>
                <w:t>CREATE</w:t>
              </w:r>
            </w:hyperlink>
          </w:p>
          <w:p w14:paraId="1D445AB7" w14:textId="12D62456" w:rsidR="00A67413" w:rsidRPr="0019690F" w:rsidRDefault="00A67413" w:rsidP="000B48B9">
            <w:pPr>
              <w:pStyle w:val="Bulletpoint"/>
              <w:spacing w:after="57"/>
              <w:rPr>
                <w:rStyle w:val="Hyperlink"/>
                <w:rFonts w:ascii="Arial" w:hAnsi="Arial" w:cs="Arial"/>
                <w:sz w:val="20"/>
                <w:szCs w:val="20"/>
              </w:rPr>
            </w:pPr>
            <w:r w:rsidRPr="0019690F">
              <w:rPr>
                <w:rFonts w:ascii="Arial" w:hAnsi="Arial" w:cs="Arial"/>
                <w:color w:val="000000"/>
                <w:sz w:val="20"/>
                <w:szCs w:val="20"/>
              </w:rPr>
              <w:fldChar w:fldCharType="begin"/>
            </w:r>
            <w:r w:rsidRPr="0019690F">
              <w:rPr>
                <w:rFonts w:ascii="Arial" w:hAnsi="Arial" w:cs="Arial"/>
                <w:color w:val="000000"/>
                <w:sz w:val="20"/>
                <w:szCs w:val="20"/>
              </w:rPr>
              <w:instrText xml:space="preserve"> HYPERLINK "https://www.publicguardian.qld.gov.au/" </w:instrText>
            </w:r>
            <w:r w:rsidR="00D91726" w:rsidRPr="0019690F">
              <w:rPr>
                <w:rFonts w:ascii="Arial" w:hAnsi="Arial" w:cs="Arial"/>
                <w:color w:val="000000"/>
                <w:sz w:val="20"/>
                <w:szCs w:val="20"/>
              </w:rPr>
            </w:r>
            <w:r w:rsidRPr="0019690F">
              <w:rPr>
                <w:rFonts w:ascii="Arial" w:hAnsi="Arial" w:cs="Arial"/>
                <w:color w:val="000000"/>
                <w:sz w:val="20"/>
                <w:szCs w:val="20"/>
              </w:rPr>
              <w:fldChar w:fldCharType="separate"/>
            </w:r>
            <w:r w:rsidRPr="0019690F">
              <w:rPr>
                <w:rStyle w:val="Hyperlink"/>
                <w:rFonts w:ascii="Arial" w:hAnsi="Arial" w:cs="Arial"/>
                <w:sz w:val="20"/>
                <w:szCs w:val="20"/>
              </w:rPr>
              <w:t xml:space="preserve">Office of the Public Guardian </w:t>
            </w:r>
          </w:p>
          <w:p w14:paraId="6258ED14" w14:textId="3C3CC086" w:rsidR="00A67413" w:rsidRPr="0019690F" w:rsidRDefault="00A67413" w:rsidP="00A67413">
            <w:pPr>
              <w:pStyle w:val="Bulletpoint"/>
              <w:spacing w:after="57"/>
              <w:rPr>
                <w:rFonts w:ascii="Arial" w:hAnsi="Arial" w:cs="Arial"/>
                <w:sz w:val="20"/>
                <w:szCs w:val="20"/>
              </w:rPr>
            </w:pPr>
            <w:r w:rsidRPr="0019690F">
              <w:rPr>
                <w:rFonts w:ascii="Arial" w:hAnsi="Arial" w:cs="Arial"/>
                <w:color w:val="000000"/>
                <w:sz w:val="20"/>
                <w:szCs w:val="20"/>
              </w:rPr>
              <w:fldChar w:fldCharType="end"/>
            </w:r>
            <w:hyperlink r:id="rId82" w:history="1">
              <w:r w:rsidRPr="0019690F">
                <w:rPr>
                  <w:rStyle w:val="Hyperlink"/>
                  <w:rFonts w:ascii="Arial" w:hAnsi="Arial" w:cs="Arial"/>
                  <w:sz w:val="20"/>
                  <w:szCs w:val="20"/>
                </w:rPr>
                <w:t>Queensland Civil and Administration Tribunal</w:t>
              </w:r>
            </w:hyperlink>
            <w:r w:rsidRPr="0019690F">
              <w:rPr>
                <w:rFonts w:ascii="Arial" w:hAnsi="Arial" w:cs="Arial"/>
                <w:sz w:val="20"/>
                <w:szCs w:val="20"/>
              </w:rPr>
              <w:t xml:space="preserve"> </w:t>
            </w:r>
          </w:p>
          <w:p w14:paraId="088C06DD" w14:textId="01B2A0E3" w:rsidR="00A67413" w:rsidRPr="0019690F" w:rsidRDefault="00F65B9F" w:rsidP="00A67413">
            <w:pPr>
              <w:pStyle w:val="Bulletpoint"/>
              <w:spacing w:after="198"/>
              <w:rPr>
                <w:rFonts w:ascii="Arial" w:hAnsi="Arial" w:cs="Arial"/>
                <w:sz w:val="20"/>
                <w:szCs w:val="20"/>
              </w:rPr>
            </w:pPr>
            <w:hyperlink r:id="rId83" w:history="1">
              <w:r w:rsidR="00A67413" w:rsidRPr="0019690F">
                <w:rPr>
                  <w:rStyle w:val="Hyperlink"/>
                  <w:rFonts w:ascii="Arial" w:hAnsi="Arial" w:cs="Arial"/>
                  <w:sz w:val="20"/>
                  <w:szCs w:val="20"/>
                </w:rPr>
                <w:t>Queensland Ombudsman</w:t>
              </w:r>
            </w:hyperlink>
            <w:r w:rsidR="00A67413" w:rsidRPr="0019690F">
              <w:rPr>
                <w:rFonts w:ascii="Arial" w:hAnsi="Arial" w:cs="Arial"/>
                <w:sz w:val="20"/>
                <w:szCs w:val="20"/>
              </w:rPr>
              <w:t xml:space="preserve"> </w:t>
            </w:r>
          </w:p>
          <w:p w14:paraId="60BE1DCE" w14:textId="5FB5ABF9" w:rsidR="00A67413" w:rsidRPr="00E139B1" w:rsidRDefault="00A67413" w:rsidP="00E139B1">
            <w:pPr>
              <w:spacing w:before="120" w:after="198"/>
              <w:rPr>
                <w:rFonts w:cstheme="minorHAnsi"/>
                <w:bCs/>
                <w:i/>
                <w:color w:val="ED7D31" w:themeColor="accent2"/>
                <w:sz w:val="20"/>
                <w:szCs w:val="20"/>
              </w:rPr>
            </w:pPr>
            <w:r w:rsidRPr="0019690F">
              <w:rPr>
                <w:rFonts w:ascii="Arial" w:hAnsi="Arial" w:cs="Arial"/>
                <w:i/>
                <w:sz w:val="20"/>
                <w:szCs w:val="20"/>
              </w:rPr>
              <w:lastRenderedPageBreak/>
              <w:t>Explain briefly what each organisation does</w:t>
            </w:r>
            <w:r w:rsidR="00E139B1">
              <w:rPr>
                <w:rFonts w:ascii="Arial" w:hAnsi="Arial" w:cs="Arial"/>
                <w:i/>
                <w:sz w:val="20"/>
                <w:szCs w:val="20"/>
              </w:rPr>
              <w:t xml:space="preserve">   - </w:t>
            </w:r>
            <w:r w:rsidR="00CC5E10" w:rsidRPr="00501CCF">
              <w:rPr>
                <w:rFonts w:cstheme="minorHAnsi"/>
                <w:b/>
                <w:i/>
                <w:color w:val="ED7D31" w:themeColor="accent2"/>
                <w:sz w:val="20"/>
                <w:szCs w:val="20"/>
              </w:rPr>
              <w:t>HANDOUT</w:t>
            </w:r>
            <w:r w:rsidRPr="00501CCF">
              <w:rPr>
                <w:rFonts w:cstheme="minorHAnsi"/>
                <w:b/>
                <w:i/>
                <w:color w:val="ED7D31" w:themeColor="accent2"/>
                <w:sz w:val="20"/>
                <w:szCs w:val="20"/>
              </w:rPr>
              <w:t xml:space="preserve">– </w:t>
            </w:r>
            <w:r w:rsidRPr="00501CCF">
              <w:rPr>
                <w:rFonts w:cstheme="minorHAnsi"/>
                <w:bCs/>
                <w:i/>
                <w:color w:val="ED7D31" w:themeColor="accent2"/>
                <w:sz w:val="20"/>
                <w:szCs w:val="20"/>
              </w:rPr>
              <w:t>complaints brochure</w:t>
            </w:r>
          </w:p>
        </w:tc>
        <w:tc>
          <w:tcPr>
            <w:tcW w:w="2977" w:type="dxa"/>
          </w:tcPr>
          <w:p w14:paraId="29A30621" w14:textId="77777777" w:rsidR="00D44224" w:rsidRDefault="00A67413" w:rsidP="00140884">
            <w:pPr>
              <w:jc w:val="center"/>
              <w:rPr>
                <w:sz w:val="20"/>
                <w:szCs w:val="20"/>
              </w:rPr>
            </w:pPr>
            <w:r>
              <w:rPr>
                <w:sz w:val="20"/>
                <w:szCs w:val="20"/>
              </w:rPr>
              <w:lastRenderedPageBreak/>
              <w:t>Slide 51</w:t>
            </w:r>
          </w:p>
          <w:p w14:paraId="69C12ED7" w14:textId="77777777" w:rsidR="00A67413" w:rsidRDefault="00A67413" w:rsidP="00140884">
            <w:pPr>
              <w:jc w:val="center"/>
              <w:rPr>
                <w:sz w:val="20"/>
                <w:szCs w:val="20"/>
              </w:rPr>
            </w:pPr>
          </w:p>
          <w:p w14:paraId="788A3FCC" w14:textId="53CE5243" w:rsidR="00E139B1" w:rsidRDefault="00E139B1" w:rsidP="00140884">
            <w:pPr>
              <w:jc w:val="center"/>
              <w:rPr>
                <w:sz w:val="20"/>
                <w:szCs w:val="20"/>
              </w:rPr>
            </w:pPr>
            <w:r w:rsidRPr="00E139B1">
              <w:rPr>
                <w:sz w:val="20"/>
                <w:szCs w:val="20"/>
              </w:rPr>
              <w:drawing>
                <wp:inline distT="0" distB="0" distL="0" distR="0" wp14:anchorId="2D36C050" wp14:editId="7190CCE5">
                  <wp:extent cx="1682103" cy="9620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92278" cy="967844"/>
                          </a:xfrm>
                          <a:prstGeom prst="rect">
                            <a:avLst/>
                          </a:prstGeom>
                        </pic:spPr>
                      </pic:pic>
                    </a:graphicData>
                  </a:graphic>
                </wp:inline>
              </w:drawing>
            </w:r>
          </w:p>
        </w:tc>
      </w:tr>
      <w:tr w:rsidR="00E139B1" w:rsidRPr="00536BDC" w14:paraId="6D6F4DB6" w14:textId="77777777" w:rsidTr="00963E63">
        <w:tc>
          <w:tcPr>
            <w:tcW w:w="993" w:type="dxa"/>
          </w:tcPr>
          <w:p w14:paraId="6BD4847D" w14:textId="77777777" w:rsidR="00A67413" w:rsidRPr="00536BDC" w:rsidRDefault="00A67413" w:rsidP="00951652">
            <w:pPr>
              <w:jc w:val="center"/>
              <w:rPr>
                <w:sz w:val="20"/>
                <w:szCs w:val="20"/>
              </w:rPr>
            </w:pPr>
          </w:p>
        </w:tc>
        <w:tc>
          <w:tcPr>
            <w:tcW w:w="11056" w:type="dxa"/>
          </w:tcPr>
          <w:p w14:paraId="4608D7C6" w14:textId="77777777" w:rsidR="00A67413" w:rsidRDefault="00CC5E10" w:rsidP="00951652">
            <w:pPr>
              <w:rPr>
                <w:b/>
                <w:bCs/>
                <w:sz w:val="20"/>
                <w:szCs w:val="20"/>
              </w:rPr>
            </w:pPr>
            <w:r>
              <w:rPr>
                <w:b/>
                <w:bCs/>
                <w:sz w:val="20"/>
                <w:szCs w:val="20"/>
              </w:rPr>
              <w:t>Show slide 52</w:t>
            </w:r>
          </w:p>
          <w:p w14:paraId="2C8FD576" w14:textId="77777777" w:rsidR="00CC5E10" w:rsidRDefault="00CC5E10" w:rsidP="00CC5E10">
            <w:pPr>
              <w:pStyle w:val="Heading5"/>
              <w:outlineLvl w:val="4"/>
            </w:pPr>
            <w:r>
              <w:t>Community Visitor Program (CV – OPG)</w:t>
            </w:r>
          </w:p>
          <w:p w14:paraId="582CD8F3" w14:textId="77777777" w:rsidR="00CC5E10" w:rsidRPr="00CC5E10" w:rsidRDefault="00CC5E10" w:rsidP="00CC5E10">
            <w:pPr>
              <w:rPr>
                <w:sz w:val="10"/>
                <w:szCs w:val="10"/>
              </w:rPr>
            </w:pPr>
          </w:p>
          <w:p w14:paraId="4E8BBF31" w14:textId="1BDCF812" w:rsidR="00CC5E10" w:rsidRPr="00C00663" w:rsidRDefault="00CC5E10" w:rsidP="00CC5E10">
            <w:pPr>
              <w:rPr>
                <w:sz w:val="20"/>
                <w:szCs w:val="20"/>
              </w:rPr>
            </w:pPr>
            <w:r w:rsidRPr="00C00663">
              <w:rPr>
                <w:sz w:val="20"/>
                <w:szCs w:val="20"/>
              </w:rPr>
              <w:t xml:space="preserve">The Office of the Public Guardian (OPG) is the key organisation that promotes and protects the rights and interests of all children and young people in Queensland.  A child or young person, or an adult acting on their behalf, can make a complaint to the OPG about a service from any government department. </w:t>
            </w:r>
          </w:p>
          <w:p w14:paraId="231D4D7A" w14:textId="77777777" w:rsidR="00CC5E10" w:rsidRPr="00C00663" w:rsidRDefault="00CC5E10" w:rsidP="00CC5E10">
            <w:pPr>
              <w:rPr>
                <w:sz w:val="20"/>
                <w:szCs w:val="20"/>
              </w:rPr>
            </w:pPr>
          </w:p>
          <w:p w14:paraId="4C1DCAFD" w14:textId="7BC0D1FC" w:rsidR="00CC5E10" w:rsidRPr="00C00663" w:rsidRDefault="00CC5E10" w:rsidP="00CC5E10">
            <w:pPr>
              <w:rPr>
                <w:sz w:val="20"/>
                <w:szCs w:val="20"/>
              </w:rPr>
            </w:pPr>
            <w:r w:rsidRPr="00C00663">
              <w:rPr>
                <w:sz w:val="20"/>
                <w:szCs w:val="20"/>
              </w:rPr>
              <w:t>Priority is given to matters involving children or young people who receive services or support from the Child Safety. If you feel that Child Safety has not responded appropriately in meeting the needs of a child in your care, you may advocate on their behalf to the OPG.</w:t>
            </w:r>
          </w:p>
          <w:p w14:paraId="4510C6C5" w14:textId="77777777" w:rsidR="00CC5E10" w:rsidRPr="00C00663" w:rsidRDefault="00CC5E10" w:rsidP="00CC5E10">
            <w:pPr>
              <w:rPr>
                <w:sz w:val="20"/>
                <w:szCs w:val="20"/>
              </w:rPr>
            </w:pPr>
          </w:p>
          <w:p w14:paraId="2E01200E" w14:textId="0493A661" w:rsidR="00CC5E10" w:rsidRPr="00C00663" w:rsidRDefault="00CC5E10" w:rsidP="00CC5E10">
            <w:pPr>
              <w:rPr>
                <w:sz w:val="20"/>
                <w:szCs w:val="20"/>
              </w:rPr>
            </w:pPr>
            <w:r w:rsidRPr="00C00663">
              <w:rPr>
                <w:sz w:val="20"/>
                <w:szCs w:val="20"/>
              </w:rPr>
              <w:t xml:space="preserve">One of the functions of the OPG is to administer the Community Visitor program. Community visitors will visit all children in care arrangements on a monthly basis to support and advocate for children and young people.  </w:t>
            </w:r>
          </w:p>
          <w:p w14:paraId="3B001D94" w14:textId="77777777" w:rsidR="00CC5E10" w:rsidRPr="00C00663" w:rsidRDefault="00CC5E10" w:rsidP="00CC5E10">
            <w:pPr>
              <w:rPr>
                <w:sz w:val="20"/>
                <w:szCs w:val="20"/>
              </w:rPr>
            </w:pPr>
          </w:p>
          <w:p w14:paraId="7555336A" w14:textId="77777777" w:rsidR="00C00663" w:rsidRPr="00C00663" w:rsidRDefault="00CC5E10" w:rsidP="00CC5E10">
            <w:pPr>
              <w:rPr>
                <w:sz w:val="20"/>
                <w:szCs w:val="20"/>
              </w:rPr>
            </w:pPr>
            <w:r w:rsidRPr="00C00663">
              <w:rPr>
                <w:sz w:val="20"/>
                <w:szCs w:val="20"/>
              </w:rPr>
              <w:t xml:space="preserve">Their role will be to maintain contact with children and young people and provide advocacy and support. Community Visitors also play in important role in ensuring that children feel safe in their </w:t>
            </w:r>
            <w:r w:rsidR="002C7CD5" w:rsidRPr="00C00663">
              <w:rPr>
                <w:sz w:val="20"/>
                <w:szCs w:val="20"/>
              </w:rPr>
              <w:t>care arrangements</w:t>
            </w:r>
            <w:r w:rsidRPr="00C00663">
              <w:rPr>
                <w:sz w:val="20"/>
                <w:szCs w:val="20"/>
              </w:rPr>
              <w:t xml:space="preserve"> with carers. </w:t>
            </w:r>
          </w:p>
          <w:p w14:paraId="157122EF" w14:textId="77777777" w:rsidR="00C00663" w:rsidRPr="00C00663" w:rsidRDefault="00C00663" w:rsidP="00CC5E10">
            <w:pPr>
              <w:rPr>
                <w:sz w:val="20"/>
                <w:szCs w:val="20"/>
              </w:rPr>
            </w:pPr>
          </w:p>
          <w:p w14:paraId="7C37923F" w14:textId="4C90673C" w:rsidR="00CC5E10" w:rsidRPr="00C00663" w:rsidRDefault="00CC5E10" w:rsidP="00CC5E10">
            <w:pPr>
              <w:rPr>
                <w:sz w:val="20"/>
                <w:szCs w:val="20"/>
              </w:rPr>
            </w:pPr>
            <w:r w:rsidRPr="00C00663">
              <w:rPr>
                <w:sz w:val="20"/>
                <w:szCs w:val="20"/>
              </w:rPr>
              <w:t xml:space="preserve">As a carer, it is important that you assist any children </w:t>
            </w:r>
            <w:r w:rsidR="00C00663" w:rsidRPr="00C00663">
              <w:rPr>
                <w:sz w:val="20"/>
                <w:szCs w:val="20"/>
              </w:rPr>
              <w:t xml:space="preserve">and young people </w:t>
            </w:r>
            <w:r w:rsidRPr="00C00663">
              <w:rPr>
                <w:sz w:val="20"/>
                <w:szCs w:val="20"/>
              </w:rPr>
              <w:t xml:space="preserve">in </w:t>
            </w:r>
            <w:r w:rsidR="00C00663" w:rsidRPr="00C00663">
              <w:rPr>
                <w:sz w:val="20"/>
                <w:szCs w:val="20"/>
              </w:rPr>
              <w:t>a care arrangement</w:t>
            </w:r>
            <w:r w:rsidRPr="00C00663">
              <w:rPr>
                <w:sz w:val="20"/>
                <w:szCs w:val="20"/>
              </w:rPr>
              <w:t xml:space="preserve"> with you to participate positively in this process. </w:t>
            </w:r>
          </w:p>
          <w:p w14:paraId="0A3CBEFE" w14:textId="77777777" w:rsidR="00C00663" w:rsidRPr="00C00663" w:rsidRDefault="00C00663" w:rsidP="00CC5E10">
            <w:pPr>
              <w:rPr>
                <w:sz w:val="20"/>
                <w:szCs w:val="20"/>
              </w:rPr>
            </w:pPr>
          </w:p>
          <w:p w14:paraId="5681BF87" w14:textId="3CD2CD87" w:rsidR="00CC5E10" w:rsidRPr="00C00663" w:rsidRDefault="00CC5E10" w:rsidP="00CC5E10">
            <w:pPr>
              <w:rPr>
                <w:sz w:val="20"/>
                <w:szCs w:val="20"/>
              </w:rPr>
            </w:pPr>
            <w:r w:rsidRPr="00C00663">
              <w:rPr>
                <w:sz w:val="20"/>
                <w:szCs w:val="20"/>
              </w:rPr>
              <w:t xml:space="preserve">Information about the OPG is available on </w:t>
            </w:r>
            <w:hyperlink r:id="rId85" w:history="1">
              <w:r w:rsidR="002C7CD5" w:rsidRPr="00C00663">
                <w:rPr>
                  <w:rStyle w:val="Hyperlink"/>
                  <w:sz w:val="20"/>
                  <w:szCs w:val="20"/>
                </w:rPr>
                <w:t>www.publicguardian.qld.gov.au</w:t>
              </w:r>
            </w:hyperlink>
            <w:r w:rsidR="002C7CD5" w:rsidRPr="00C00663">
              <w:rPr>
                <w:sz w:val="20"/>
                <w:szCs w:val="20"/>
              </w:rPr>
              <w:t xml:space="preserve"> </w:t>
            </w:r>
            <w:r w:rsidRPr="00C00663">
              <w:rPr>
                <w:sz w:val="20"/>
                <w:szCs w:val="20"/>
              </w:rPr>
              <w:t xml:space="preserve"> or they can be contacted on </w:t>
            </w:r>
            <w:r w:rsidR="00C00663" w:rsidRPr="00C00663">
              <w:rPr>
                <w:sz w:val="20"/>
                <w:szCs w:val="20"/>
              </w:rPr>
              <w:t>1300 653 187</w:t>
            </w:r>
          </w:p>
          <w:p w14:paraId="52EBA233" w14:textId="09CB477A" w:rsidR="00C00663" w:rsidRPr="00CC5E10" w:rsidRDefault="00C00663" w:rsidP="00CC5E10"/>
        </w:tc>
        <w:tc>
          <w:tcPr>
            <w:tcW w:w="2977" w:type="dxa"/>
          </w:tcPr>
          <w:p w14:paraId="22571DF5" w14:textId="77777777" w:rsidR="00A67413" w:rsidRDefault="00CC5E10" w:rsidP="00140884">
            <w:pPr>
              <w:jc w:val="center"/>
              <w:rPr>
                <w:sz w:val="20"/>
                <w:szCs w:val="20"/>
              </w:rPr>
            </w:pPr>
            <w:r>
              <w:rPr>
                <w:sz w:val="20"/>
                <w:szCs w:val="20"/>
              </w:rPr>
              <w:t>Slide 52</w:t>
            </w:r>
          </w:p>
          <w:p w14:paraId="4A164745" w14:textId="77777777" w:rsidR="00CC5E10" w:rsidRDefault="00CC5E10" w:rsidP="00140884">
            <w:pPr>
              <w:jc w:val="center"/>
              <w:rPr>
                <w:sz w:val="20"/>
                <w:szCs w:val="20"/>
              </w:rPr>
            </w:pPr>
          </w:p>
          <w:p w14:paraId="34BA62DB" w14:textId="7AE091E7" w:rsidR="00E139B1" w:rsidRDefault="00E139B1" w:rsidP="00140884">
            <w:pPr>
              <w:jc w:val="center"/>
              <w:rPr>
                <w:sz w:val="20"/>
                <w:szCs w:val="20"/>
              </w:rPr>
            </w:pPr>
            <w:r w:rsidRPr="00E139B1">
              <w:rPr>
                <w:sz w:val="20"/>
                <w:szCs w:val="20"/>
              </w:rPr>
              <w:drawing>
                <wp:inline distT="0" distB="0" distL="0" distR="0" wp14:anchorId="144A5769" wp14:editId="28DF7FBD">
                  <wp:extent cx="1766886" cy="1009650"/>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79881" cy="1017076"/>
                          </a:xfrm>
                          <a:prstGeom prst="rect">
                            <a:avLst/>
                          </a:prstGeom>
                        </pic:spPr>
                      </pic:pic>
                    </a:graphicData>
                  </a:graphic>
                </wp:inline>
              </w:drawing>
            </w:r>
          </w:p>
        </w:tc>
      </w:tr>
    </w:tbl>
    <w:p w14:paraId="550CB3D7" w14:textId="77777777" w:rsidR="00C00663" w:rsidRDefault="00C00663">
      <w:r>
        <w:br w:type="page"/>
      </w:r>
    </w:p>
    <w:tbl>
      <w:tblPr>
        <w:tblStyle w:val="TableGrid"/>
        <w:tblW w:w="15026" w:type="dxa"/>
        <w:tblInd w:w="-572" w:type="dxa"/>
        <w:tblLook w:val="04A0" w:firstRow="1" w:lastRow="0" w:firstColumn="1" w:lastColumn="0" w:noHBand="0" w:noVBand="1"/>
      </w:tblPr>
      <w:tblGrid>
        <w:gridCol w:w="991"/>
        <w:gridCol w:w="11029"/>
        <w:gridCol w:w="3006"/>
      </w:tblGrid>
      <w:tr w:rsidR="00E139B1" w:rsidRPr="00536BDC" w14:paraId="02BE51AF" w14:textId="77777777" w:rsidTr="00963E63">
        <w:tc>
          <w:tcPr>
            <w:tcW w:w="993" w:type="dxa"/>
          </w:tcPr>
          <w:p w14:paraId="68D66ED1" w14:textId="579D9FEA" w:rsidR="00CC5E10" w:rsidRPr="00536BDC" w:rsidRDefault="00CC5E10" w:rsidP="00951652">
            <w:pPr>
              <w:jc w:val="center"/>
              <w:rPr>
                <w:sz w:val="20"/>
                <w:szCs w:val="20"/>
              </w:rPr>
            </w:pPr>
          </w:p>
        </w:tc>
        <w:tc>
          <w:tcPr>
            <w:tcW w:w="11056" w:type="dxa"/>
          </w:tcPr>
          <w:p w14:paraId="514B0AD0" w14:textId="77777777" w:rsidR="00CC5E10" w:rsidRDefault="00C00663" w:rsidP="00951652">
            <w:pPr>
              <w:rPr>
                <w:b/>
                <w:bCs/>
                <w:sz w:val="20"/>
                <w:szCs w:val="20"/>
              </w:rPr>
            </w:pPr>
            <w:r>
              <w:rPr>
                <w:b/>
                <w:bCs/>
                <w:sz w:val="20"/>
                <w:szCs w:val="20"/>
              </w:rPr>
              <w:t>Show slide 53</w:t>
            </w:r>
          </w:p>
          <w:p w14:paraId="1524E7A6" w14:textId="77777777" w:rsidR="00C00663" w:rsidRDefault="00C00663" w:rsidP="00C00663">
            <w:pPr>
              <w:rPr>
                <w:sz w:val="20"/>
                <w:szCs w:val="20"/>
              </w:rPr>
            </w:pPr>
            <w:r w:rsidRPr="00115462">
              <w:rPr>
                <w:sz w:val="20"/>
                <w:szCs w:val="20"/>
              </w:rPr>
              <w:t>Refer to separate activities resource for instructions on activity</w:t>
            </w:r>
          </w:p>
          <w:p w14:paraId="3FC56933" w14:textId="77777777" w:rsidR="00C00663" w:rsidRDefault="00C00663" w:rsidP="00951652">
            <w:pPr>
              <w:rPr>
                <w:b/>
                <w:bCs/>
                <w:sz w:val="20"/>
                <w:szCs w:val="20"/>
              </w:rPr>
            </w:pPr>
          </w:p>
          <w:p w14:paraId="056630E7" w14:textId="5083E2FE" w:rsidR="00C00663" w:rsidRDefault="00C00663" w:rsidP="00C00663">
            <w:pPr>
              <w:pStyle w:val="IntenseQuote"/>
            </w:pPr>
            <w:r>
              <w:t>Activity – return to exercise one</w:t>
            </w:r>
          </w:p>
        </w:tc>
        <w:tc>
          <w:tcPr>
            <w:tcW w:w="2977" w:type="dxa"/>
          </w:tcPr>
          <w:p w14:paraId="0D37CE14" w14:textId="77777777" w:rsidR="00CC5E10" w:rsidRDefault="00C00663" w:rsidP="00140884">
            <w:pPr>
              <w:jc w:val="center"/>
              <w:rPr>
                <w:sz w:val="20"/>
                <w:szCs w:val="20"/>
              </w:rPr>
            </w:pPr>
            <w:r>
              <w:rPr>
                <w:sz w:val="20"/>
                <w:szCs w:val="20"/>
              </w:rPr>
              <w:t>Slide 53</w:t>
            </w:r>
          </w:p>
          <w:p w14:paraId="6D7EE2D1" w14:textId="77777777" w:rsidR="00C00663" w:rsidRDefault="00C00663" w:rsidP="00140884">
            <w:pPr>
              <w:jc w:val="center"/>
              <w:rPr>
                <w:sz w:val="20"/>
                <w:szCs w:val="20"/>
              </w:rPr>
            </w:pPr>
          </w:p>
          <w:p w14:paraId="3C6ED3C0" w14:textId="0B7980CE" w:rsidR="00E139B1" w:rsidRDefault="00E139B1" w:rsidP="00140884">
            <w:pPr>
              <w:jc w:val="center"/>
              <w:rPr>
                <w:sz w:val="20"/>
                <w:szCs w:val="20"/>
              </w:rPr>
            </w:pPr>
            <w:r w:rsidRPr="00E139B1">
              <w:rPr>
                <w:sz w:val="20"/>
                <w:szCs w:val="20"/>
              </w:rPr>
              <w:drawing>
                <wp:inline distT="0" distB="0" distL="0" distR="0" wp14:anchorId="4F4F1456" wp14:editId="198FBE29">
                  <wp:extent cx="1771650" cy="971353"/>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80056" cy="975962"/>
                          </a:xfrm>
                          <a:prstGeom prst="rect">
                            <a:avLst/>
                          </a:prstGeom>
                        </pic:spPr>
                      </pic:pic>
                    </a:graphicData>
                  </a:graphic>
                </wp:inline>
              </w:drawing>
            </w:r>
          </w:p>
        </w:tc>
      </w:tr>
      <w:tr w:rsidR="00E139B1" w:rsidRPr="00536BDC" w14:paraId="7BF390CE" w14:textId="77777777" w:rsidTr="00963E63">
        <w:tc>
          <w:tcPr>
            <w:tcW w:w="993" w:type="dxa"/>
          </w:tcPr>
          <w:p w14:paraId="6737F483" w14:textId="77777777" w:rsidR="00A67413" w:rsidRPr="00536BDC" w:rsidRDefault="00A67413" w:rsidP="00951652">
            <w:pPr>
              <w:jc w:val="center"/>
              <w:rPr>
                <w:sz w:val="20"/>
                <w:szCs w:val="20"/>
              </w:rPr>
            </w:pPr>
          </w:p>
        </w:tc>
        <w:tc>
          <w:tcPr>
            <w:tcW w:w="11056" w:type="dxa"/>
          </w:tcPr>
          <w:p w14:paraId="2E46A770" w14:textId="77777777" w:rsidR="00A67413" w:rsidRDefault="00C00663" w:rsidP="00951652">
            <w:pPr>
              <w:rPr>
                <w:b/>
                <w:bCs/>
                <w:sz w:val="20"/>
                <w:szCs w:val="20"/>
              </w:rPr>
            </w:pPr>
            <w:r>
              <w:rPr>
                <w:b/>
                <w:bCs/>
                <w:sz w:val="20"/>
                <w:szCs w:val="20"/>
              </w:rPr>
              <w:t>Show slide 54</w:t>
            </w:r>
          </w:p>
          <w:p w14:paraId="4FAB92C1" w14:textId="77777777" w:rsidR="00C00663" w:rsidRDefault="00C00663" w:rsidP="00C00663">
            <w:pPr>
              <w:pStyle w:val="Heading5"/>
              <w:outlineLvl w:val="4"/>
            </w:pPr>
            <w:r>
              <w:t>Learning Outcomes</w:t>
            </w:r>
          </w:p>
          <w:p w14:paraId="521BC0D2" w14:textId="77777777" w:rsidR="00C00663" w:rsidRDefault="00C00663" w:rsidP="00C00663"/>
          <w:p w14:paraId="78DAB8E5" w14:textId="77777777" w:rsidR="00C00663" w:rsidRPr="00C00663" w:rsidRDefault="00C00663" w:rsidP="00C00663">
            <w:pPr>
              <w:autoSpaceDE w:val="0"/>
              <w:autoSpaceDN w:val="0"/>
              <w:adjustRightInd w:val="0"/>
              <w:spacing w:before="120" w:after="120"/>
              <w:rPr>
                <w:rFonts w:cstheme="minorHAnsi"/>
                <w:i/>
                <w:sz w:val="20"/>
                <w:szCs w:val="20"/>
              </w:rPr>
            </w:pPr>
            <w:r w:rsidRPr="00C00663">
              <w:rPr>
                <w:rFonts w:cstheme="minorHAnsi"/>
                <w:i/>
                <w:sz w:val="20"/>
                <w:szCs w:val="20"/>
              </w:rPr>
              <w:t>Display Slide “Learning outcomes” and summarise the main points discussed in each outcome.</w:t>
            </w:r>
          </w:p>
          <w:p w14:paraId="68AC2486" w14:textId="0429C94A" w:rsidR="00C00663" w:rsidRPr="00C00663" w:rsidRDefault="00C00663" w:rsidP="00C00663"/>
        </w:tc>
        <w:tc>
          <w:tcPr>
            <w:tcW w:w="2977" w:type="dxa"/>
          </w:tcPr>
          <w:p w14:paraId="58139660" w14:textId="77777777" w:rsidR="00A67413" w:rsidRDefault="00C00663" w:rsidP="00140884">
            <w:pPr>
              <w:jc w:val="center"/>
              <w:rPr>
                <w:sz w:val="20"/>
                <w:szCs w:val="20"/>
              </w:rPr>
            </w:pPr>
            <w:r>
              <w:rPr>
                <w:sz w:val="20"/>
                <w:szCs w:val="20"/>
              </w:rPr>
              <w:t>Slide 54</w:t>
            </w:r>
          </w:p>
          <w:p w14:paraId="32A0F79B" w14:textId="77777777" w:rsidR="00C00663" w:rsidRDefault="00C00663" w:rsidP="00140884">
            <w:pPr>
              <w:jc w:val="center"/>
              <w:rPr>
                <w:sz w:val="20"/>
                <w:szCs w:val="20"/>
              </w:rPr>
            </w:pPr>
          </w:p>
          <w:p w14:paraId="41A71F20" w14:textId="77777777" w:rsidR="00E139B1" w:rsidRDefault="00E139B1" w:rsidP="00140884">
            <w:pPr>
              <w:jc w:val="center"/>
              <w:rPr>
                <w:sz w:val="20"/>
                <w:szCs w:val="20"/>
              </w:rPr>
            </w:pPr>
            <w:r w:rsidRPr="00E139B1">
              <w:rPr>
                <w:sz w:val="20"/>
                <w:szCs w:val="20"/>
              </w:rPr>
              <w:drawing>
                <wp:inline distT="0" distB="0" distL="0" distR="0" wp14:anchorId="5FBD89C8" wp14:editId="520E07D8">
                  <wp:extent cx="1695914" cy="952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14241" cy="962793"/>
                          </a:xfrm>
                          <a:prstGeom prst="rect">
                            <a:avLst/>
                          </a:prstGeom>
                        </pic:spPr>
                      </pic:pic>
                    </a:graphicData>
                  </a:graphic>
                </wp:inline>
              </w:drawing>
            </w:r>
          </w:p>
          <w:p w14:paraId="2F0207D7" w14:textId="7E133361" w:rsidR="00E139B1" w:rsidRDefault="00E139B1" w:rsidP="00140884">
            <w:pPr>
              <w:jc w:val="center"/>
              <w:rPr>
                <w:sz w:val="20"/>
                <w:szCs w:val="20"/>
              </w:rPr>
            </w:pPr>
          </w:p>
        </w:tc>
      </w:tr>
      <w:tr w:rsidR="00E139B1" w:rsidRPr="00536BDC" w14:paraId="7F13697D" w14:textId="77777777" w:rsidTr="00963E63">
        <w:trPr>
          <w:trHeight w:val="2437"/>
        </w:trPr>
        <w:tc>
          <w:tcPr>
            <w:tcW w:w="993" w:type="dxa"/>
          </w:tcPr>
          <w:p w14:paraId="3FFC243A" w14:textId="77777777" w:rsidR="00C00663" w:rsidRPr="00536BDC" w:rsidRDefault="00C00663" w:rsidP="00951652">
            <w:pPr>
              <w:jc w:val="center"/>
              <w:rPr>
                <w:sz w:val="20"/>
                <w:szCs w:val="20"/>
              </w:rPr>
            </w:pPr>
          </w:p>
        </w:tc>
        <w:tc>
          <w:tcPr>
            <w:tcW w:w="11056" w:type="dxa"/>
          </w:tcPr>
          <w:p w14:paraId="21835F08" w14:textId="77777777" w:rsidR="00C00663" w:rsidRDefault="00C00663" w:rsidP="00951652">
            <w:pPr>
              <w:rPr>
                <w:b/>
                <w:bCs/>
                <w:sz w:val="20"/>
                <w:szCs w:val="20"/>
              </w:rPr>
            </w:pPr>
            <w:r>
              <w:rPr>
                <w:b/>
                <w:bCs/>
                <w:sz w:val="20"/>
                <w:szCs w:val="20"/>
              </w:rPr>
              <w:t>Show slide 55</w:t>
            </w:r>
          </w:p>
          <w:p w14:paraId="06C18B71" w14:textId="43D2151A" w:rsidR="00C00663" w:rsidRDefault="00C00663" w:rsidP="00951652">
            <w:pPr>
              <w:rPr>
                <w:sz w:val="20"/>
                <w:szCs w:val="20"/>
              </w:rPr>
            </w:pPr>
            <w:r w:rsidRPr="00C00663">
              <w:rPr>
                <w:sz w:val="20"/>
                <w:szCs w:val="20"/>
              </w:rPr>
              <w:t>Please complete the worksheet and self-assessment proforma for assessment purposes and return at the next session. Should there be any discussion arising from your responses, there will be an opportunity to meet with trainers for review purposes.</w:t>
            </w:r>
          </w:p>
          <w:p w14:paraId="1C5B7633" w14:textId="77777777" w:rsidR="00C00663" w:rsidRDefault="00C00663" w:rsidP="00951652">
            <w:pPr>
              <w:rPr>
                <w:b/>
                <w:bCs/>
                <w:color w:val="ED7D31" w:themeColor="accent2"/>
                <w:sz w:val="20"/>
                <w:szCs w:val="20"/>
              </w:rPr>
            </w:pPr>
          </w:p>
          <w:p w14:paraId="4201A427" w14:textId="4668CDAB" w:rsidR="00C00663" w:rsidRDefault="00C00663" w:rsidP="00951652">
            <w:pPr>
              <w:rPr>
                <w:sz w:val="20"/>
                <w:szCs w:val="20"/>
              </w:rPr>
            </w:pPr>
            <w:r w:rsidRPr="00501CCF">
              <w:rPr>
                <w:b/>
                <w:bCs/>
                <w:i/>
                <w:iCs/>
                <w:color w:val="ED7D31" w:themeColor="accent2"/>
                <w:sz w:val="20"/>
                <w:szCs w:val="20"/>
              </w:rPr>
              <w:t xml:space="preserve">HANDOUT </w:t>
            </w:r>
            <w:r w:rsidRPr="00501CCF">
              <w:rPr>
                <w:i/>
                <w:iCs/>
                <w:sz w:val="20"/>
                <w:szCs w:val="20"/>
              </w:rPr>
              <w:t>-</w:t>
            </w:r>
            <w:r>
              <w:rPr>
                <w:sz w:val="20"/>
                <w:szCs w:val="20"/>
              </w:rPr>
              <w:t xml:space="preserve"> </w:t>
            </w:r>
            <w:r w:rsidRPr="00447ED0">
              <w:rPr>
                <w:color w:val="ED7D31" w:themeColor="accent2"/>
                <w:sz w:val="20"/>
                <w:szCs w:val="20"/>
              </w:rPr>
              <w:t>“</w:t>
            </w:r>
            <w:r w:rsidRPr="00447ED0">
              <w:rPr>
                <w:i/>
                <w:iCs/>
                <w:color w:val="ED7D31" w:themeColor="accent2"/>
                <w:sz w:val="20"/>
                <w:szCs w:val="20"/>
              </w:rPr>
              <w:t xml:space="preserve">Worksheet Questions – Module 3” and “Self-Assessment </w:t>
            </w:r>
            <w:r w:rsidR="00447ED0">
              <w:rPr>
                <w:i/>
                <w:iCs/>
                <w:color w:val="ED7D31" w:themeColor="accent2"/>
                <w:sz w:val="20"/>
                <w:szCs w:val="20"/>
              </w:rPr>
              <w:t>- Reflections</w:t>
            </w:r>
            <w:r w:rsidRPr="00447ED0">
              <w:rPr>
                <w:i/>
                <w:iCs/>
                <w:color w:val="ED7D31" w:themeColor="accent2"/>
                <w:sz w:val="20"/>
                <w:szCs w:val="20"/>
              </w:rPr>
              <w:t>”.</w:t>
            </w:r>
          </w:p>
          <w:p w14:paraId="5403542B" w14:textId="77777777" w:rsidR="00C00663" w:rsidRPr="00C00663" w:rsidRDefault="00C00663" w:rsidP="00C00663">
            <w:pPr>
              <w:autoSpaceDE w:val="0"/>
              <w:autoSpaceDN w:val="0"/>
              <w:adjustRightInd w:val="0"/>
              <w:spacing w:before="120" w:after="120"/>
              <w:rPr>
                <w:rFonts w:cstheme="minorHAnsi"/>
                <w:sz w:val="20"/>
                <w:szCs w:val="20"/>
              </w:rPr>
            </w:pPr>
            <w:r w:rsidRPr="00C00663">
              <w:rPr>
                <w:rFonts w:cstheme="minorHAnsi"/>
                <w:sz w:val="20"/>
                <w:szCs w:val="20"/>
              </w:rPr>
              <w:t>Refer to 3.4 Assessment.</w:t>
            </w:r>
          </w:p>
          <w:p w14:paraId="47068CA0" w14:textId="5E8804EC" w:rsidR="00C00663" w:rsidRPr="00C00663" w:rsidRDefault="00C00663" w:rsidP="00951652">
            <w:pPr>
              <w:rPr>
                <w:sz w:val="20"/>
                <w:szCs w:val="20"/>
              </w:rPr>
            </w:pPr>
            <w:r w:rsidRPr="00C00663">
              <w:rPr>
                <w:sz w:val="20"/>
                <w:szCs w:val="20"/>
              </w:rPr>
              <w:t>Reminder to collect worksheet questions and self-assessment proforma – Module two.</w:t>
            </w:r>
          </w:p>
        </w:tc>
        <w:tc>
          <w:tcPr>
            <w:tcW w:w="2977" w:type="dxa"/>
          </w:tcPr>
          <w:p w14:paraId="7FD32389" w14:textId="77777777" w:rsidR="00C00663" w:rsidRDefault="00C00663" w:rsidP="00140884">
            <w:pPr>
              <w:jc w:val="center"/>
              <w:rPr>
                <w:sz w:val="20"/>
                <w:szCs w:val="20"/>
              </w:rPr>
            </w:pPr>
            <w:r>
              <w:rPr>
                <w:sz w:val="20"/>
                <w:szCs w:val="20"/>
              </w:rPr>
              <w:t>Slide 55</w:t>
            </w:r>
          </w:p>
          <w:p w14:paraId="32F314A3" w14:textId="77777777" w:rsidR="00C00663" w:rsidRDefault="00C00663" w:rsidP="00140884">
            <w:pPr>
              <w:jc w:val="center"/>
              <w:rPr>
                <w:sz w:val="20"/>
                <w:szCs w:val="20"/>
              </w:rPr>
            </w:pPr>
          </w:p>
          <w:p w14:paraId="614DC1DF" w14:textId="24A9827C" w:rsidR="00E139B1" w:rsidRDefault="00E139B1" w:rsidP="00140884">
            <w:pPr>
              <w:jc w:val="center"/>
              <w:rPr>
                <w:sz w:val="20"/>
                <w:szCs w:val="20"/>
              </w:rPr>
            </w:pPr>
            <w:r w:rsidRPr="00E139B1">
              <w:rPr>
                <w:sz w:val="20"/>
                <w:szCs w:val="20"/>
              </w:rPr>
              <w:drawing>
                <wp:inline distT="0" distB="0" distL="0" distR="0" wp14:anchorId="15FF92A3" wp14:editId="2A34DE3E">
                  <wp:extent cx="1762125" cy="982954"/>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70152" cy="987432"/>
                          </a:xfrm>
                          <a:prstGeom prst="rect">
                            <a:avLst/>
                          </a:prstGeom>
                        </pic:spPr>
                      </pic:pic>
                    </a:graphicData>
                  </a:graphic>
                </wp:inline>
              </w:drawing>
            </w:r>
          </w:p>
        </w:tc>
      </w:tr>
    </w:tbl>
    <w:p w14:paraId="60CB4DBF" w14:textId="3AEEFF18" w:rsidR="00F27FC8" w:rsidRDefault="00F27FC8">
      <w:r>
        <w:rPr>
          <w:noProof/>
          <w:lang w:eastAsia="en-AU"/>
        </w:rPr>
        <mc:AlternateContent>
          <mc:Choice Requires="wps">
            <w:drawing>
              <wp:anchor distT="0" distB="0" distL="114300" distR="114300" simplePos="0" relativeHeight="251674624" behindDoc="0" locked="0" layoutInCell="1" allowOverlap="1" wp14:anchorId="5EB8A496" wp14:editId="48A4AC78">
                <wp:simplePos x="0" y="0"/>
                <wp:positionH relativeFrom="margin">
                  <wp:align>left</wp:align>
                </wp:positionH>
                <wp:positionV relativeFrom="paragraph">
                  <wp:posOffset>5143500</wp:posOffset>
                </wp:positionV>
                <wp:extent cx="9024730" cy="293949"/>
                <wp:effectExtent l="0" t="0" r="24130" b="11430"/>
                <wp:wrapNone/>
                <wp:docPr id="64" name="Rectangle 64"/>
                <wp:cNvGraphicFramePr/>
                <a:graphic xmlns:a="http://schemas.openxmlformats.org/drawingml/2006/main">
                  <a:graphicData uri="http://schemas.microsoft.com/office/word/2010/wordprocessingShape">
                    <wps:wsp>
                      <wps:cNvSpPr/>
                      <wps:spPr>
                        <a:xfrm>
                          <a:off x="0" y="0"/>
                          <a:ext cx="9024730" cy="293949"/>
                        </a:xfrm>
                        <a:prstGeom prst="rect">
                          <a:avLst/>
                        </a:prstGeom>
                        <a:ln/>
                      </wps:spPr>
                      <wps:style>
                        <a:lnRef idx="1">
                          <a:schemeClr val="dk1"/>
                        </a:lnRef>
                        <a:fillRef idx="2">
                          <a:schemeClr val="dk1"/>
                        </a:fillRef>
                        <a:effectRef idx="1">
                          <a:schemeClr val="dk1"/>
                        </a:effectRef>
                        <a:fontRef idx="minor">
                          <a:schemeClr val="dk1"/>
                        </a:fontRef>
                      </wps:style>
                      <wps:txbx>
                        <w:txbxContent>
                          <w:p w14:paraId="592CF6EE" w14:textId="77777777" w:rsidR="00C46AD6" w:rsidRPr="00BC29F1" w:rsidRDefault="00C46AD6" w:rsidP="00F27FC8">
                            <w:pPr>
                              <w:jc w:val="center"/>
                              <w:rPr>
                                <w:b/>
                                <w:color w:val="FFFFFF" w:themeColor="background1"/>
                              </w:rPr>
                            </w:pPr>
                            <w:r w:rsidRPr="00BC29F1">
                              <w:rPr>
                                <w:b/>
                                <w:color w:val="FFFFFF" w:themeColor="background1"/>
                              </w:rPr>
                              <w:t>Resources can be obtained from CSSC staff or via a search of the Child Safety In</w:t>
                            </w:r>
                            <w:r>
                              <w:rPr>
                                <w:b/>
                                <w:color w:val="FFFFFF" w:themeColor="background1"/>
                              </w:rPr>
                              <w:t>ter</w:t>
                            </w:r>
                            <w:r w:rsidRPr="00BC29F1">
                              <w:rPr>
                                <w:b/>
                                <w:color w:val="FFFFFF" w:themeColor="background1"/>
                              </w:rPr>
                              <w:t>net or within the Child Safety Practice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8A496" id="Rectangle 64" o:spid="_x0000_s1038" style="position:absolute;margin-left:0;margin-top:405pt;width:710.6pt;height:23.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" fillcolor="#555 [2160]" strokecolor="black [3200]" strokeweight=".5pt">
                <v:fill color2="#313131 [2608]" rotate="t" colors="0 #9b9b9b;.5 #8e8e8e;1 #797979" focus="100%" type="gradient">
                  <o:fill v:ext="view" type="gradientUnscaled"/>
                </v:fill>
                <v:textbox>
                  <w:txbxContent>
                    <w:p w14:paraId="592CF6EE" w14:textId="77777777" w:rsidR="00C46AD6" w:rsidRPr="00BC29F1" w:rsidRDefault="00C46AD6" w:rsidP="00F27FC8">
                      <w:pPr>
                        <w:jc w:val="center"/>
                        <w:rPr>
                          <w:b/>
                          <w:color w:val="FFFFFF" w:themeColor="background1"/>
                        </w:rPr>
                      </w:pPr>
                      <w:r w:rsidRPr="00BC29F1">
                        <w:rPr>
                          <w:b/>
                          <w:color w:val="FFFFFF" w:themeColor="background1"/>
                        </w:rPr>
                        <w:t>Resources can be obtained from CSSC staff or via a search of the Child Safety In</w:t>
                      </w:r>
                      <w:r>
                        <w:rPr>
                          <w:b/>
                          <w:color w:val="FFFFFF" w:themeColor="background1"/>
                        </w:rPr>
                        <w:t>ter</w:t>
                      </w:r>
                      <w:r w:rsidRPr="00BC29F1">
                        <w:rPr>
                          <w:b/>
                          <w:color w:val="FFFFFF" w:themeColor="background1"/>
                        </w:rPr>
                        <w:t>net or within the Child Safety Practice Manual</w:t>
                      </w:r>
                    </w:p>
                  </w:txbxContent>
                </v:textbox>
                <w10:wrap anchorx="margin"/>
              </v:rect>
            </w:pict>
          </mc:Fallback>
        </mc:AlternateContent>
      </w:r>
    </w:p>
    <w:sectPr w:rsidR="00F27FC8" w:rsidSect="00E139B1">
      <w:headerReference w:type="default" r:id="rId90"/>
      <w:pgSz w:w="16838" w:h="11906" w:orient="landscape"/>
      <w:pgMar w:top="1643" w:right="1440" w:bottom="851" w:left="1440" w:header="51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7075B" w14:textId="77777777" w:rsidR="00C46AD6" w:rsidRDefault="00C46AD6" w:rsidP="00B15FBE">
      <w:pPr>
        <w:spacing w:after="0" w:line="240" w:lineRule="auto"/>
      </w:pPr>
      <w:r>
        <w:separator/>
      </w:r>
    </w:p>
  </w:endnote>
  <w:endnote w:type="continuationSeparator" w:id="0">
    <w:p w14:paraId="3E670BE5" w14:textId="77777777" w:rsidR="00C46AD6" w:rsidRDefault="00C46AD6" w:rsidP="00B15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3CF" w14:textId="100C9BFC" w:rsidR="00C46AD6" w:rsidRDefault="00F65B9F">
    <w:pPr>
      <w:pStyle w:val="Footer"/>
      <w:jc w:val="right"/>
    </w:pPr>
    <w:r>
      <w:rPr>
        <w:sz w:val="24"/>
      </w:rPr>
      <w:pict w14:anchorId="2A3A0CDF">
        <v:rect id="_x0000_i1066" style="width:0;height:1.5pt" o:hralign="center" o:hrstd="t" o:hr="t" fillcolor="#a0a0a0" stroked="f"/>
      </w:pict>
    </w:r>
  </w:p>
  <w:p w14:paraId="5F629EA9" w14:textId="52F13A83" w:rsidR="00C46AD6" w:rsidRDefault="00C46AD6" w:rsidP="00963E63">
    <w:pPr>
      <w:pStyle w:val="Footer"/>
    </w:pPr>
    <w:r w:rsidRPr="00B15FBE">
      <w:rPr>
        <w:i/>
        <w:iCs/>
        <w:sz w:val="20"/>
        <w:szCs w:val="20"/>
      </w:rPr>
      <w:t>Foster Carer Trainin</w:t>
    </w:r>
    <w:r>
      <w:rPr>
        <w:i/>
        <w:iCs/>
        <w:sz w:val="20"/>
        <w:szCs w:val="20"/>
      </w:rPr>
      <w:t>g, Early days in a care arrangement</w:t>
    </w:r>
    <w:r>
      <w:rPr>
        <w:i/>
        <w:iCs/>
        <w:sz w:val="20"/>
        <w:szCs w:val="20"/>
      </w:rPr>
      <w:tab/>
    </w:r>
    <w:r w:rsidRPr="00B15FBE">
      <w:rPr>
        <w:i/>
        <w:iCs/>
        <w:sz w:val="20"/>
        <w:szCs w:val="20"/>
      </w:rPr>
      <w:tab/>
    </w:r>
    <w:r w:rsidR="00E35506">
      <w:rPr>
        <w:i/>
        <w:iCs/>
        <w:sz w:val="20"/>
        <w:szCs w:val="20"/>
      </w:rPr>
      <w:t>July 2022</w:t>
    </w:r>
    <w:r>
      <w:tab/>
      <w:t xml:space="preserve">                                                                                         </w:t>
    </w:r>
    <w:sdt>
      <w:sdtPr>
        <w:id w:val="-8070906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85E497C" w14:textId="77777777" w:rsidR="00C46AD6" w:rsidRDefault="00C46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56B7" w14:textId="77777777" w:rsidR="00C46AD6" w:rsidRDefault="00C46AD6" w:rsidP="00B15FBE">
      <w:pPr>
        <w:spacing w:after="0" w:line="240" w:lineRule="auto"/>
      </w:pPr>
      <w:r>
        <w:separator/>
      </w:r>
    </w:p>
  </w:footnote>
  <w:footnote w:type="continuationSeparator" w:id="0">
    <w:p w14:paraId="237DB3C9" w14:textId="77777777" w:rsidR="00C46AD6" w:rsidRDefault="00C46AD6" w:rsidP="00B15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691B" w14:textId="77777777" w:rsidR="009B5265" w:rsidRDefault="009B5265" w:rsidP="00B15FBE">
    <w:pPr>
      <w:pStyle w:val="Header"/>
      <w:jc w:val="right"/>
      <w:rPr>
        <w:sz w:val="24"/>
      </w:rPr>
    </w:pPr>
  </w:p>
  <w:p w14:paraId="6BB8051E" w14:textId="77777777" w:rsidR="009B5265" w:rsidRDefault="009B5265" w:rsidP="00B15FBE">
    <w:pPr>
      <w:pStyle w:val="Header"/>
      <w:jc w:val="right"/>
      <w:rPr>
        <w:sz w:val="24"/>
      </w:rPr>
    </w:pPr>
  </w:p>
  <w:p w14:paraId="6FD326E6" w14:textId="12FABC07" w:rsidR="00C46AD6" w:rsidRPr="009B5265" w:rsidRDefault="009B5265" w:rsidP="009B5265">
    <w:pPr>
      <w:pStyle w:val="Header"/>
      <w:rPr>
        <w:sz w:val="24"/>
      </w:rPr>
    </w:pPr>
    <w:r>
      <w:rPr>
        <w:noProof/>
      </w:rPr>
      <w:drawing>
        <wp:anchor distT="0" distB="0" distL="114300" distR="114300" simplePos="0" relativeHeight="251661312" behindDoc="1" locked="1" layoutInCell="1" allowOverlap="1" wp14:anchorId="00DE0720" wp14:editId="7D543007">
          <wp:simplePos x="0" y="0"/>
          <wp:positionH relativeFrom="page">
            <wp:posOffset>590550</wp:posOffset>
          </wp:positionH>
          <wp:positionV relativeFrom="page">
            <wp:posOffset>6648450</wp:posOffset>
          </wp:positionV>
          <wp:extent cx="10106025" cy="986790"/>
          <wp:effectExtent l="0" t="0" r="9525" b="38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106025" cy="986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1" allowOverlap="1" wp14:anchorId="0863AAE6" wp14:editId="7F4AAA6C">
          <wp:simplePos x="0" y="0"/>
          <wp:positionH relativeFrom="page">
            <wp:align>right</wp:align>
          </wp:positionH>
          <wp:positionV relativeFrom="page">
            <wp:align>top</wp:align>
          </wp:positionV>
          <wp:extent cx="10691495" cy="11049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2"/>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F088" w14:textId="77777777" w:rsidR="009B5265" w:rsidRDefault="009B5265" w:rsidP="00B15FBE">
    <w:pPr>
      <w:pStyle w:val="Header"/>
      <w:jc w:val="right"/>
      <w:rPr>
        <w:sz w:val="24"/>
      </w:rPr>
    </w:pPr>
  </w:p>
  <w:p w14:paraId="7417677F" w14:textId="77777777" w:rsidR="009B5265" w:rsidRDefault="009B5265" w:rsidP="00B15FBE">
    <w:pPr>
      <w:pStyle w:val="Header"/>
      <w:jc w:val="right"/>
      <w:rPr>
        <w:sz w:val="24"/>
      </w:rPr>
    </w:pPr>
  </w:p>
  <w:p w14:paraId="40EA6806" w14:textId="5875E5C3" w:rsidR="009B5265" w:rsidRDefault="009B5265" w:rsidP="00B15FBE">
    <w:pPr>
      <w:pStyle w:val="Header"/>
      <w:jc w:val="right"/>
      <w:rPr>
        <w:sz w:val="24"/>
      </w:rPr>
    </w:pPr>
  </w:p>
  <w:p w14:paraId="3DFC4D1F" w14:textId="77777777" w:rsidR="00E139B1" w:rsidRDefault="00E139B1" w:rsidP="00B15FBE">
    <w:pPr>
      <w:pStyle w:val="Header"/>
      <w:jc w:val="right"/>
      <w:rPr>
        <w:sz w:val="24"/>
      </w:rPr>
    </w:pPr>
  </w:p>
  <w:tbl>
    <w:tblPr>
      <w:tblStyle w:val="TableGrid"/>
      <w:tblW w:w="15026" w:type="dxa"/>
      <w:tblInd w:w="-572" w:type="dxa"/>
      <w:tblLook w:val="04A0" w:firstRow="1" w:lastRow="0" w:firstColumn="1" w:lastColumn="0" w:noHBand="0" w:noVBand="1"/>
    </w:tblPr>
    <w:tblGrid>
      <w:gridCol w:w="993"/>
      <w:gridCol w:w="11056"/>
      <w:gridCol w:w="2977"/>
    </w:tblGrid>
    <w:tr w:rsidR="009B5265" w14:paraId="49AB30BF" w14:textId="77777777" w:rsidTr="009B5265">
      <w:tc>
        <w:tcPr>
          <w:tcW w:w="993" w:type="dxa"/>
          <w:shd w:val="clear" w:color="auto" w:fill="DEEAF6" w:themeFill="accent5" w:themeFillTint="33"/>
          <w:vAlign w:val="center"/>
        </w:tcPr>
        <w:p w14:paraId="7BA595CD" w14:textId="77777777" w:rsidR="009B5265" w:rsidRDefault="009B5265" w:rsidP="009B5265">
          <w:pPr>
            <w:pStyle w:val="Header"/>
            <w:jc w:val="center"/>
            <w:rPr>
              <w:sz w:val="24"/>
            </w:rPr>
          </w:pPr>
          <w:r>
            <w:rPr>
              <w:sz w:val="24"/>
            </w:rPr>
            <w:t>Time</w:t>
          </w:r>
        </w:p>
      </w:tc>
      <w:tc>
        <w:tcPr>
          <w:tcW w:w="11056" w:type="dxa"/>
          <w:shd w:val="clear" w:color="auto" w:fill="DEEAF6" w:themeFill="accent5" w:themeFillTint="33"/>
          <w:vAlign w:val="center"/>
        </w:tcPr>
        <w:p w14:paraId="1A70E1B2" w14:textId="77777777" w:rsidR="009B5265" w:rsidRDefault="009B5265" w:rsidP="009B5265">
          <w:pPr>
            <w:pStyle w:val="Header"/>
            <w:jc w:val="center"/>
            <w:rPr>
              <w:sz w:val="24"/>
            </w:rPr>
          </w:pPr>
          <w:r>
            <w:rPr>
              <w:sz w:val="24"/>
            </w:rPr>
            <w:t>Content</w:t>
          </w:r>
        </w:p>
      </w:tc>
      <w:tc>
        <w:tcPr>
          <w:tcW w:w="2977" w:type="dxa"/>
          <w:shd w:val="clear" w:color="auto" w:fill="DEEAF6" w:themeFill="accent5" w:themeFillTint="33"/>
          <w:vAlign w:val="center"/>
        </w:tcPr>
        <w:p w14:paraId="778F25D4" w14:textId="77777777" w:rsidR="009B5265" w:rsidRDefault="009B5265" w:rsidP="009B5265">
          <w:pPr>
            <w:pStyle w:val="Header"/>
            <w:jc w:val="center"/>
            <w:rPr>
              <w:sz w:val="24"/>
            </w:rPr>
          </w:pPr>
          <w:r>
            <w:rPr>
              <w:sz w:val="24"/>
            </w:rPr>
            <w:t>Slides</w:t>
          </w:r>
        </w:p>
      </w:tc>
    </w:tr>
  </w:tbl>
  <w:p w14:paraId="4779FD9B" w14:textId="77777777" w:rsidR="009B5265" w:rsidRPr="009B5265" w:rsidRDefault="009B5265" w:rsidP="00E139B1">
    <w:pPr>
      <w:pStyle w:val="Header"/>
      <w:rPr>
        <w:sz w:val="24"/>
      </w:rPr>
    </w:pPr>
    <w:r>
      <w:rPr>
        <w:noProof/>
      </w:rPr>
      <w:drawing>
        <wp:anchor distT="0" distB="0" distL="114300" distR="114300" simplePos="0" relativeHeight="251664384" behindDoc="1" locked="1" layoutInCell="1" allowOverlap="1" wp14:anchorId="2E030491" wp14:editId="44D2FFAC">
          <wp:simplePos x="0" y="0"/>
          <wp:positionH relativeFrom="page">
            <wp:posOffset>590550</wp:posOffset>
          </wp:positionH>
          <wp:positionV relativeFrom="page">
            <wp:posOffset>6648450</wp:posOffset>
          </wp:positionV>
          <wp:extent cx="10106025" cy="986790"/>
          <wp:effectExtent l="0" t="0" r="9525" b="381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106025" cy="986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1" layoutInCell="1" allowOverlap="1" wp14:anchorId="6DA750E2" wp14:editId="46D6E16B">
          <wp:simplePos x="0" y="0"/>
          <wp:positionH relativeFrom="page">
            <wp:align>right</wp:align>
          </wp:positionH>
          <wp:positionV relativeFrom="page">
            <wp:align>top</wp:align>
          </wp:positionV>
          <wp:extent cx="10691495" cy="11049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2"/>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69A6"/>
    <w:multiLevelType w:val="hybridMultilevel"/>
    <w:tmpl w:val="A32C377C"/>
    <w:lvl w:ilvl="0" w:tplc="E2185FA6">
      <w:numFmt w:val="bullet"/>
      <w:lvlText w:val="•"/>
      <w:lvlJc w:val="left"/>
      <w:pPr>
        <w:ind w:left="1080" w:hanging="720"/>
      </w:pPr>
      <w:rPr>
        <w:rFonts w:ascii="Calibri" w:eastAsiaTheme="minorHAnsi" w:hAnsi="Calibri" w:cs="Calibri"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A1B51"/>
    <w:multiLevelType w:val="hybridMultilevel"/>
    <w:tmpl w:val="9992F5D0"/>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B129DC"/>
    <w:multiLevelType w:val="hybridMultilevel"/>
    <w:tmpl w:val="46FCB07E"/>
    <w:lvl w:ilvl="0" w:tplc="0756DC58">
      <w:start w:val="1"/>
      <w:numFmt w:val="bullet"/>
      <w:lvlText w:val="ð"/>
      <w:lvlJc w:val="left"/>
      <w:pPr>
        <w:ind w:left="762" w:hanging="360"/>
      </w:pPr>
      <w:rPr>
        <w:rFonts w:ascii="Wingdings" w:hAnsi="Wingdings"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3" w15:restartNumberingAfterBreak="0">
    <w:nsid w:val="0FEE5CC6"/>
    <w:multiLevelType w:val="hybridMultilevel"/>
    <w:tmpl w:val="9FC017DC"/>
    <w:lvl w:ilvl="0" w:tplc="B2A03364">
      <w:numFmt w:val="bullet"/>
      <w:lvlText w:val="•"/>
      <w:lvlJc w:val="left"/>
      <w:pPr>
        <w:ind w:left="1080" w:hanging="720"/>
      </w:pPr>
      <w:rPr>
        <w:rFonts w:ascii="Calibri" w:eastAsiaTheme="minorHAnsi" w:hAnsi="Calibri" w:cs="Calibri" w:hint="default"/>
        <w:color w:val="ED7D31" w:themeColor="accent2"/>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90CF7"/>
    <w:multiLevelType w:val="hybridMultilevel"/>
    <w:tmpl w:val="3612AE1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AA1962"/>
    <w:multiLevelType w:val="hybridMultilevel"/>
    <w:tmpl w:val="FD96EDB4"/>
    <w:lvl w:ilvl="0" w:tplc="0756DC58">
      <w:start w:val="1"/>
      <w:numFmt w:val="bullet"/>
      <w:lvlText w:val="ð"/>
      <w:lvlJc w:val="left"/>
      <w:pPr>
        <w:ind w:left="760" w:hanging="360"/>
      </w:pPr>
      <w:rPr>
        <w:rFonts w:ascii="Wingdings" w:hAnsi="Wingdings"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6" w15:restartNumberingAfterBreak="0">
    <w:nsid w:val="21016958"/>
    <w:multiLevelType w:val="hybridMultilevel"/>
    <w:tmpl w:val="0F1A9C70"/>
    <w:lvl w:ilvl="0" w:tplc="E2185FA6">
      <w:numFmt w:val="bullet"/>
      <w:lvlText w:val="•"/>
      <w:lvlJc w:val="left"/>
      <w:pPr>
        <w:ind w:left="1080" w:hanging="720"/>
      </w:pPr>
      <w:rPr>
        <w:rFonts w:ascii="Calibri" w:eastAsiaTheme="minorHAnsi" w:hAnsi="Calibri" w:cs="Calibri"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D72CA0"/>
    <w:multiLevelType w:val="hybridMultilevel"/>
    <w:tmpl w:val="7332B3C4"/>
    <w:lvl w:ilvl="0" w:tplc="49ACC47A">
      <w:numFmt w:val="bullet"/>
      <w:lvlText w:val="•"/>
      <w:lvlJc w:val="left"/>
      <w:pPr>
        <w:ind w:left="1080" w:hanging="720"/>
      </w:pPr>
      <w:rPr>
        <w:rFonts w:ascii="Calibri" w:eastAsiaTheme="minorHAnsi" w:hAnsi="Calibri" w:cs="Calibri"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4865C5"/>
    <w:multiLevelType w:val="hybridMultilevel"/>
    <w:tmpl w:val="E49A8EAC"/>
    <w:lvl w:ilvl="0" w:tplc="E2185FA6">
      <w:numFmt w:val="bullet"/>
      <w:lvlText w:val="•"/>
      <w:lvlJc w:val="left"/>
      <w:pPr>
        <w:ind w:left="1080" w:hanging="720"/>
      </w:pPr>
      <w:rPr>
        <w:rFonts w:ascii="Calibri" w:eastAsiaTheme="minorHAnsi" w:hAnsi="Calibri" w:cs="Calibri" w:hint="default"/>
        <w:sz w:val="20"/>
        <w:szCs w:val="20"/>
      </w:rPr>
    </w:lvl>
    <w:lvl w:ilvl="1" w:tplc="EFAACB6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D212EC"/>
    <w:multiLevelType w:val="hybridMultilevel"/>
    <w:tmpl w:val="1B3412FC"/>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D11C91"/>
    <w:multiLevelType w:val="hybridMultilevel"/>
    <w:tmpl w:val="FB7A3240"/>
    <w:lvl w:ilvl="0" w:tplc="28B2AE54">
      <w:numFmt w:val="bullet"/>
      <w:lvlText w:val="•"/>
      <w:lvlJc w:val="left"/>
      <w:pPr>
        <w:ind w:left="1080" w:hanging="720"/>
      </w:pPr>
      <w:rPr>
        <w:rFonts w:ascii="Calibri" w:eastAsiaTheme="minorHAnsi" w:hAnsi="Calibri" w:cs="Calibri" w:hint="default"/>
        <w:color w:val="ED7D31" w:themeColor="accent2"/>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181212"/>
    <w:multiLevelType w:val="hybridMultilevel"/>
    <w:tmpl w:val="5EF20026"/>
    <w:lvl w:ilvl="0" w:tplc="84926436">
      <w:start w:val="1"/>
      <w:numFmt w:val="decimal"/>
      <w:lvlText w:val="%1."/>
      <w:lvlJc w:val="left"/>
      <w:pPr>
        <w:ind w:left="438" w:hanging="339"/>
      </w:pPr>
      <w:rPr>
        <w:rFonts w:ascii="Arial" w:eastAsia="Arial" w:hAnsi="Arial" w:hint="default"/>
        <w:b/>
        <w:bCs/>
        <w:i/>
        <w:w w:val="98"/>
        <w:sz w:val="22"/>
        <w:szCs w:val="22"/>
      </w:rPr>
    </w:lvl>
    <w:lvl w:ilvl="1" w:tplc="D506F132">
      <w:start w:val="1"/>
      <w:numFmt w:val="bullet"/>
      <w:lvlText w:val="•"/>
      <w:lvlJc w:val="left"/>
      <w:pPr>
        <w:ind w:left="615" w:hanging="339"/>
      </w:pPr>
      <w:rPr>
        <w:rFonts w:hint="default"/>
      </w:rPr>
    </w:lvl>
    <w:lvl w:ilvl="2" w:tplc="BF6299E2">
      <w:start w:val="1"/>
      <w:numFmt w:val="bullet"/>
      <w:lvlText w:val="•"/>
      <w:lvlJc w:val="left"/>
      <w:pPr>
        <w:ind w:left="1601" w:hanging="339"/>
      </w:pPr>
      <w:rPr>
        <w:rFonts w:hint="default"/>
      </w:rPr>
    </w:lvl>
    <w:lvl w:ilvl="3" w:tplc="F954B426">
      <w:start w:val="1"/>
      <w:numFmt w:val="bullet"/>
      <w:lvlText w:val="•"/>
      <w:lvlJc w:val="left"/>
      <w:pPr>
        <w:ind w:left="2587" w:hanging="339"/>
      </w:pPr>
      <w:rPr>
        <w:rFonts w:hint="default"/>
      </w:rPr>
    </w:lvl>
    <w:lvl w:ilvl="4" w:tplc="B3BA8ADA">
      <w:start w:val="1"/>
      <w:numFmt w:val="bullet"/>
      <w:lvlText w:val="•"/>
      <w:lvlJc w:val="left"/>
      <w:pPr>
        <w:ind w:left="3572" w:hanging="339"/>
      </w:pPr>
      <w:rPr>
        <w:rFonts w:hint="default"/>
      </w:rPr>
    </w:lvl>
    <w:lvl w:ilvl="5" w:tplc="5A2CE576">
      <w:start w:val="1"/>
      <w:numFmt w:val="bullet"/>
      <w:lvlText w:val="•"/>
      <w:lvlJc w:val="left"/>
      <w:pPr>
        <w:ind w:left="4558" w:hanging="339"/>
      </w:pPr>
      <w:rPr>
        <w:rFonts w:hint="default"/>
      </w:rPr>
    </w:lvl>
    <w:lvl w:ilvl="6" w:tplc="9D52E33E">
      <w:start w:val="1"/>
      <w:numFmt w:val="bullet"/>
      <w:lvlText w:val="•"/>
      <w:lvlJc w:val="left"/>
      <w:pPr>
        <w:ind w:left="5543" w:hanging="339"/>
      </w:pPr>
      <w:rPr>
        <w:rFonts w:hint="default"/>
      </w:rPr>
    </w:lvl>
    <w:lvl w:ilvl="7" w:tplc="41689466">
      <w:start w:val="1"/>
      <w:numFmt w:val="bullet"/>
      <w:lvlText w:val="•"/>
      <w:lvlJc w:val="left"/>
      <w:pPr>
        <w:ind w:left="6529" w:hanging="339"/>
      </w:pPr>
      <w:rPr>
        <w:rFonts w:hint="default"/>
      </w:rPr>
    </w:lvl>
    <w:lvl w:ilvl="8" w:tplc="798EC6B2">
      <w:start w:val="1"/>
      <w:numFmt w:val="bullet"/>
      <w:lvlText w:val="•"/>
      <w:lvlJc w:val="left"/>
      <w:pPr>
        <w:ind w:left="7515" w:hanging="339"/>
      </w:pPr>
      <w:rPr>
        <w:rFonts w:hint="default"/>
      </w:rPr>
    </w:lvl>
  </w:abstractNum>
  <w:abstractNum w:abstractNumId="12" w15:restartNumberingAfterBreak="0">
    <w:nsid w:val="3E3A0094"/>
    <w:multiLevelType w:val="hybridMultilevel"/>
    <w:tmpl w:val="D4F8A44E"/>
    <w:lvl w:ilvl="0" w:tplc="02889A04">
      <w:start w:val="1"/>
      <w:numFmt w:val="bullet"/>
      <w:pStyle w:val="Bulletpoint"/>
      <w:lvlText w:val=""/>
      <w:lvlJc w:val="left"/>
      <w:pPr>
        <w:tabs>
          <w:tab w:val="num" w:pos="840"/>
        </w:tabs>
        <w:ind w:left="840" w:hanging="360"/>
      </w:pPr>
      <w:rPr>
        <w:rFonts w:ascii="Symbol" w:hAnsi="Symbol" w:hint="default"/>
      </w:rPr>
    </w:lvl>
    <w:lvl w:ilvl="1" w:tplc="0C090003" w:tentative="1">
      <w:start w:val="1"/>
      <w:numFmt w:val="bullet"/>
      <w:lvlText w:val="o"/>
      <w:lvlJc w:val="left"/>
      <w:pPr>
        <w:tabs>
          <w:tab w:val="num" w:pos="1560"/>
        </w:tabs>
        <w:ind w:left="1560" w:hanging="360"/>
      </w:pPr>
      <w:rPr>
        <w:rFonts w:ascii="Courier New" w:hAnsi="Courier New" w:cs="Courier New" w:hint="default"/>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41812295"/>
    <w:multiLevelType w:val="hybridMultilevel"/>
    <w:tmpl w:val="B532B718"/>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92302"/>
    <w:multiLevelType w:val="hybridMultilevel"/>
    <w:tmpl w:val="5BC284DC"/>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4B22ED"/>
    <w:multiLevelType w:val="hybridMultilevel"/>
    <w:tmpl w:val="14428328"/>
    <w:lvl w:ilvl="0" w:tplc="2690E4A0">
      <w:start w:val="1"/>
      <w:numFmt w:val="decimal"/>
      <w:lvlText w:val="%1."/>
      <w:lvlJc w:val="left"/>
      <w:pPr>
        <w:ind w:left="459" w:hanging="360"/>
      </w:pPr>
      <w:rPr>
        <w:rFonts w:ascii="Arial" w:eastAsia="Arial" w:hAnsi="Arial" w:hint="default"/>
        <w:b/>
        <w:bCs/>
        <w:i/>
        <w:w w:val="98"/>
        <w:sz w:val="20"/>
        <w:szCs w:val="20"/>
      </w:rPr>
    </w:lvl>
    <w:lvl w:ilvl="1" w:tplc="0756DC58">
      <w:start w:val="1"/>
      <w:numFmt w:val="bullet"/>
      <w:lvlText w:val="ð"/>
      <w:lvlJc w:val="left"/>
      <w:pPr>
        <w:ind w:left="1179" w:hanging="360"/>
      </w:pPr>
      <w:rPr>
        <w:rFonts w:ascii="Wingdings" w:hAnsi="Wingdings" w:hint="default"/>
      </w:rPr>
    </w:lvl>
    <w:lvl w:ilvl="2" w:tplc="0C09001B" w:tentative="1">
      <w:start w:val="1"/>
      <w:numFmt w:val="lowerRoman"/>
      <w:lvlText w:val="%3."/>
      <w:lvlJc w:val="right"/>
      <w:pPr>
        <w:ind w:left="1899" w:hanging="180"/>
      </w:pPr>
    </w:lvl>
    <w:lvl w:ilvl="3" w:tplc="0C09000F" w:tentative="1">
      <w:start w:val="1"/>
      <w:numFmt w:val="decimal"/>
      <w:lvlText w:val="%4."/>
      <w:lvlJc w:val="left"/>
      <w:pPr>
        <w:ind w:left="2619" w:hanging="360"/>
      </w:pPr>
    </w:lvl>
    <w:lvl w:ilvl="4" w:tplc="0C090019" w:tentative="1">
      <w:start w:val="1"/>
      <w:numFmt w:val="lowerLetter"/>
      <w:lvlText w:val="%5."/>
      <w:lvlJc w:val="left"/>
      <w:pPr>
        <w:ind w:left="3339" w:hanging="360"/>
      </w:pPr>
    </w:lvl>
    <w:lvl w:ilvl="5" w:tplc="0C09001B" w:tentative="1">
      <w:start w:val="1"/>
      <w:numFmt w:val="lowerRoman"/>
      <w:lvlText w:val="%6."/>
      <w:lvlJc w:val="right"/>
      <w:pPr>
        <w:ind w:left="4059" w:hanging="180"/>
      </w:pPr>
    </w:lvl>
    <w:lvl w:ilvl="6" w:tplc="0C09000F" w:tentative="1">
      <w:start w:val="1"/>
      <w:numFmt w:val="decimal"/>
      <w:lvlText w:val="%7."/>
      <w:lvlJc w:val="left"/>
      <w:pPr>
        <w:ind w:left="4779" w:hanging="360"/>
      </w:pPr>
    </w:lvl>
    <w:lvl w:ilvl="7" w:tplc="0C090019" w:tentative="1">
      <w:start w:val="1"/>
      <w:numFmt w:val="lowerLetter"/>
      <w:lvlText w:val="%8."/>
      <w:lvlJc w:val="left"/>
      <w:pPr>
        <w:ind w:left="5499" w:hanging="360"/>
      </w:pPr>
    </w:lvl>
    <w:lvl w:ilvl="8" w:tplc="0C09001B" w:tentative="1">
      <w:start w:val="1"/>
      <w:numFmt w:val="lowerRoman"/>
      <w:lvlText w:val="%9."/>
      <w:lvlJc w:val="right"/>
      <w:pPr>
        <w:ind w:left="6219" w:hanging="180"/>
      </w:pPr>
    </w:lvl>
  </w:abstractNum>
  <w:abstractNum w:abstractNumId="16" w15:restartNumberingAfterBreak="0">
    <w:nsid w:val="44E82F73"/>
    <w:multiLevelType w:val="hybridMultilevel"/>
    <w:tmpl w:val="2966A4F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2D358E"/>
    <w:multiLevelType w:val="hybridMultilevel"/>
    <w:tmpl w:val="4C46A9B6"/>
    <w:lvl w:ilvl="0" w:tplc="365263A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495DB6"/>
    <w:multiLevelType w:val="hybridMultilevel"/>
    <w:tmpl w:val="CE36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C675D0"/>
    <w:multiLevelType w:val="hybridMultilevel"/>
    <w:tmpl w:val="F136447C"/>
    <w:lvl w:ilvl="0" w:tplc="8AA41FDA">
      <w:numFmt w:val="bullet"/>
      <w:lvlText w:val="•"/>
      <w:lvlJc w:val="left"/>
      <w:pPr>
        <w:ind w:left="1080" w:hanging="720"/>
      </w:pPr>
      <w:rPr>
        <w:rFonts w:ascii="Calibri" w:eastAsiaTheme="minorHAnsi" w:hAnsi="Calibri" w:cs="Calibri" w:hint="default"/>
      </w:rPr>
    </w:lvl>
    <w:lvl w:ilvl="1" w:tplc="0756DC58">
      <w:start w:val="1"/>
      <w:numFmt w:val="bullet"/>
      <w:lvlText w:val="ð"/>
      <w:lvlJc w:val="left"/>
      <w:pPr>
        <w:ind w:left="1800" w:hanging="72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031ED3"/>
    <w:multiLevelType w:val="hybridMultilevel"/>
    <w:tmpl w:val="3168EA6A"/>
    <w:lvl w:ilvl="0" w:tplc="CDC0BCC8">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572947"/>
    <w:multiLevelType w:val="hybridMultilevel"/>
    <w:tmpl w:val="6E88E4C8"/>
    <w:lvl w:ilvl="0" w:tplc="0756DC58">
      <w:start w:val="1"/>
      <w:numFmt w:val="bullet"/>
      <w:lvlText w:val="ð"/>
      <w:lvlJc w:val="left"/>
      <w:pPr>
        <w:ind w:left="760" w:hanging="360"/>
      </w:pPr>
      <w:rPr>
        <w:rFonts w:ascii="Wingdings" w:hAnsi="Wingdings"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2" w15:restartNumberingAfterBreak="0">
    <w:nsid w:val="5EAE75FF"/>
    <w:multiLevelType w:val="hybridMultilevel"/>
    <w:tmpl w:val="0FAE0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853C1F"/>
    <w:multiLevelType w:val="hybridMultilevel"/>
    <w:tmpl w:val="5456D48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B55E20"/>
    <w:multiLevelType w:val="hybridMultilevel"/>
    <w:tmpl w:val="96E8A9E6"/>
    <w:lvl w:ilvl="0" w:tplc="0756DC58">
      <w:start w:val="1"/>
      <w:numFmt w:val="bullet"/>
      <w:lvlText w:val="ð"/>
      <w:lvlJc w:val="left"/>
      <w:pPr>
        <w:ind w:left="964" w:hanging="360"/>
      </w:pPr>
      <w:rPr>
        <w:rFonts w:ascii="Wingdings" w:hAnsi="Wingdings" w:hint="default"/>
      </w:rPr>
    </w:lvl>
    <w:lvl w:ilvl="1" w:tplc="0C090003">
      <w:start w:val="1"/>
      <w:numFmt w:val="bullet"/>
      <w:lvlText w:val="o"/>
      <w:lvlJc w:val="left"/>
      <w:pPr>
        <w:ind w:left="1684" w:hanging="360"/>
      </w:pPr>
      <w:rPr>
        <w:rFonts w:ascii="Courier New" w:hAnsi="Courier New" w:cs="Courier New" w:hint="default"/>
      </w:rPr>
    </w:lvl>
    <w:lvl w:ilvl="2" w:tplc="0C090005">
      <w:start w:val="1"/>
      <w:numFmt w:val="bullet"/>
      <w:lvlText w:val=""/>
      <w:lvlJc w:val="left"/>
      <w:pPr>
        <w:ind w:left="2404" w:hanging="360"/>
      </w:pPr>
      <w:rPr>
        <w:rFonts w:ascii="Wingdings" w:hAnsi="Wingdings" w:hint="default"/>
      </w:rPr>
    </w:lvl>
    <w:lvl w:ilvl="3" w:tplc="0C090001">
      <w:start w:val="1"/>
      <w:numFmt w:val="bullet"/>
      <w:lvlText w:val=""/>
      <w:lvlJc w:val="left"/>
      <w:pPr>
        <w:ind w:left="3124" w:hanging="360"/>
      </w:pPr>
      <w:rPr>
        <w:rFonts w:ascii="Symbol" w:hAnsi="Symbol" w:hint="default"/>
      </w:rPr>
    </w:lvl>
    <w:lvl w:ilvl="4" w:tplc="0C090003" w:tentative="1">
      <w:start w:val="1"/>
      <w:numFmt w:val="bullet"/>
      <w:lvlText w:val="o"/>
      <w:lvlJc w:val="left"/>
      <w:pPr>
        <w:ind w:left="3844" w:hanging="360"/>
      </w:pPr>
      <w:rPr>
        <w:rFonts w:ascii="Courier New" w:hAnsi="Courier New" w:cs="Courier New" w:hint="default"/>
      </w:rPr>
    </w:lvl>
    <w:lvl w:ilvl="5" w:tplc="0C090005" w:tentative="1">
      <w:start w:val="1"/>
      <w:numFmt w:val="bullet"/>
      <w:lvlText w:val=""/>
      <w:lvlJc w:val="left"/>
      <w:pPr>
        <w:ind w:left="4564" w:hanging="360"/>
      </w:pPr>
      <w:rPr>
        <w:rFonts w:ascii="Wingdings" w:hAnsi="Wingdings" w:hint="default"/>
      </w:rPr>
    </w:lvl>
    <w:lvl w:ilvl="6" w:tplc="0C090001" w:tentative="1">
      <w:start w:val="1"/>
      <w:numFmt w:val="bullet"/>
      <w:lvlText w:val=""/>
      <w:lvlJc w:val="left"/>
      <w:pPr>
        <w:ind w:left="5284" w:hanging="360"/>
      </w:pPr>
      <w:rPr>
        <w:rFonts w:ascii="Symbol" w:hAnsi="Symbol" w:hint="default"/>
      </w:rPr>
    </w:lvl>
    <w:lvl w:ilvl="7" w:tplc="0C090003" w:tentative="1">
      <w:start w:val="1"/>
      <w:numFmt w:val="bullet"/>
      <w:lvlText w:val="o"/>
      <w:lvlJc w:val="left"/>
      <w:pPr>
        <w:ind w:left="6004" w:hanging="360"/>
      </w:pPr>
      <w:rPr>
        <w:rFonts w:ascii="Courier New" w:hAnsi="Courier New" w:cs="Courier New" w:hint="default"/>
      </w:rPr>
    </w:lvl>
    <w:lvl w:ilvl="8" w:tplc="0C090005" w:tentative="1">
      <w:start w:val="1"/>
      <w:numFmt w:val="bullet"/>
      <w:lvlText w:val=""/>
      <w:lvlJc w:val="left"/>
      <w:pPr>
        <w:ind w:left="6724" w:hanging="360"/>
      </w:pPr>
      <w:rPr>
        <w:rFonts w:ascii="Wingdings" w:hAnsi="Wingdings" w:hint="default"/>
      </w:rPr>
    </w:lvl>
  </w:abstractNum>
  <w:abstractNum w:abstractNumId="25" w15:restartNumberingAfterBreak="0">
    <w:nsid w:val="63C42531"/>
    <w:multiLevelType w:val="hybridMultilevel"/>
    <w:tmpl w:val="E07442D6"/>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866B7E"/>
    <w:multiLevelType w:val="hybridMultilevel"/>
    <w:tmpl w:val="014E80EA"/>
    <w:lvl w:ilvl="0" w:tplc="87D6BC28">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697D66"/>
    <w:multiLevelType w:val="hybridMultilevel"/>
    <w:tmpl w:val="CC90376C"/>
    <w:lvl w:ilvl="0" w:tplc="8AA41FDA">
      <w:numFmt w:val="bullet"/>
      <w:lvlText w:val="•"/>
      <w:lvlJc w:val="left"/>
      <w:pPr>
        <w:ind w:left="1080" w:hanging="720"/>
      </w:pPr>
      <w:rPr>
        <w:rFonts w:ascii="Calibri" w:eastAsiaTheme="minorHAnsi" w:hAnsi="Calibri" w:cs="Calibri" w:hint="default"/>
      </w:rPr>
    </w:lvl>
    <w:lvl w:ilvl="1" w:tplc="0756DC58">
      <w:start w:val="1"/>
      <w:numFmt w:val="bullet"/>
      <w:lvlText w:val="ð"/>
      <w:lvlJc w:val="left"/>
      <w:pPr>
        <w:ind w:left="1800" w:hanging="720"/>
      </w:pPr>
      <w:rPr>
        <w:rFonts w:ascii="Wingdings" w:hAnsi="Wingdings" w:hint="default"/>
      </w:rPr>
    </w:lvl>
    <w:lvl w:ilvl="2" w:tplc="B2D4EB0C">
      <w:start w:val="20"/>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445BAD"/>
    <w:multiLevelType w:val="hybridMultilevel"/>
    <w:tmpl w:val="9852F000"/>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06BAF"/>
    <w:multiLevelType w:val="hybridMultilevel"/>
    <w:tmpl w:val="CA76B646"/>
    <w:lvl w:ilvl="0" w:tplc="405C9504">
      <w:start w:val="1"/>
      <w:numFmt w:val="bullet"/>
      <w:lvlText w:val=""/>
      <w:lvlJc w:val="left"/>
      <w:pPr>
        <w:tabs>
          <w:tab w:val="num" w:pos="720"/>
        </w:tabs>
        <w:ind w:left="720" w:hanging="360"/>
      </w:pPr>
      <w:rPr>
        <w:rFonts w:ascii="Wingdings" w:hAnsi="Wingdings" w:hint="default"/>
      </w:rPr>
    </w:lvl>
    <w:lvl w:ilvl="1" w:tplc="1E34352E" w:tentative="1">
      <w:start w:val="1"/>
      <w:numFmt w:val="bullet"/>
      <w:lvlText w:val=""/>
      <w:lvlJc w:val="left"/>
      <w:pPr>
        <w:tabs>
          <w:tab w:val="num" w:pos="1440"/>
        </w:tabs>
        <w:ind w:left="1440" w:hanging="360"/>
      </w:pPr>
      <w:rPr>
        <w:rFonts w:ascii="Wingdings" w:hAnsi="Wingdings" w:hint="default"/>
      </w:rPr>
    </w:lvl>
    <w:lvl w:ilvl="2" w:tplc="8146CAC0">
      <w:start w:val="1"/>
      <w:numFmt w:val="bullet"/>
      <w:lvlText w:val=""/>
      <w:lvlJc w:val="left"/>
      <w:pPr>
        <w:tabs>
          <w:tab w:val="num" w:pos="2160"/>
        </w:tabs>
        <w:ind w:left="2160" w:hanging="360"/>
      </w:pPr>
      <w:rPr>
        <w:rFonts w:ascii="Wingdings" w:hAnsi="Wingdings" w:hint="default"/>
      </w:rPr>
    </w:lvl>
    <w:lvl w:ilvl="3" w:tplc="D34475B4" w:tentative="1">
      <w:start w:val="1"/>
      <w:numFmt w:val="bullet"/>
      <w:lvlText w:val=""/>
      <w:lvlJc w:val="left"/>
      <w:pPr>
        <w:tabs>
          <w:tab w:val="num" w:pos="2880"/>
        </w:tabs>
        <w:ind w:left="2880" w:hanging="360"/>
      </w:pPr>
      <w:rPr>
        <w:rFonts w:ascii="Wingdings" w:hAnsi="Wingdings" w:hint="default"/>
      </w:rPr>
    </w:lvl>
    <w:lvl w:ilvl="4" w:tplc="1D325C64" w:tentative="1">
      <w:start w:val="1"/>
      <w:numFmt w:val="bullet"/>
      <w:lvlText w:val=""/>
      <w:lvlJc w:val="left"/>
      <w:pPr>
        <w:tabs>
          <w:tab w:val="num" w:pos="3600"/>
        </w:tabs>
        <w:ind w:left="3600" w:hanging="360"/>
      </w:pPr>
      <w:rPr>
        <w:rFonts w:ascii="Wingdings" w:hAnsi="Wingdings" w:hint="default"/>
      </w:rPr>
    </w:lvl>
    <w:lvl w:ilvl="5" w:tplc="014E4538" w:tentative="1">
      <w:start w:val="1"/>
      <w:numFmt w:val="bullet"/>
      <w:lvlText w:val=""/>
      <w:lvlJc w:val="left"/>
      <w:pPr>
        <w:tabs>
          <w:tab w:val="num" w:pos="4320"/>
        </w:tabs>
        <w:ind w:left="4320" w:hanging="360"/>
      </w:pPr>
      <w:rPr>
        <w:rFonts w:ascii="Wingdings" w:hAnsi="Wingdings" w:hint="default"/>
      </w:rPr>
    </w:lvl>
    <w:lvl w:ilvl="6" w:tplc="F83CA0EE" w:tentative="1">
      <w:start w:val="1"/>
      <w:numFmt w:val="bullet"/>
      <w:lvlText w:val=""/>
      <w:lvlJc w:val="left"/>
      <w:pPr>
        <w:tabs>
          <w:tab w:val="num" w:pos="5040"/>
        </w:tabs>
        <w:ind w:left="5040" w:hanging="360"/>
      </w:pPr>
      <w:rPr>
        <w:rFonts w:ascii="Wingdings" w:hAnsi="Wingdings" w:hint="default"/>
      </w:rPr>
    </w:lvl>
    <w:lvl w:ilvl="7" w:tplc="65361F9A" w:tentative="1">
      <w:start w:val="1"/>
      <w:numFmt w:val="bullet"/>
      <w:lvlText w:val=""/>
      <w:lvlJc w:val="left"/>
      <w:pPr>
        <w:tabs>
          <w:tab w:val="num" w:pos="5760"/>
        </w:tabs>
        <w:ind w:left="5760" w:hanging="360"/>
      </w:pPr>
      <w:rPr>
        <w:rFonts w:ascii="Wingdings" w:hAnsi="Wingdings" w:hint="default"/>
      </w:rPr>
    </w:lvl>
    <w:lvl w:ilvl="8" w:tplc="A9D8631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17"/>
  </w:num>
  <w:num w:numId="4">
    <w:abstractNumId w:val="22"/>
  </w:num>
  <w:num w:numId="5">
    <w:abstractNumId w:val="19"/>
  </w:num>
  <w:num w:numId="6">
    <w:abstractNumId w:val="24"/>
  </w:num>
  <w:num w:numId="7">
    <w:abstractNumId w:val="27"/>
  </w:num>
  <w:num w:numId="8">
    <w:abstractNumId w:val="25"/>
  </w:num>
  <w:num w:numId="9">
    <w:abstractNumId w:val="26"/>
  </w:num>
  <w:num w:numId="10">
    <w:abstractNumId w:val="6"/>
  </w:num>
  <w:num w:numId="11">
    <w:abstractNumId w:val="13"/>
  </w:num>
  <w:num w:numId="12">
    <w:abstractNumId w:val="29"/>
  </w:num>
  <w:num w:numId="13">
    <w:abstractNumId w:val="9"/>
  </w:num>
  <w:num w:numId="14">
    <w:abstractNumId w:val="0"/>
  </w:num>
  <w:num w:numId="15">
    <w:abstractNumId w:val="8"/>
  </w:num>
  <w:num w:numId="16">
    <w:abstractNumId w:val="18"/>
  </w:num>
  <w:num w:numId="17">
    <w:abstractNumId w:val="1"/>
  </w:num>
  <w:num w:numId="18">
    <w:abstractNumId w:val="28"/>
  </w:num>
  <w:num w:numId="19">
    <w:abstractNumId w:val="3"/>
  </w:num>
  <w:num w:numId="20">
    <w:abstractNumId w:val="7"/>
  </w:num>
  <w:num w:numId="21">
    <w:abstractNumId w:val="10"/>
  </w:num>
  <w:num w:numId="22">
    <w:abstractNumId w:val="12"/>
  </w:num>
  <w:num w:numId="23">
    <w:abstractNumId w:val="20"/>
  </w:num>
  <w:num w:numId="24">
    <w:abstractNumId w:val="5"/>
  </w:num>
  <w:num w:numId="25">
    <w:abstractNumId w:val="2"/>
  </w:num>
  <w:num w:numId="26">
    <w:abstractNumId w:val="14"/>
  </w:num>
  <w:num w:numId="27">
    <w:abstractNumId w:val="16"/>
  </w:num>
  <w:num w:numId="28">
    <w:abstractNumId w:val="21"/>
  </w:num>
  <w:num w:numId="29">
    <w:abstractNumId w:val="4"/>
  </w:num>
  <w:num w:numId="30">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FBE"/>
    <w:rsid w:val="00005B8D"/>
    <w:rsid w:val="00007872"/>
    <w:rsid w:val="000163B0"/>
    <w:rsid w:val="00041ADD"/>
    <w:rsid w:val="00076675"/>
    <w:rsid w:val="000B48B9"/>
    <w:rsid w:val="000D340B"/>
    <w:rsid w:val="00115462"/>
    <w:rsid w:val="00116FCA"/>
    <w:rsid w:val="00121BD8"/>
    <w:rsid w:val="00136E8E"/>
    <w:rsid w:val="00140884"/>
    <w:rsid w:val="00180C02"/>
    <w:rsid w:val="0019690F"/>
    <w:rsid w:val="001B40AF"/>
    <w:rsid w:val="001C0D45"/>
    <w:rsid w:val="001E0175"/>
    <w:rsid w:val="00245203"/>
    <w:rsid w:val="00246B25"/>
    <w:rsid w:val="002872D8"/>
    <w:rsid w:val="002C1232"/>
    <w:rsid w:val="002C13A9"/>
    <w:rsid w:val="002C7CD5"/>
    <w:rsid w:val="002D07BB"/>
    <w:rsid w:val="002D6AD1"/>
    <w:rsid w:val="00314670"/>
    <w:rsid w:val="003159C2"/>
    <w:rsid w:val="00334302"/>
    <w:rsid w:val="00352C9E"/>
    <w:rsid w:val="003560A0"/>
    <w:rsid w:val="003A2216"/>
    <w:rsid w:val="003E57BE"/>
    <w:rsid w:val="00424D48"/>
    <w:rsid w:val="0044299F"/>
    <w:rsid w:val="00447ED0"/>
    <w:rsid w:val="00455CAD"/>
    <w:rsid w:val="004B7740"/>
    <w:rsid w:val="004C1FF6"/>
    <w:rsid w:val="004E2FF3"/>
    <w:rsid w:val="004E385A"/>
    <w:rsid w:val="004E4476"/>
    <w:rsid w:val="004E75AA"/>
    <w:rsid w:val="005012CC"/>
    <w:rsid w:val="00501CCF"/>
    <w:rsid w:val="00536BDC"/>
    <w:rsid w:val="00557617"/>
    <w:rsid w:val="005C6BB3"/>
    <w:rsid w:val="005E0C27"/>
    <w:rsid w:val="005E1505"/>
    <w:rsid w:val="005F58A7"/>
    <w:rsid w:val="00600B80"/>
    <w:rsid w:val="0063102D"/>
    <w:rsid w:val="006615DC"/>
    <w:rsid w:val="00665D34"/>
    <w:rsid w:val="00675522"/>
    <w:rsid w:val="00676499"/>
    <w:rsid w:val="006E7B75"/>
    <w:rsid w:val="006F1DA5"/>
    <w:rsid w:val="006F4CA3"/>
    <w:rsid w:val="00705A62"/>
    <w:rsid w:val="00707959"/>
    <w:rsid w:val="007854F1"/>
    <w:rsid w:val="00790E2F"/>
    <w:rsid w:val="007B37C1"/>
    <w:rsid w:val="007B54B1"/>
    <w:rsid w:val="0080272F"/>
    <w:rsid w:val="00842659"/>
    <w:rsid w:val="0087545B"/>
    <w:rsid w:val="00892287"/>
    <w:rsid w:val="008C67D4"/>
    <w:rsid w:val="008D1543"/>
    <w:rsid w:val="008D2999"/>
    <w:rsid w:val="008E4657"/>
    <w:rsid w:val="00904079"/>
    <w:rsid w:val="0091292F"/>
    <w:rsid w:val="00923A47"/>
    <w:rsid w:val="0093795D"/>
    <w:rsid w:val="00951652"/>
    <w:rsid w:val="00954FC9"/>
    <w:rsid w:val="00963E63"/>
    <w:rsid w:val="00986BF0"/>
    <w:rsid w:val="009B07DC"/>
    <w:rsid w:val="009B5265"/>
    <w:rsid w:val="009D068A"/>
    <w:rsid w:val="009D5671"/>
    <w:rsid w:val="009E35A9"/>
    <w:rsid w:val="009F715E"/>
    <w:rsid w:val="00A114D7"/>
    <w:rsid w:val="00A67413"/>
    <w:rsid w:val="00A87680"/>
    <w:rsid w:val="00AD332B"/>
    <w:rsid w:val="00AE6EB5"/>
    <w:rsid w:val="00B15FBE"/>
    <w:rsid w:val="00B3316C"/>
    <w:rsid w:val="00B55B1C"/>
    <w:rsid w:val="00B675FF"/>
    <w:rsid w:val="00BC47D1"/>
    <w:rsid w:val="00BC65D1"/>
    <w:rsid w:val="00BC7688"/>
    <w:rsid w:val="00C00663"/>
    <w:rsid w:val="00C027EC"/>
    <w:rsid w:val="00C26A1F"/>
    <w:rsid w:val="00C30FF6"/>
    <w:rsid w:val="00C46AD6"/>
    <w:rsid w:val="00C51F09"/>
    <w:rsid w:val="00C64EC6"/>
    <w:rsid w:val="00CA36F0"/>
    <w:rsid w:val="00CC06B9"/>
    <w:rsid w:val="00CC5E10"/>
    <w:rsid w:val="00CD256B"/>
    <w:rsid w:val="00CF098D"/>
    <w:rsid w:val="00CF47C9"/>
    <w:rsid w:val="00D158D2"/>
    <w:rsid w:val="00D21786"/>
    <w:rsid w:val="00D232A6"/>
    <w:rsid w:val="00D34178"/>
    <w:rsid w:val="00D44224"/>
    <w:rsid w:val="00D52287"/>
    <w:rsid w:val="00D5271E"/>
    <w:rsid w:val="00D82EF7"/>
    <w:rsid w:val="00D91726"/>
    <w:rsid w:val="00DD46C6"/>
    <w:rsid w:val="00DD5DCF"/>
    <w:rsid w:val="00DE70DD"/>
    <w:rsid w:val="00E139B1"/>
    <w:rsid w:val="00E35506"/>
    <w:rsid w:val="00E67459"/>
    <w:rsid w:val="00EA05EB"/>
    <w:rsid w:val="00EA2B47"/>
    <w:rsid w:val="00EB3343"/>
    <w:rsid w:val="00EE0AFD"/>
    <w:rsid w:val="00F27FC8"/>
    <w:rsid w:val="00F65B9F"/>
    <w:rsid w:val="00FF094A"/>
    <w:rsid w:val="00FF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5E0836C8"/>
  <w15:chartTrackingRefBased/>
  <w15:docId w15:val="{8276059D-A735-4D7F-86F1-63F163CE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663"/>
  </w:style>
  <w:style w:type="paragraph" w:styleId="Heading5">
    <w:name w:val="heading 5"/>
    <w:basedOn w:val="Normal"/>
    <w:next w:val="Normal"/>
    <w:link w:val="Heading5Char"/>
    <w:uiPriority w:val="9"/>
    <w:unhideWhenUsed/>
    <w:qFormat/>
    <w:rsid w:val="00536BD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D332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FBE"/>
  </w:style>
  <w:style w:type="paragraph" w:styleId="Footer">
    <w:name w:val="footer"/>
    <w:basedOn w:val="Normal"/>
    <w:link w:val="FooterChar"/>
    <w:uiPriority w:val="99"/>
    <w:unhideWhenUsed/>
    <w:rsid w:val="00B15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FBE"/>
  </w:style>
  <w:style w:type="table" w:styleId="TableGrid">
    <w:name w:val="Table Grid"/>
    <w:basedOn w:val="TableNormal"/>
    <w:uiPriority w:val="39"/>
    <w:rsid w:val="00F2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36BDC"/>
    <w:rPr>
      <w:rFonts w:asciiTheme="majorHAnsi" w:eastAsiaTheme="majorEastAsia" w:hAnsiTheme="majorHAnsi" w:cstheme="majorBidi"/>
      <w:color w:val="2F5496" w:themeColor="accent1" w:themeShade="BF"/>
    </w:rPr>
  </w:style>
  <w:style w:type="paragraph" w:styleId="ListParagraph">
    <w:name w:val="List Paragraph"/>
    <w:basedOn w:val="Normal"/>
    <w:uiPriority w:val="1"/>
    <w:qFormat/>
    <w:rsid w:val="00536BDC"/>
    <w:pPr>
      <w:ind w:left="720"/>
      <w:contextualSpacing/>
    </w:pPr>
  </w:style>
  <w:style w:type="paragraph" w:customStyle="1" w:styleId="TableParagraph">
    <w:name w:val="Table Paragraph"/>
    <w:basedOn w:val="Normal"/>
    <w:uiPriority w:val="1"/>
    <w:qFormat/>
    <w:rsid w:val="00536BDC"/>
    <w:pPr>
      <w:widowControl w:val="0"/>
      <w:spacing w:after="0" w:line="240" w:lineRule="auto"/>
    </w:pPr>
    <w:rPr>
      <w:lang w:val="en-US"/>
    </w:rPr>
  </w:style>
  <w:style w:type="paragraph" w:styleId="IntenseQuote">
    <w:name w:val="Intense Quote"/>
    <w:basedOn w:val="Normal"/>
    <w:next w:val="Normal"/>
    <w:link w:val="IntenseQuoteChar"/>
    <w:uiPriority w:val="30"/>
    <w:qFormat/>
    <w:rsid w:val="00C027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027EC"/>
    <w:rPr>
      <w:i/>
      <w:iCs/>
      <w:color w:val="4472C4" w:themeColor="accent1"/>
    </w:rPr>
  </w:style>
  <w:style w:type="paragraph" w:styleId="BalloonText">
    <w:name w:val="Balloon Text"/>
    <w:basedOn w:val="Normal"/>
    <w:link w:val="BalloonTextChar"/>
    <w:uiPriority w:val="99"/>
    <w:semiHidden/>
    <w:unhideWhenUsed/>
    <w:rsid w:val="00954F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FC9"/>
    <w:rPr>
      <w:rFonts w:ascii="Segoe UI" w:hAnsi="Segoe UI" w:cs="Segoe UI"/>
      <w:sz w:val="18"/>
      <w:szCs w:val="18"/>
    </w:rPr>
  </w:style>
  <w:style w:type="character" w:styleId="CommentReference">
    <w:name w:val="annotation reference"/>
    <w:basedOn w:val="DefaultParagraphFont"/>
    <w:uiPriority w:val="99"/>
    <w:semiHidden/>
    <w:unhideWhenUsed/>
    <w:rsid w:val="00EA05EB"/>
    <w:rPr>
      <w:sz w:val="16"/>
      <w:szCs w:val="16"/>
    </w:rPr>
  </w:style>
  <w:style w:type="paragraph" w:styleId="CommentText">
    <w:name w:val="annotation text"/>
    <w:basedOn w:val="Normal"/>
    <w:link w:val="CommentTextChar"/>
    <w:uiPriority w:val="99"/>
    <w:semiHidden/>
    <w:unhideWhenUsed/>
    <w:rsid w:val="00EA05EB"/>
    <w:pPr>
      <w:spacing w:line="240" w:lineRule="auto"/>
    </w:pPr>
    <w:rPr>
      <w:sz w:val="20"/>
      <w:szCs w:val="20"/>
    </w:rPr>
  </w:style>
  <w:style w:type="character" w:customStyle="1" w:styleId="CommentTextChar">
    <w:name w:val="Comment Text Char"/>
    <w:basedOn w:val="DefaultParagraphFont"/>
    <w:link w:val="CommentText"/>
    <w:uiPriority w:val="99"/>
    <w:semiHidden/>
    <w:rsid w:val="00EA05EB"/>
    <w:rPr>
      <w:sz w:val="20"/>
      <w:szCs w:val="20"/>
    </w:rPr>
  </w:style>
  <w:style w:type="paragraph" w:styleId="CommentSubject">
    <w:name w:val="annotation subject"/>
    <w:basedOn w:val="CommentText"/>
    <w:next w:val="CommentText"/>
    <w:link w:val="CommentSubjectChar"/>
    <w:uiPriority w:val="99"/>
    <w:semiHidden/>
    <w:unhideWhenUsed/>
    <w:rsid w:val="00EA05EB"/>
    <w:rPr>
      <w:b/>
      <w:bCs/>
    </w:rPr>
  </w:style>
  <w:style w:type="character" w:customStyle="1" w:styleId="CommentSubjectChar">
    <w:name w:val="Comment Subject Char"/>
    <w:basedOn w:val="CommentTextChar"/>
    <w:link w:val="CommentSubject"/>
    <w:uiPriority w:val="99"/>
    <w:semiHidden/>
    <w:rsid w:val="00EA05EB"/>
    <w:rPr>
      <w:b/>
      <w:bCs/>
      <w:sz w:val="20"/>
      <w:szCs w:val="20"/>
    </w:rPr>
  </w:style>
  <w:style w:type="character" w:styleId="Hyperlink">
    <w:name w:val="Hyperlink"/>
    <w:basedOn w:val="DefaultParagraphFont"/>
    <w:unhideWhenUsed/>
    <w:rsid w:val="002D07BB"/>
    <w:rPr>
      <w:color w:val="0000FF"/>
      <w:u w:val="single"/>
    </w:rPr>
  </w:style>
  <w:style w:type="character" w:styleId="UnresolvedMention">
    <w:name w:val="Unresolved Mention"/>
    <w:basedOn w:val="DefaultParagraphFont"/>
    <w:uiPriority w:val="99"/>
    <w:semiHidden/>
    <w:unhideWhenUsed/>
    <w:rsid w:val="002D07BB"/>
    <w:rPr>
      <w:color w:val="605E5C"/>
      <w:shd w:val="clear" w:color="auto" w:fill="E1DFDD"/>
    </w:rPr>
  </w:style>
  <w:style w:type="character" w:customStyle="1" w:styleId="Heading6Char">
    <w:name w:val="Heading 6 Char"/>
    <w:basedOn w:val="DefaultParagraphFont"/>
    <w:link w:val="Heading6"/>
    <w:uiPriority w:val="9"/>
    <w:rsid w:val="00AD332B"/>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D232A6"/>
    <w:rPr>
      <w:color w:val="954F72" w:themeColor="followedHyperlink"/>
      <w:u w:val="single"/>
    </w:rPr>
  </w:style>
  <w:style w:type="paragraph" w:customStyle="1" w:styleId="Bulletpoint">
    <w:name w:val="Bullet point"/>
    <w:basedOn w:val="Normal"/>
    <w:rsid w:val="00A67413"/>
    <w:pPr>
      <w:numPr>
        <w:numId w:val="22"/>
      </w:numPr>
      <w:spacing w:after="0"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279058">
      <w:bodyDiv w:val="1"/>
      <w:marLeft w:val="0"/>
      <w:marRight w:val="0"/>
      <w:marTop w:val="0"/>
      <w:marBottom w:val="0"/>
      <w:divBdr>
        <w:top w:val="none" w:sz="0" w:space="0" w:color="auto"/>
        <w:left w:val="none" w:sz="0" w:space="0" w:color="auto"/>
        <w:bottom w:val="none" w:sz="0" w:space="0" w:color="auto"/>
        <w:right w:val="none" w:sz="0" w:space="0" w:color="auto"/>
      </w:divBdr>
      <w:divsChild>
        <w:div w:id="37171179">
          <w:marLeft w:val="1080"/>
          <w:marRight w:val="0"/>
          <w:marTop w:val="67"/>
          <w:marBottom w:val="0"/>
          <w:divBdr>
            <w:top w:val="none" w:sz="0" w:space="0" w:color="auto"/>
            <w:left w:val="none" w:sz="0" w:space="0" w:color="auto"/>
            <w:bottom w:val="none" w:sz="0" w:space="0" w:color="auto"/>
            <w:right w:val="none" w:sz="0" w:space="0" w:color="auto"/>
          </w:divBdr>
        </w:div>
        <w:div w:id="1945309853">
          <w:marLeft w:val="1080"/>
          <w:marRight w:val="0"/>
          <w:marTop w:val="67"/>
          <w:marBottom w:val="0"/>
          <w:divBdr>
            <w:top w:val="none" w:sz="0" w:space="0" w:color="auto"/>
            <w:left w:val="none" w:sz="0" w:space="0" w:color="auto"/>
            <w:bottom w:val="none" w:sz="0" w:space="0" w:color="auto"/>
            <w:right w:val="none" w:sz="0" w:space="0" w:color="auto"/>
          </w:divBdr>
        </w:div>
        <w:div w:id="120004185">
          <w:marLeft w:val="1080"/>
          <w:marRight w:val="0"/>
          <w:marTop w:val="67"/>
          <w:marBottom w:val="0"/>
          <w:divBdr>
            <w:top w:val="none" w:sz="0" w:space="0" w:color="auto"/>
            <w:left w:val="none" w:sz="0" w:space="0" w:color="auto"/>
            <w:bottom w:val="none" w:sz="0" w:space="0" w:color="auto"/>
            <w:right w:val="none" w:sz="0" w:space="0" w:color="auto"/>
          </w:divBdr>
        </w:div>
        <w:div w:id="33233431">
          <w:marLeft w:val="1080"/>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www.cyjma.qld.gov.au/resources/dcsyw/foster-kinship-care/fs-03-support-carers.pdf" TargetMode="External" Type="http://schemas.openxmlformats.org/officeDocument/2006/relationships/hyperlink"/>
<Relationship Id="rId11" Target="https://www.cyjma.qld.gov.au/resources/dcsyw/child-family/foster-kinship-care/fs-03-support-carers.pdf" TargetMode="External" Type="http://schemas.openxmlformats.org/officeDocument/2006/relationships/hyperlink"/>
<Relationship Id="rId12" Target="https://www.publicguardian.qld.gov.au/__data/assets/pdf_file/0004/490585/opg-factsheet-how-a-community-visitor-can-help-carers-and-stakeholders.pdf" TargetMode="External" Type="http://schemas.openxmlformats.org/officeDocument/2006/relationships/hyperlink"/>
<Relationship Id="rId13" Target="https://www.cyjma.qld.gov.au/resources/dcsyw/foster-kinship-care/charter-journey-care.pdf" TargetMode="External" Type="http://schemas.openxmlformats.org/officeDocument/2006/relationships/hyperlink"/>
<Relationship Id="rId14" Target="https://www.cyjma.qld.gov.au/resources/dcsyw/child-family/foster-kinship-care/participation-children-young-people-decision-making-369.pdf" TargetMode="External" Type="http://schemas.openxmlformats.org/officeDocument/2006/relationships/hyperlink"/>
<Relationship Id="rId15" Target="https://www.cyjma.qld.gov.au/resources/dcsyw/foster-kinship-care/fs-12-decision-making.pdf" TargetMode="External" Type="http://schemas.openxmlformats.org/officeDocument/2006/relationships/hyperlink"/>
<Relationship Id="rId16" Target="https://www.cyjma.qld.gov.au/resources/dcsyw/foster-kinship-care/fs-04-maintaining-confidentiality.pdf" TargetMode="External" Type="http://schemas.openxmlformats.org/officeDocument/2006/relationships/hyperlink"/>
<Relationship Id="rId17" Target="https://www.cyjma.qld.gov.au/resources/dcsyw/foster-kinship-care/fs-03-support-carers.pdf" TargetMode="External" Type="http://schemas.openxmlformats.org/officeDocument/2006/relationships/hyperlink"/>
<Relationship Id="rId18" Target="https://www.cyjma.qld.gov.au/resources/dcsyw/child-family/foster-kinship-care/fs-03-support-carers.pdf" TargetMode="External" Type="http://schemas.openxmlformats.org/officeDocument/2006/relationships/hyperlink"/>
<Relationship Id="rId19" Target="https://www.publicguardian.qld.gov.au/__data/assets/pdf_file/0004/490585/opg-factsheet-how-a-community-visitor-can-help-carers-and-stakeholders.pdf" TargetMode="External" Type="http://schemas.openxmlformats.org/officeDocument/2006/relationships/hyperlink"/>
<Relationship Id="rId2" Target="numbering.xml" Type="http://schemas.openxmlformats.org/officeDocument/2006/relationships/numbering"/>
<Relationship Id="rId20" Target="https://www.cyjma.qld.gov.au/resources/dcsyw/foster-kinship-care/charter-journey-care.pdf" TargetMode="External" Type="http://schemas.openxmlformats.org/officeDocument/2006/relationships/hyperlink"/>
<Relationship Id="rId21" Target="https://www.cyjma.qld.gov.au/resources/dcsyw/child-family/foster-kinship-care/participation-children-young-people-decision-making-369.pdf" TargetMode="External" Type="http://schemas.openxmlformats.org/officeDocument/2006/relationships/hyperlink"/>
<Relationship Id="rId22" Target="https://cspm.csyw.qld.gov.au/procedures/support-a-child-in-care" TargetMode="External" Type="http://schemas.openxmlformats.org/officeDocument/2006/relationships/hyperlink"/>
<Relationship Id="rId23" Target="https://cspm.csyw.qld.gov.au/" TargetMode="External" Type="http://schemas.openxmlformats.org/officeDocument/2006/relationships/hyperlink"/>
<Relationship Id="rId24" Target="https://cspm.csyw.qld.gov.au/procedures/support-a-child-in-care" TargetMode="External" Type="http://schemas.openxmlformats.org/officeDocument/2006/relationships/hyperlink"/>
<Relationship Id="rId25" Target="https://cspm.csyw.qld.gov.au/" TargetMode="External" Type="http://schemas.openxmlformats.org/officeDocument/2006/relationships/hyperlink"/>
<Relationship Id="rId26" Target="header1.xml" Type="http://schemas.openxmlformats.org/officeDocument/2006/relationships/header"/>
<Relationship Id="rId27" Target="footer1.xml" Type="http://schemas.openxmlformats.org/officeDocument/2006/relationships/footer"/>
<Relationship Id="rId28" Target="media/image3.png" Type="http://schemas.openxmlformats.org/officeDocument/2006/relationships/image"/>
<Relationship Id="rId29" Target="media/image4.png" Type="http://schemas.openxmlformats.org/officeDocument/2006/relationships/image"/>
<Relationship Id="rId3" Target="styles.xml" Type="http://schemas.openxmlformats.org/officeDocument/2006/relationships/styles"/>
<Relationship Id="rId30" Target="media/image5.png" Type="http://schemas.openxmlformats.org/officeDocument/2006/relationships/image"/>
<Relationship Id="rId31" Target="media/image6.png" Type="http://schemas.openxmlformats.org/officeDocument/2006/relationships/image"/>
<Relationship Id="rId32" Target="media/image7.png" Type="http://schemas.openxmlformats.org/officeDocument/2006/relationships/image"/>
<Relationship Id="rId33" Target="media/image8.png" Type="http://schemas.openxmlformats.org/officeDocument/2006/relationships/image"/>
<Relationship Id="rId34" Target="media/image9.png" Type="http://schemas.openxmlformats.org/officeDocument/2006/relationships/image"/>
<Relationship Id="rId35" Target="media/image10.png" Type="http://schemas.openxmlformats.org/officeDocument/2006/relationships/image"/>
<Relationship Id="rId36" Target="media/image11.png" Type="http://schemas.openxmlformats.org/officeDocument/2006/relationships/image"/>
<Relationship Id="rId37" Target="media/image12.png" Type="http://schemas.openxmlformats.org/officeDocument/2006/relationships/image"/>
<Relationship Id="rId38" Target="media/image13.png" Type="http://schemas.openxmlformats.org/officeDocument/2006/relationships/image"/>
<Relationship Id="rId39" Target="media/image14.png" Type="http://schemas.openxmlformats.org/officeDocument/2006/relationships/image"/>
<Relationship Id="rId4" Target="settings.xml" Type="http://schemas.openxmlformats.org/officeDocument/2006/relationships/settings"/>
<Relationship Id="rId40" Target="media/image15.png" Type="http://schemas.openxmlformats.org/officeDocument/2006/relationships/image"/>
<Relationship Id="rId41" Target="media/image16.png" Type="http://schemas.openxmlformats.org/officeDocument/2006/relationships/image"/>
<Relationship Id="rId42" Target="media/image17.png" Type="http://schemas.openxmlformats.org/officeDocument/2006/relationships/image"/>
<Relationship Id="rId43" Target="media/image18.png" Type="http://schemas.openxmlformats.org/officeDocument/2006/relationships/image"/>
<Relationship Id="rId44" Target="media/image19.png" Type="http://schemas.openxmlformats.org/officeDocument/2006/relationships/image"/>
<Relationship Id="rId45" Target="media/image20.png" Type="http://schemas.openxmlformats.org/officeDocument/2006/relationships/image"/>
<Relationship Id="rId46" Target="https://www.snaicc.org.au/" TargetMode="External" Type="http://schemas.openxmlformats.org/officeDocument/2006/relationships/hyperlink"/>
<Relationship Id="rId47" Target="media/image21.png" Type="http://schemas.openxmlformats.org/officeDocument/2006/relationships/image"/>
<Relationship Id="rId48" Target="media/image22.png" Type="http://schemas.openxmlformats.org/officeDocument/2006/relationships/image"/>
<Relationship Id="rId49" Target="media/image23.png" Type="http://schemas.openxmlformats.org/officeDocument/2006/relationships/image"/>
<Relationship Id="rId5" Target="webSettings.xml" Type="http://schemas.openxmlformats.org/officeDocument/2006/relationships/webSettings"/>
<Relationship Id="rId50" Target="media/image24.png" Type="http://schemas.openxmlformats.org/officeDocument/2006/relationships/image"/>
<Relationship Id="rId51" Target="media/image25.png" Type="http://schemas.openxmlformats.org/officeDocument/2006/relationships/image"/>
<Relationship Id="rId52" Target="media/image26.png" Type="http://schemas.openxmlformats.org/officeDocument/2006/relationships/image"/>
<Relationship Id="rId53" Target="media/image27.png" Type="http://schemas.openxmlformats.org/officeDocument/2006/relationships/image"/>
<Relationship Id="rId54" Target="media/image28.png" Type="http://schemas.openxmlformats.org/officeDocument/2006/relationships/image"/>
<Relationship Id="rId55" Target="media/image29.png" Type="http://schemas.openxmlformats.org/officeDocument/2006/relationships/image"/>
<Relationship Id="rId56" Target="media/image30.png" Type="http://schemas.openxmlformats.org/officeDocument/2006/relationships/image"/>
<Relationship Id="rId57" Target="media/image31.png" Type="http://schemas.openxmlformats.org/officeDocument/2006/relationships/image"/>
<Relationship Id="rId58" Target="media/image32.png" Type="http://schemas.openxmlformats.org/officeDocument/2006/relationships/image"/>
<Relationship Id="rId59" Target="media/image33.png" Type="http://schemas.openxmlformats.org/officeDocument/2006/relationships/image"/>
<Relationship Id="rId6" Target="footnotes.xml" Type="http://schemas.openxmlformats.org/officeDocument/2006/relationships/footnotes"/>
<Relationship Id="rId60" Target="media/image34.png" Type="http://schemas.openxmlformats.org/officeDocument/2006/relationships/image"/>
<Relationship Id="rId61" Target="media/image35.png" Type="http://schemas.openxmlformats.org/officeDocument/2006/relationships/image"/>
<Relationship Id="rId62" Target="media/image36.png" Type="http://schemas.openxmlformats.org/officeDocument/2006/relationships/image"/>
<Relationship Id="rId63" Target="media/image37.png" Type="http://schemas.openxmlformats.org/officeDocument/2006/relationships/image"/>
<Relationship Id="rId64" Target="media/image38.png" Type="http://schemas.openxmlformats.org/officeDocument/2006/relationships/image"/>
<Relationship Id="rId65" Target="media/image39.png" Type="http://schemas.openxmlformats.org/officeDocument/2006/relationships/image"/>
<Relationship Id="rId66" Target="media/image40.png" Type="http://schemas.openxmlformats.org/officeDocument/2006/relationships/image"/>
<Relationship Id="rId67" Target="media/image41.png" Type="http://schemas.openxmlformats.org/officeDocument/2006/relationships/image"/>
<Relationship Id="rId68" Target="media/image42.png" Type="http://schemas.openxmlformats.org/officeDocument/2006/relationships/image"/>
<Relationship Id="rId69" Target="media/image43.png" Type="http://schemas.openxmlformats.org/officeDocument/2006/relationships/image"/>
<Relationship Id="rId7" Target="endnotes.xml" Type="http://schemas.openxmlformats.org/officeDocument/2006/relationships/endnotes"/>
<Relationship Id="rId70" Target="media/image44.png" Type="http://schemas.openxmlformats.org/officeDocument/2006/relationships/image"/>
<Relationship Id="rId71" Target="media/image45.png" Type="http://schemas.openxmlformats.org/officeDocument/2006/relationships/image"/>
<Relationship Id="rId72" Target="media/image46.png" Type="http://schemas.openxmlformats.org/officeDocument/2006/relationships/image"/>
<Relationship Id="rId73" Target="http://www.snaicc.org.au" TargetMode="External" Type="http://schemas.openxmlformats.org/officeDocument/2006/relationships/hyperlink"/>
<Relationship Id="rId74" Target="media/image47.png" Type="http://schemas.openxmlformats.org/officeDocument/2006/relationships/image"/>
<Relationship Id="rId75" Target="media/image48.png" Type="http://schemas.openxmlformats.org/officeDocument/2006/relationships/image"/>
<Relationship Id="rId76" Target="media/image49.png" Type="http://schemas.openxmlformats.org/officeDocument/2006/relationships/image"/>
<Relationship Id="rId77" Target="media/image50.png" Type="http://schemas.openxmlformats.org/officeDocument/2006/relationships/image"/>
<Relationship Id="rId78" Target="media/image51.png" Type="http://schemas.openxmlformats.org/officeDocument/2006/relationships/image"/>
<Relationship Id="rId79" Target="media/image52.png" Type="http://schemas.openxmlformats.org/officeDocument/2006/relationships/image"/>
<Relationship Id="rId8" Target="https://www.cyjma.qld.gov.au/resources/dcsyw/foster-kinship-care/fs-12-decision-making.pdf" TargetMode="External" Type="http://schemas.openxmlformats.org/officeDocument/2006/relationships/hyperlink"/>
<Relationship Id="rId80" Target="https://www.qfkc.com.au/" TargetMode="External" Type="http://schemas.openxmlformats.org/officeDocument/2006/relationships/hyperlink"/>
<Relationship Id="rId81" Target="http://www.create.org.au/" TargetMode="External" Type="http://schemas.openxmlformats.org/officeDocument/2006/relationships/hyperlink"/>
<Relationship Id="rId82" Target="http://www.qcat.qld.gov.au/" TargetMode="External" Type="http://schemas.openxmlformats.org/officeDocument/2006/relationships/hyperlink"/>
<Relationship Id="rId83" Target="http://www.ombudsman.qld.gov.au/" TargetMode="External" Type="http://schemas.openxmlformats.org/officeDocument/2006/relationships/hyperlink"/>
<Relationship Id="rId84" Target="media/image53.png" Type="http://schemas.openxmlformats.org/officeDocument/2006/relationships/image"/>
<Relationship Id="rId85" Target="http://www.publicguardian.qld.gov.au" TargetMode="External" Type="http://schemas.openxmlformats.org/officeDocument/2006/relationships/hyperlink"/>
<Relationship Id="rId86" Target="media/image54.png" Type="http://schemas.openxmlformats.org/officeDocument/2006/relationships/image"/>
<Relationship Id="rId87" Target="media/image55.png" Type="http://schemas.openxmlformats.org/officeDocument/2006/relationships/image"/>
<Relationship Id="rId88" Target="media/image56.png" Type="http://schemas.openxmlformats.org/officeDocument/2006/relationships/image"/>
<Relationship Id="rId89" Target="media/image57.png" Type="http://schemas.openxmlformats.org/officeDocument/2006/relationships/image"/>
<Relationship Id="rId9" Target="https://www.cyjma.qld.gov.au/resources/dcsyw/foster-kinship-care/fs-04-maintaining-confidentiality.pdf" TargetMode="External" Type="http://schemas.openxmlformats.org/officeDocument/2006/relationships/hyperlink"/>
<Relationship Id="rId90" Target="header2.xml" Type="http://schemas.openxmlformats.org/officeDocument/2006/relationships/header"/>
<Relationship Id="rId91" Target="fontTable.xml" Type="http://schemas.openxmlformats.org/officeDocument/2006/relationships/fontTable"/>
<Relationship Id="rId92" Target="theme/theme1.xml" Type="http://schemas.openxmlformats.org/officeDocument/2006/relationships/theme"/>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 Id="rId2" Target="media/image2.jpg" Type="http://schemas.openxmlformats.org/officeDocument/2006/relationships/image"/>
</Relationships>

</file>

<file path=word/_rels/header2.xml.rels><?xml version="1.0" encoding="UTF-8" standalone="yes"?>
<Relationships xmlns="http://schemas.openxmlformats.org/package/2006/relationships">
<Relationship Id="rId1" Target="media/image1.jpg" Type="http://schemas.openxmlformats.org/officeDocument/2006/relationships/image"/>
<Relationship Id="rId2"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4BAE-1F66-4FA1-AB94-23FE7A87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35</Pages>
  <Words>7381</Words>
  <Characters>42074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module 3 session plan</vt:lpstr>
    </vt:vector>
  </TitlesOfParts>
  <Manager/>
  <Company/>
  <LinksUpToDate>false</LinksUpToDate>
  <CharactersWithSpaces>49357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carer training</cp:category>
  <dcterms:created xsi:type="dcterms:W3CDTF">2021-07-23T01:51:00Z</dcterms:created>
  <dc:creator>Queensland Government</dc:creator>
  <cp:keywords>session, plan, carer, training, getting ready to start,</cp:keywords>
  <cp:lastModifiedBy>Eloise Eggleton</cp:lastModifiedBy>
  <cp:lastPrinted>2022-10-07T06:45:00Z</cp:lastPrinted>
  <dcterms:modified xsi:type="dcterms:W3CDTF">2022-10-07T06:49:00Z</dcterms:modified>
  <cp:revision>34</cp:revision>
  <dc:subject>carer training</dc:subject>
  <dc:title>module 3 session plan</dc:title>
</cp:coreProperties>
</file>