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3B6B" w14:textId="77777777" w:rsidR="00AD6930" w:rsidRDefault="00AD6930" w:rsidP="00C64C47">
      <w:pPr>
        <w:sectPr w:rsidR="00AD6930" w:rsidSect="00220DE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6838" w:h="11906" w:orient="landscape" w:code="9"/>
          <w:pgMar w:top="1985" w:right="1134" w:bottom="1418" w:left="1134" w:header="709" w:footer="709" w:gutter="0"/>
          <w:cols w:num="2" w:space="710" w:equalWidth="0">
            <w:col w:w="6930" w:space="710"/>
            <w:col w:w="6930"/>
          </w:cols>
          <w:docGrid w:linePitch="360"/>
        </w:sectPr>
      </w:pPr>
    </w:p>
    <w:p w14:paraId="141275E2" w14:textId="77777777" w:rsidR="000A1E44" w:rsidRPr="003D3B94" w:rsidRDefault="000A1E44" w:rsidP="000A1E44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DCSSDS</w:t>
      </w:r>
      <w:r w:rsidRPr="003D3B94">
        <w:rPr>
          <w:rFonts w:eastAsia="SimSun" w:cs="Arial"/>
          <w:b/>
        </w:rPr>
        <w:t xml:space="preserve"> Gifts and Benefits Register (Received)</w:t>
      </w:r>
    </w:p>
    <w:p w14:paraId="23411444" w14:textId="77777777" w:rsidR="000A1E44" w:rsidRPr="003D3B94" w:rsidRDefault="000A1E44" w:rsidP="000A1E44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April</w:t>
      </w:r>
      <w:r w:rsidRPr="003D3B94">
        <w:rPr>
          <w:rFonts w:eastAsia="SimSun" w:cs="Arial"/>
          <w:b/>
        </w:rPr>
        <w:t xml:space="preserve"> – </w:t>
      </w:r>
      <w:r>
        <w:rPr>
          <w:rFonts w:eastAsia="SimSun" w:cs="Arial"/>
          <w:b/>
        </w:rPr>
        <w:t>June</w:t>
      </w:r>
      <w:r w:rsidRPr="003D3B94">
        <w:rPr>
          <w:rFonts w:eastAsia="SimSun" w:cs="Arial"/>
          <w:b/>
        </w:rPr>
        <w:t xml:space="preserve"> 202</w:t>
      </w:r>
      <w:r>
        <w:rPr>
          <w:rFonts w:eastAsia="SimSun" w:cs="Arial"/>
          <w:b/>
        </w:rPr>
        <w:t>3</w:t>
      </w:r>
    </w:p>
    <w:tbl>
      <w:tblPr>
        <w:tblW w:w="14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1427"/>
        <w:gridCol w:w="803"/>
        <w:gridCol w:w="1321"/>
        <w:gridCol w:w="3096"/>
        <w:gridCol w:w="1940"/>
        <w:gridCol w:w="1932"/>
        <w:gridCol w:w="2661"/>
      </w:tblGrid>
      <w:tr w:rsidR="000A1E44" w:rsidRPr="003D3B94" w14:paraId="73BB41D0" w14:textId="77777777" w:rsidTr="000A1E44">
        <w:trPr>
          <w:trHeight w:val="2114"/>
          <w:tblHeader/>
        </w:trPr>
        <w:tc>
          <w:tcPr>
            <w:tcW w:w="1133" w:type="dxa"/>
            <w:shd w:val="clear" w:color="auto" w:fill="E6E6E6"/>
          </w:tcPr>
          <w:p w14:paraId="12B33688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Date Received</w:t>
            </w:r>
          </w:p>
        </w:tc>
        <w:tc>
          <w:tcPr>
            <w:tcW w:w="1336" w:type="dxa"/>
            <w:shd w:val="clear" w:color="auto" w:fill="E6E6E6"/>
          </w:tcPr>
          <w:p w14:paraId="003FB59F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Description of gift or benefit</w:t>
            </w:r>
          </w:p>
        </w:tc>
        <w:tc>
          <w:tcPr>
            <w:tcW w:w="789" w:type="dxa"/>
            <w:shd w:val="clear" w:color="auto" w:fill="E6E6E6"/>
          </w:tcPr>
          <w:p w14:paraId="2727450E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Value</w:t>
            </w:r>
          </w:p>
        </w:tc>
        <w:tc>
          <w:tcPr>
            <w:tcW w:w="1339" w:type="dxa"/>
            <w:shd w:val="clear" w:color="auto" w:fill="E6E6E6"/>
          </w:tcPr>
          <w:p w14:paraId="2890F355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donor</w:t>
            </w:r>
          </w:p>
        </w:tc>
        <w:tc>
          <w:tcPr>
            <w:tcW w:w="3167" w:type="dxa"/>
            <w:shd w:val="clear" w:color="auto" w:fill="E6E6E6"/>
          </w:tcPr>
          <w:p w14:paraId="5BD3C7CD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recipient</w:t>
            </w:r>
          </w:p>
        </w:tc>
        <w:tc>
          <w:tcPr>
            <w:tcW w:w="1948" w:type="dxa"/>
            <w:shd w:val="clear" w:color="auto" w:fill="E6E6E6"/>
          </w:tcPr>
          <w:p w14:paraId="66A4E357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For gifts received was the gift:</w:t>
            </w:r>
          </w:p>
          <w:p w14:paraId="5EB27D49" w14:textId="77777777" w:rsidR="000A1E44" w:rsidRPr="003D3B94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left="400" w:hanging="40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retained by employee; or</w:t>
            </w:r>
          </w:p>
          <w:p w14:paraId="007D3CF4" w14:textId="77777777" w:rsidR="000A1E44" w:rsidRPr="003D3B94" w:rsidRDefault="000A1E44" w:rsidP="000A1E44">
            <w:pPr>
              <w:numPr>
                <w:ilvl w:val="0"/>
                <w:numId w:val="12"/>
              </w:numPr>
              <w:tabs>
                <w:tab w:val="num" w:pos="400"/>
              </w:tabs>
              <w:spacing w:before="120"/>
              <w:ind w:hanging="502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retained by agency.</w:t>
            </w:r>
          </w:p>
        </w:tc>
        <w:tc>
          <w:tcPr>
            <w:tcW w:w="1948" w:type="dxa"/>
            <w:shd w:val="clear" w:color="auto" w:fill="E6E6E6"/>
          </w:tcPr>
          <w:p w14:paraId="5F98118A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Reasons for accepting or giving (what is the benefit to the Queensland community)</w:t>
            </w:r>
          </w:p>
        </w:tc>
        <w:tc>
          <w:tcPr>
            <w:tcW w:w="2703" w:type="dxa"/>
            <w:shd w:val="clear" w:color="auto" w:fill="E6E6E6"/>
          </w:tcPr>
          <w:p w14:paraId="67E5BE1D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accountable officer or supervisor.</w:t>
            </w:r>
          </w:p>
        </w:tc>
      </w:tr>
      <w:tr w:rsidR="000A1E44" w:rsidRPr="003D3B94" w14:paraId="1FF8FE4B" w14:textId="77777777" w:rsidTr="000A1E44">
        <w:trPr>
          <w:trHeight w:val="508"/>
          <w:tblHeader/>
        </w:trPr>
        <w:tc>
          <w:tcPr>
            <w:tcW w:w="1133" w:type="dxa"/>
          </w:tcPr>
          <w:p w14:paraId="71D8BC40" w14:textId="77777777" w:rsidR="000A1E44" w:rsidRPr="003D3B94" w:rsidRDefault="000A1E44" w:rsidP="0055342A">
            <w:pPr>
              <w:spacing w:before="120"/>
              <w:rPr>
                <w:rFonts w:eastAsia="SimSun"/>
                <w:szCs w:val="22"/>
              </w:rPr>
            </w:pPr>
            <w:r w:rsidRPr="003D3B94">
              <w:rPr>
                <w:rFonts w:eastAsia="SimSun"/>
                <w:szCs w:val="22"/>
              </w:rPr>
              <w:t>Nil</w:t>
            </w:r>
          </w:p>
        </w:tc>
        <w:tc>
          <w:tcPr>
            <w:tcW w:w="1336" w:type="dxa"/>
          </w:tcPr>
          <w:p w14:paraId="22BACE79" w14:textId="77777777" w:rsidR="000A1E44" w:rsidRPr="003D3B94" w:rsidRDefault="000A1E44" w:rsidP="0055342A">
            <w:pPr>
              <w:spacing w:before="120"/>
              <w:rPr>
                <w:rFonts w:eastAsia="SimSun"/>
                <w:szCs w:val="22"/>
              </w:rPr>
            </w:pPr>
          </w:p>
        </w:tc>
        <w:tc>
          <w:tcPr>
            <w:tcW w:w="789" w:type="dxa"/>
          </w:tcPr>
          <w:p w14:paraId="738FCF19" w14:textId="77777777" w:rsidR="000A1E44" w:rsidRPr="003D3B94" w:rsidRDefault="000A1E44" w:rsidP="0055342A">
            <w:pPr>
              <w:spacing w:before="120"/>
              <w:jc w:val="right"/>
              <w:rPr>
                <w:rFonts w:eastAsia="SimSun"/>
                <w:szCs w:val="22"/>
              </w:rPr>
            </w:pPr>
          </w:p>
        </w:tc>
        <w:tc>
          <w:tcPr>
            <w:tcW w:w="1339" w:type="dxa"/>
          </w:tcPr>
          <w:p w14:paraId="6F08D56F" w14:textId="77777777" w:rsidR="000A1E44" w:rsidRPr="003D3B94" w:rsidRDefault="000A1E44" w:rsidP="0055342A">
            <w:pPr>
              <w:spacing w:before="120"/>
              <w:rPr>
                <w:rFonts w:eastAsia="SimSun"/>
                <w:szCs w:val="22"/>
              </w:rPr>
            </w:pPr>
          </w:p>
        </w:tc>
        <w:tc>
          <w:tcPr>
            <w:tcW w:w="3167" w:type="dxa"/>
          </w:tcPr>
          <w:p w14:paraId="40F0FE22" w14:textId="77777777" w:rsidR="000A1E44" w:rsidRPr="003D3B94" w:rsidRDefault="000A1E44" w:rsidP="0055342A">
            <w:pPr>
              <w:spacing w:before="120"/>
              <w:jc w:val="center"/>
              <w:rPr>
                <w:rFonts w:eastAsia="SimSun" w:cs="Arial"/>
                <w:szCs w:val="22"/>
              </w:rPr>
            </w:pPr>
          </w:p>
        </w:tc>
        <w:tc>
          <w:tcPr>
            <w:tcW w:w="1948" w:type="dxa"/>
          </w:tcPr>
          <w:p w14:paraId="78522D19" w14:textId="77777777" w:rsidR="000A1E44" w:rsidRPr="003D3B94" w:rsidRDefault="000A1E44" w:rsidP="0055342A">
            <w:pPr>
              <w:spacing w:before="120"/>
              <w:rPr>
                <w:rFonts w:eastAsia="SimSun" w:cs="Arial"/>
                <w:szCs w:val="22"/>
              </w:rPr>
            </w:pPr>
          </w:p>
        </w:tc>
        <w:tc>
          <w:tcPr>
            <w:tcW w:w="1948" w:type="dxa"/>
          </w:tcPr>
          <w:p w14:paraId="0399149E" w14:textId="77777777" w:rsidR="000A1E44" w:rsidRPr="003D3B94" w:rsidRDefault="000A1E44" w:rsidP="0055342A">
            <w:pPr>
              <w:spacing w:before="120"/>
              <w:rPr>
                <w:rFonts w:eastAsia="SimSun" w:cs="Arial"/>
                <w:szCs w:val="22"/>
              </w:rPr>
            </w:pPr>
          </w:p>
        </w:tc>
        <w:tc>
          <w:tcPr>
            <w:tcW w:w="2703" w:type="dxa"/>
          </w:tcPr>
          <w:p w14:paraId="22B8A0AE" w14:textId="77777777" w:rsidR="000A1E44" w:rsidRPr="003D3B94" w:rsidRDefault="000A1E44" w:rsidP="0055342A">
            <w:pPr>
              <w:spacing w:before="120"/>
              <w:rPr>
                <w:rFonts w:eastAsia="SimSun" w:cs="Arial"/>
                <w:szCs w:val="22"/>
              </w:rPr>
            </w:pPr>
          </w:p>
        </w:tc>
      </w:tr>
    </w:tbl>
    <w:p w14:paraId="0A87541D" w14:textId="477B337C" w:rsidR="00C64C47" w:rsidRDefault="00C64C47" w:rsidP="00C64C47"/>
    <w:p w14:paraId="5C72F2D0" w14:textId="40D9FC70" w:rsidR="000A1E44" w:rsidRDefault="000A1E44" w:rsidP="00C64C47"/>
    <w:p w14:paraId="05B63D97" w14:textId="3B6588B9" w:rsidR="000A1E44" w:rsidRDefault="000A1E44" w:rsidP="00C64C47"/>
    <w:p w14:paraId="413AE3E5" w14:textId="0B4594FF" w:rsidR="000A1E44" w:rsidRDefault="000A1E44" w:rsidP="00C64C47"/>
    <w:p w14:paraId="0771B516" w14:textId="303CB42E" w:rsidR="000A1E44" w:rsidRDefault="000A1E44" w:rsidP="00C64C47"/>
    <w:p w14:paraId="23D9227A" w14:textId="5C0C6D06" w:rsidR="000A1E44" w:rsidRDefault="000A1E44" w:rsidP="00C64C47"/>
    <w:p w14:paraId="63BF5CB0" w14:textId="3F53C027" w:rsidR="000A1E44" w:rsidRDefault="000A1E44" w:rsidP="00C64C47"/>
    <w:p w14:paraId="0AFF6772" w14:textId="03303AA3" w:rsidR="000A1E44" w:rsidRDefault="000A1E44" w:rsidP="00C64C47"/>
    <w:p w14:paraId="6C4637DC" w14:textId="5CD9D90D" w:rsidR="000A1E44" w:rsidRDefault="000A1E44" w:rsidP="00C64C47"/>
    <w:p w14:paraId="2C68A84F" w14:textId="460D9758" w:rsidR="000A1E44" w:rsidRDefault="000A1E44" w:rsidP="00C64C47"/>
    <w:p w14:paraId="1273F119" w14:textId="04F515AA" w:rsidR="000A1E44" w:rsidRDefault="000A1E44" w:rsidP="00C64C47"/>
    <w:p w14:paraId="494CDC78" w14:textId="24B2CCE6" w:rsidR="000A1E44" w:rsidRDefault="000A1E44" w:rsidP="00C64C47"/>
    <w:p w14:paraId="79BB340D" w14:textId="77777777" w:rsidR="000A1E44" w:rsidRPr="003D3B94" w:rsidRDefault="000A1E44" w:rsidP="000A1E44">
      <w:pPr>
        <w:spacing w:before="120"/>
        <w:rPr>
          <w:rFonts w:eastAsia="SimSun" w:cs="Arial"/>
          <w:b/>
        </w:rPr>
      </w:pPr>
      <w:r w:rsidRPr="003D3B94">
        <w:rPr>
          <w:rFonts w:eastAsia="SimSun" w:cs="Arial"/>
          <w:b/>
        </w:rPr>
        <w:t>D</w:t>
      </w:r>
      <w:r>
        <w:rPr>
          <w:rFonts w:eastAsia="SimSun" w:cs="Arial"/>
          <w:b/>
        </w:rPr>
        <w:t>CSSDS</w:t>
      </w:r>
      <w:r w:rsidRPr="003D3B94">
        <w:rPr>
          <w:rFonts w:eastAsia="SimSun" w:cs="Arial"/>
          <w:b/>
        </w:rPr>
        <w:t xml:space="preserve"> Gifts and Benefits Register (</w:t>
      </w:r>
      <w:r>
        <w:rPr>
          <w:rFonts w:eastAsia="SimSun" w:cs="Arial"/>
          <w:b/>
        </w:rPr>
        <w:t>Given</w:t>
      </w:r>
      <w:r w:rsidRPr="003D3B94">
        <w:rPr>
          <w:rFonts w:eastAsia="SimSun" w:cs="Arial"/>
          <w:b/>
        </w:rPr>
        <w:t>)</w:t>
      </w:r>
    </w:p>
    <w:p w14:paraId="1DC8CF36" w14:textId="77777777" w:rsidR="000A1E44" w:rsidRPr="003D3B94" w:rsidRDefault="000A1E44" w:rsidP="000A1E44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April</w:t>
      </w:r>
      <w:r w:rsidRPr="003D3B94">
        <w:rPr>
          <w:rFonts w:eastAsia="SimSun" w:cs="Arial"/>
          <w:b/>
        </w:rPr>
        <w:t xml:space="preserve"> – </w:t>
      </w:r>
      <w:r>
        <w:rPr>
          <w:rFonts w:eastAsia="SimSun" w:cs="Arial"/>
          <w:b/>
        </w:rPr>
        <w:t>June</w:t>
      </w:r>
      <w:r w:rsidRPr="003D3B94">
        <w:rPr>
          <w:rFonts w:eastAsia="SimSun" w:cs="Arial"/>
          <w:b/>
        </w:rPr>
        <w:t xml:space="preserve"> 202</w:t>
      </w:r>
      <w:r>
        <w:rPr>
          <w:rFonts w:eastAsia="SimSun" w:cs="Arial"/>
          <w:b/>
        </w:rPr>
        <w:t>3</w:t>
      </w:r>
    </w:p>
    <w:tbl>
      <w:tblPr>
        <w:tblW w:w="1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427"/>
        <w:gridCol w:w="1016"/>
        <w:gridCol w:w="1275"/>
        <w:gridCol w:w="2956"/>
        <w:gridCol w:w="2215"/>
        <w:gridCol w:w="2213"/>
        <w:gridCol w:w="2101"/>
      </w:tblGrid>
      <w:tr w:rsidR="000A1E44" w:rsidRPr="003D3B94" w14:paraId="27CD8996" w14:textId="77777777" w:rsidTr="000A1E44">
        <w:trPr>
          <w:trHeight w:val="1832"/>
          <w:tblHeader/>
        </w:trPr>
        <w:tc>
          <w:tcPr>
            <w:tcW w:w="1108" w:type="dxa"/>
            <w:shd w:val="clear" w:color="auto" w:fill="E6E6E6"/>
          </w:tcPr>
          <w:p w14:paraId="3BC20117" w14:textId="77777777" w:rsidR="000A1E4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 xml:space="preserve">Date </w:t>
            </w:r>
            <w:r>
              <w:rPr>
                <w:rFonts w:eastAsia="SimSun" w:cs="Arial"/>
                <w:b/>
                <w:szCs w:val="22"/>
              </w:rPr>
              <w:t>Given</w:t>
            </w:r>
          </w:p>
          <w:p w14:paraId="1CB0AB38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</w:p>
        </w:tc>
        <w:tc>
          <w:tcPr>
            <w:tcW w:w="1302" w:type="dxa"/>
            <w:shd w:val="clear" w:color="auto" w:fill="E6E6E6"/>
          </w:tcPr>
          <w:p w14:paraId="40A55158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Description of gift or benefit</w:t>
            </w:r>
          </w:p>
        </w:tc>
        <w:tc>
          <w:tcPr>
            <w:tcW w:w="1022" w:type="dxa"/>
            <w:shd w:val="clear" w:color="auto" w:fill="E6E6E6"/>
          </w:tcPr>
          <w:p w14:paraId="212E7A2F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Value</w:t>
            </w:r>
          </w:p>
        </w:tc>
        <w:tc>
          <w:tcPr>
            <w:tcW w:w="1287" w:type="dxa"/>
            <w:shd w:val="clear" w:color="auto" w:fill="E6E6E6"/>
          </w:tcPr>
          <w:p w14:paraId="0F120F0E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donor</w:t>
            </w:r>
          </w:p>
        </w:tc>
        <w:tc>
          <w:tcPr>
            <w:tcW w:w="3007" w:type="dxa"/>
            <w:shd w:val="clear" w:color="auto" w:fill="E6E6E6"/>
          </w:tcPr>
          <w:p w14:paraId="42D8457B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recipient</w:t>
            </w:r>
          </w:p>
        </w:tc>
        <w:tc>
          <w:tcPr>
            <w:tcW w:w="2226" w:type="dxa"/>
            <w:shd w:val="clear" w:color="auto" w:fill="E6E6E6"/>
          </w:tcPr>
          <w:p w14:paraId="7DEE5EC4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For gifts received was the gift:</w:t>
            </w:r>
          </w:p>
          <w:p w14:paraId="3CB6724D" w14:textId="77777777" w:rsidR="000A1E44" w:rsidRPr="00AA45F7" w:rsidRDefault="000A1E44" w:rsidP="000A1E44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</w:pPr>
            <w:r w:rsidRPr="00AA45F7">
              <w:rPr>
                <w:rFonts w:ascii="Arial" w:eastAsia="SimSun" w:hAnsi="Arial" w:cs="Arial"/>
                <w:b/>
                <w:sz w:val="22"/>
                <w:szCs w:val="22"/>
                <w:lang w:eastAsia="en-AU"/>
              </w:rPr>
              <w:t>retained by employee; or</w:t>
            </w:r>
          </w:p>
          <w:p w14:paraId="3E4BB96E" w14:textId="77777777" w:rsidR="000A1E44" w:rsidRPr="003D3B94" w:rsidRDefault="000A1E44" w:rsidP="000A1E44">
            <w:pPr>
              <w:numPr>
                <w:ilvl w:val="0"/>
                <w:numId w:val="13"/>
              </w:numPr>
              <w:tabs>
                <w:tab w:val="num" w:pos="502"/>
              </w:tabs>
              <w:spacing w:before="120"/>
              <w:ind w:hanging="502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retained by agency.</w:t>
            </w:r>
          </w:p>
        </w:tc>
        <w:tc>
          <w:tcPr>
            <w:tcW w:w="2234" w:type="dxa"/>
            <w:shd w:val="clear" w:color="auto" w:fill="E6E6E6"/>
          </w:tcPr>
          <w:p w14:paraId="7A159968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Reasons for accepting or giving (what is the benefit to the Queensland community)</w:t>
            </w:r>
          </w:p>
        </w:tc>
        <w:tc>
          <w:tcPr>
            <w:tcW w:w="2118" w:type="dxa"/>
            <w:shd w:val="clear" w:color="auto" w:fill="E6E6E6"/>
          </w:tcPr>
          <w:p w14:paraId="29AB32ED" w14:textId="77777777" w:rsidR="000A1E44" w:rsidRPr="003D3B94" w:rsidRDefault="000A1E44" w:rsidP="0055342A">
            <w:pPr>
              <w:spacing w:before="120"/>
              <w:rPr>
                <w:rFonts w:eastAsia="SimSun" w:cs="Arial"/>
                <w:b/>
                <w:szCs w:val="22"/>
              </w:rPr>
            </w:pPr>
            <w:r w:rsidRPr="003D3B94">
              <w:rPr>
                <w:rFonts w:eastAsia="SimSun" w:cs="Arial"/>
                <w:b/>
                <w:szCs w:val="22"/>
              </w:rPr>
              <w:t>Name of accountable officer or supervisor.</w:t>
            </w:r>
          </w:p>
        </w:tc>
      </w:tr>
      <w:tr w:rsidR="000A1E44" w:rsidRPr="0003175A" w14:paraId="6E9A4E9F" w14:textId="77777777" w:rsidTr="000A1E44">
        <w:trPr>
          <w:trHeight w:val="675"/>
          <w:tblHeader/>
        </w:trPr>
        <w:tc>
          <w:tcPr>
            <w:tcW w:w="1108" w:type="dxa"/>
          </w:tcPr>
          <w:p w14:paraId="13241104" w14:textId="77777777" w:rsidR="000A1E44" w:rsidRPr="0003175A" w:rsidRDefault="000A1E44" w:rsidP="0055342A">
            <w:pPr>
              <w:spacing w:before="120"/>
              <w:rPr>
                <w:rFonts w:eastAsia="SimSun"/>
                <w:szCs w:val="22"/>
              </w:rPr>
            </w:pPr>
            <w:r>
              <w:rPr>
                <w:rFonts w:eastAsia="SimSun"/>
                <w:szCs w:val="22"/>
              </w:rPr>
              <w:t>Nil</w:t>
            </w:r>
          </w:p>
        </w:tc>
        <w:tc>
          <w:tcPr>
            <w:tcW w:w="1302" w:type="dxa"/>
          </w:tcPr>
          <w:p w14:paraId="69AD91E7" w14:textId="77777777" w:rsidR="000A1E44" w:rsidRPr="00A47074" w:rsidRDefault="000A1E44" w:rsidP="0055342A">
            <w:pPr>
              <w:spacing w:before="120"/>
              <w:rPr>
                <w:rFonts w:eastAsia="SimSun"/>
                <w:szCs w:val="22"/>
              </w:rPr>
            </w:pPr>
          </w:p>
        </w:tc>
        <w:tc>
          <w:tcPr>
            <w:tcW w:w="1022" w:type="dxa"/>
          </w:tcPr>
          <w:p w14:paraId="42C347C0" w14:textId="77777777" w:rsidR="000A1E44" w:rsidRPr="0003175A" w:rsidRDefault="000A1E44" w:rsidP="0055342A">
            <w:pPr>
              <w:spacing w:before="120"/>
              <w:jc w:val="right"/>
              <w:rPr>
                <w:rFonts w:eastAsia="SimSun"/>
                <w:szCs w:val="22"/>
              </w:rPr>
            </w:pPr>
          </w:p>
        </w:tc>
        <w:tc>
          <w:tcPr>
            <w:tcW w:w="1287" w:type="dxa"/>
          </w:tcPr>
          <w:p w14:paraId="58A45BC1" w14:textId="77777777" w:rsidR="000A1E44" w:rsidRPr="0003175A" w:rsidRDefault="000A1E44" w:rsidP="0055342A">
            <w:pPr>
              <w:spacing w:before="120"/>
              <w:rPr>
                <w:rFonts w:eastAsia="SimSun"/>
                <w:szCs w:val="22"/>
              </w:rPr>
            </w:pPr>
          </w:p>
        </w:tc>
        <w:tc>
          <w:tcPr>
            <w:tcW w:w="3007" w:type="dxa"/>
          </w:tcPr>
          <w:p w14:paraId="3460CE23" w14:textId="77777777" w:rsidR="000A1E44" w:rsidRPr="0003175A" w:rsidRDefault="000A1E44" w:rsidP="0055342A">
            <w:pPr>
              <w:spacing w:before="120"/>
              <w:rPr>
                <w:rFonts w:eastAsia="SimSun" w:cs="Arial"/>
                <w:szCs w:val="22"/>
              </w:rPr>
            </w:pPr>
          </w:p>
        </w:tc>
        <w:tc>
          <w:tcPr>
            <w:tcW w:w="2226" w:type="dxa"/>
          </w:tcPr>
          <w:p w14:paraId="00D0D216" w14:textId="77777777" w:rsidR="000A1E44" w:rsidRPr="0003175A" w:rsidRDefault="000A1E44" w:rsidP="0055342A">
            <w:pPr>
              <w:spacing w:before="120"/>
              <w:rPr>
                <w:rFonts w:eastAsia="SimSun" w:cs="Arial"/>
                <w:szCs w:val="22"/>
              </w:rPr>
            </w:pPr>
          </w:p>
        </w:tc>
        <w:tc>
          <w:tcPr>
            <w:tcW w:w="2234" w:type="dxa"/>
          </w:tcPr>
          <w:p w14:paraId="66184066" w14:textId="77777777" w:rsidR="000A1E44" w:rsidRPr="00A47074" w:rsidRDefault="000A1E44" w:rsidP="0055342A">
            <w:pPr>
              <w:rPr>
                <w:rFonts w:eastAsia="SimSun"/>
                <w:szCs w:val="22"/>
              </w:rPr>
            </w:pPr>
          </w:p>
        </w:tc>
        <w:tc>
          <w:tcPr>
            <w:tcW w:w="2118" w:type="dxa"/>
          </w:tcPr>
          <w:p w14:paraId="4B6B81EA" w14:textId="77777777" w:rsidR="000A1E44" w:rsidRPr="0003175A" w:rsidRDefault="000A1E44" w:rsidP="0055342A">
            <w:pPr>
              <w:rPr>
                <w:rFonts w:cs="Arial"/>
                <w:szCs w:val="22"/>
              </w:rPr>
            </w:pPr>
          </w:p>
          <w:p w14:paraId="7663D2C9" w14:textId="51696DAD" w:rsidR="000A1E44" w:rsidRPr="0003175A" w:rsidRDefault="000A1E44" w:rsidP="0055342A">
            <w:pPr>
              <w:rPr>
                <w:rFonts w:eastAsia="SimSun" w:cs="Arial"/>
                <w:szCs w:val="22"/>
              </w:rPr>
            </w:pPr>
          </w:p>
        </w:tc>
      </w:tr>
    </w:tbl>
    <w:p w14:paraId="7A6B5D35" w14:textId="40265C18" w:rsidR="000A1E44" w:rsidRDefault="000A1E44" w:rsidP="00C64C47"/>
    <w:p w14:paraId="1AA7D3D8" w14:textId="3376D81E" w:rsidR="00F033C6" w:rsidRDefault="00F033C6" w:rsidP="00C64C47"/>
    <w:p w14:paraId="714DB7C9" w14:textId="4D907F66" w:rsidR="00F033C6" w:rsidRDefault="00F033C6" w:rsidP="00C64C47"/>
    <w:p w14:paraId="3B743CC1" w14:textId="754B83A3" w:rsidR="00F033C6" w:rsidRDefault="00F033C6" w:rsidP="00C64C47"/>
    <w:p w14:paraId="6D060803" w14:textId="1B6E486A" w:rsidR="00F033C6" w:rsidRDefault="00F033C6" w:rsidP="00C64C47"/>
    <w:p w14:paraId="70DCBE95" w14:textId="5F883D2F" w:rsidR="00F033C6" w:rsidRDefault="00F033C6" w:rsidP="00C64C47"/>
    <w:p w14:paraId="08A01303" w14:textId="000612E4" w:rsidR="00F033C6" w:rsidRDefault="00F033C6" w:rsidP="00C64C47"/>
    <w:p w14:paraId="040F5C2B" w14:textId="5C4F9EF5" w:rsidR="00F033C6" w:rsidRDefault="00F033C6" w:rsidP="00C64C47"/>
    <w:p w14:paraId="7592137B" w14:textId="000254B1" w:rsidR="00F033C6" w:rsidRDefault="00F033C6" w:rsidP="00C64C47"/>
    <w:p w14:paraId="0981805D" w14:textId="7507DEB1" w:rsidR="00F033C6" w:rsidRDefault="00F033C6" w:rsidP="00C64C47"/>
    <w:p w14:paraId="49F718DF" w14:textId="2782047F" w:rsidR="00F033C6" w:rsidRDefault="00F033C6" w:rsidP="00C64C47"/>
    <w:p w14:paraId="41F33BAD" w14:textId="2B4536E3" w:rsidR="00F033C6" w:rsidRDefault="00F033C6" w:rsidP="00C64C47"/>
    <w:p w14:paraId="447C694A" w14:textId="77777777" w:rsidR="00F033C6" w:rsidRPr="003D3B94" w:rsidRDefault="00F033C6" w:rsidP="00F033C6">
      <w:pPr>
        <w:spacing w:before="120"/>
        <w:rPr>
          <w:rFonts w:eastAsia="SimSun" w:cs="Arial"/>
          <w:b/>
        </w:rPr>
      </w:pPr>
      <w:r w:rsidRPr="003D3B94">
        <w:rPr>
          <w:rFonts w:eastAsia="SimSun" w:cs="Arial"/>
          <w:b/>
        </w:rPr>
        <w:lastRenderedPageBreak/>
        <w:t>D</w:t>
      </w:r>
      <w:r>
        <w:rPr>
          <w:rFonts w:eastAsia="SimSun" w:cs="Arial"/>
          <w:b/>
        </w:rPr>
        <w:t>CSSDS</w:t>
      </w:r>
      <w:r w:rsidRPr="003D3B94">
        <w:rPr>
          <w:rFonts w:eastAsia="SimSun" w:cs="Arial"/>
          <w:b/>
        </w:rPr>
        <w:t xml:space="preserve"> Gifts and Benefits Register (</w:t>
      </w:r>
      <w:r>
        <w:rPr>
          <w:rFonts w:eastAsia="SimSun" w:cs="Arial"/>
          <w:b/>
        </w:rPr>
        <w:t>Hospitality</w:t>
      </w:r>
      <w:r w:rsidRPr="003D3B94">
        <w:rPr>
          <w:rFonts w:eastAsia="SimSun" w:cs="Arial"/>
          <w:b/>
        </w:rPr>
        <w:t>)</w:t>
      </w:r>
    </w:p>
    <w:p w14:paraId="73E01784" w14:textId="77777777" w:rsidR="00F033C6" w:rsidRPr="003D3B94" w:rsidRDefault="00F033C6" w:rsidP="00F033C6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April</w:t>
      </w:r>
      <w:r w:rsidRPr="003D3B94">
        <w:rPr>
          <w:rFonts w:eastAsia="SimSun" w:cs="Arial"/>
          <w:b/>
        </w:rPr>
        <w:t xml:space="preserve"> –</w:t>
      </w:r>
      <w:r>
        <w:rPr>
          <w:rFonts w:eastAsia="SimSun" w:cs="Arial"/>
          <w:b/>
        </w:rPr>
        <w:t xml:space="preserve"> June</w:t>
      </w:r>
      <w:r w:rsidRPr="003D3B94">
        <w:rPr>
          <w:rFonts w:eastAsia="SimSun" w:cs="Arial"/>
          <w:b/>
        </w:rPr>
        <w:t xml:space="preserve"> 202</w:t>
      </w:r>
      <w:r>
        <w:rPr>
          <w:rFonts w:eastAsia="SimSun" w:cs="Arial"/>
          <w:b/>
        </w:rPr>
        <w:t>3</w:t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603"/>
        <w:gridCol w:w="1023"/>
        <w:gridCol w:w="1378"/>
        <w:gridCol w:w="3508"/>
        <w:gridCol w:w="1978"/>
        <w:gridCol w:w="2354"/>
        <w:gridCol w:w="2252"/>
      </w:tblGrid>
      <w:tr w:rsidR="00C11896" w:rsidRPr="00F033C6" w14:paraId="64C86948" w14:textId="77777777" w:rsidTr="00C11896">
        <w:trPr>
          <w:trHeight w:val="1848"/>
          <w:tblHeader/>
        </w:trPr>
        <w:tc>
          <w:tcPr>
            <w:tcW w:w="1217" w:type="dxa"/>
            <w:shd w:val="clear" w:color="auto" w:fill="E6E6E6"/>
          </w:tcPr>
          <w:p w14:paraId="0D0F6071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603" w:type="dxa"/>
            <w:shd w:val="clear" w:color="auto" w:fill="E6E6E6"/>
          </w:tcPr>
          <w:p w14:paraId="21F3774A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 xml:space="preserve">Description </w:t>
            </w:r>
          </w:p>
        </w:tc>
        <w:tc>
          <w:tcPr>
            <w:tcW w:w="1023" w:type="dxa"/>
            <w:shd w:val="clear" w:color="auto" w:fill="E6E6E6"/>
          </w:tcPr>
          <w:p w14:paraId="14341A1E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Value</w:t>
            </w:r>
          </w:p>
        </w:tc>
        <w:tc>
          <w:tcPr>
            <w:tcW w:w="1378" w:type="dxa"/>
            <w:shd w:val="clear" w:color="auto" w:fill="E6E6E6"/>
          </w:tcPr>
          <w:p w14:paraId="2DDAA846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Name of donor</w:t>
            </w:r>
          </w:p>
        </w:tc>
        <w:tc>
          <w:tcPr>
            <w:tcW w:w="3508" w:type="dxa"/>
            <w:shd w:val="clear" w:color="auto" w:fill="E6E6E6"/>
          </w:tcPr>
          <w:p w14:paraId="387641D3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Name of recipient</w:t>
            </w:r>
          </w:p>
        </w:tc>
        <w:tc>
          <w:tcPr>
            <w:tcW w:w="1978" w:type="dxa"/>
            <w:shd w:val="clear" w:color="auto" w:fill="E6E6E6"/>
          </w:tcPr>
          <w:p w14:paraId="2BC7FE91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For gifts received was the gift:</w:t>
            </w:r>
          </w:p>
          <w:p w14:paraId="327DBC05" w14:textId="77777777" w:rsidR="00F033C6" w:rsidRPr="00F033C6" w:rsidRDefault="00F033C6" w:rsidP="00F033C6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Arial" w:eastAsia="SimSun" w:hAnsi="Arial" w:cs="Arial"/>
                <w:b/>
                <w:sz w:val="20"/>
                <w:szCs w:val="20"/>
                <w:lang w:eastAsia="en-AU"/>
              </w:rPr>
            </w:pPr>
            <w:r w:rsidRPr="00F033C6">
              <w:rPr>
                <w:rFonts w:ascii="Arial" w:eastAsia="SimSun" w:hAnsi="Arial" w:cs="Arial"/>
                <w:b/>
                <w:sz w:val="20"/>
                <w:szCs w:val="20"/>
                <w:lang w:eastAsia="en-AU"/>
              </w:rPr>
              <w:t>retained by employee; or</w:t>
            </w:r>
          </w:p>
          <w:p w14:paraId="1CA2E043" w14:textId="77777777" w:rsidR="00F033C6" w:rsidRPr="00F033C6" w:rsidRDefault="00F033C6" w:rsidP="00F033C6">
            <w:pPr>
              <w:numPr>
                <w:ilvl w:val="0"/>
                <w:numId w:val="14"/>
              </w:numPr>
              <w:tabs>
                <w:tab w:val="num" w:pos="502"/>
              </w:tabs>
              <w:spacing w:before="120"/>
              <w:ind w:hanging="502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retained by agency.</w:t>
            </w:r>
          </w:p>
        </w:tc>
        <w:tc>
          <w:tcPr>
            <w:tcW w:w="2354" w:type="dxa"/>
            <w:shd w:val="clear" w:color="auto" w:fill="E6E6E6"/>
          </w:tcPr>
          <w:p w14:paraId="2F823904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Reasons for accepting or giving (what is the benefit to the Queensland community)</w:t>
            </w:r>
          </w:p>
        </w:tc>
        <w:tc>
          <w:tcPr>
            <w:tcW w:w="2252" w:type="dxa"/>
            <w:shd w:val="clear" w:color="auto" w:fill="E6E6E6"/>
          </w:tcPr>
          <w:p w14:paraId="31D21DA7" w14:textId="77777777" w:rsidR="00F033C6" w:rsidRPr="00F033C6" w:rsidRDefault="00F033C6" w:rsidP="0055342A">
            <w:pPr>
              <w:spacing w:before="120"/>
              <w:rPr>
                <w:rFonts w:eastAsia="SimSun" w:cs="Arial"/>
                <w:b/>
                <w:sz w:val="20"/>
                <w:szCs w:val="20"/>
              </w:rPr>
            </w:pPr>
            <w:r w:rsidRPr="00F033C6">
              <w:rPr>
                <w:rFonts w:eastAsia="SimSun" w:cs="Arial"/>
                <w:b/>
                <w:sz w:val="20"/>
                <w:szCs w:val="20"/>
              </w:rPr>
              <w:t>Name of accountable officer or supervisor.</w:t>
            </w:r>
          </w:p>
        </w:tc>
      </w:tr>
      <w:tr w:rsidR="00F033C6" w:rsidRPr="00F033C6" w14:paraId="05D1CC1C" w14:textId="77777777" w:rsidTr="00C11896">
        <w:trPr>
          <w:trHeight w:val="5181"/>
          <w:tblHeader/>
        </w:trPr>
        <w:tc>
          <w:tcPr>
            <w:tcW w:w="1217" w:type="dxa"/>
            <w:shd w:val="clear" w:color="auto" w:fill="auto"/>
          </w:tcPr>
          <w:p w14:paraId="777BD249" w14:textId="77777777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  <w:r w:rsidRPr="00F033C6">
              <w:rPr>
                <w:rFonts w:eastAsia="SimSun" w:cs="Arial"/>
                <w:bCs/>
                <w:sz w:val="20"/>
                <w:szCs w:val="20"/>
              </w:rPr>
              <w:t>14/02/2023</w:t>
            </w:r>
          </w:p>
        </w:tc>
        <w:tc>
          <w:tcPr>
            <w:tcW w:w="1603" w:type="dxa"/>
            <w:shd w:val="clear" w:color="auto" w:fill="auto"/>
          </w:tcPr>
          <w:p w14:paraId="643F2045" w14:textId="77777777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  <w:r w:rsidRPr="00F033C6">
              <w:rPr>
                <w:rFonts w:eastAsia="SimSun" w:cs="Arial"/>
                <w:bCs/>
                <w:sz w:val="20"/>
                <w:szCs w:val="20"/>
              </w:rPr>
              <w:t>Bravehearts Ball</w:t>
            </w:r>
          </w:p>
        </w:tc>
        <w:tc>
          <w:tcPr>
            <w:tcW w:w="1023" w:type="dxa"/>
            <w:shd w:val="clear" w:color="auto" w:fill="auto"/>
          </w:tcPr>
          <w:p w14:paraId="64C5EAAE" w14:textId="77777777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  <w:r w:rsidRPr="00F033C6">
              <w:rPr>
                <w:rFonts w:eastAsia="SimSun" w:cs="Arial"/>
                <w:bCs/>
                <w:sz w:val="20"/>
                <w:szCs w:val="20"/>
              </w:rPr>
              <w:t>$2200</w:t>
            </w:r>
          </w:p>
        </w:tc>
        <w:tc>
          <w:tcPr>
            <w:tcW w:w="1378" w:type="dxa"/>
            <w:shd w:val="clear" w:color="auto" w:fill="auto"/>
          </w:tcPr>
          <w:p w14:paraId="17C8F978" w14:textId="77777777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  <w:r w:rsidRPr="00F033C6">
              <w:rPr>
                <w:rFonts w:eastAsia="SimSun" w:cs="Arial"/>
                <w:bCs/>
                <w:sz w:val="20"/>
                <w:szCs w:val="20"/>
              </w:rPr>
              <w:t>DCSSDS</w:t>
            </w:r>
          </w:p>
        </w:tc>
        <w:tc>
          <w:tcPr>
            <w:tcW w:w="3508" w:type="dxa"/>
            <w:shd w:val="clear" w:color="auto" w:fill="auto"/>
          </w:tcPr>
          <w:p w14:paraId="1417256C" w14:textId="77777777" w:rsidR="00F033C6" w:rsidRPr="00F033C6" w:rsidRDefault="00F033C6" w:rsidP="0055342A">
            <w:pPr>
              <w:rPr>
                <w:rFonts w:cs="Arial"/>
                <w:sz w:val="20"/>
                <w:szCs w:val="20"/>
              </w:rPr>
            </w:pPr>
            <w:r w:rsidRPr="00F033C6">
              <w:rPr>
                <w:rFonts w:cs="Arial"/>
                <w:sz w:val="20"/>
                <w:szCs w:val="20"/>
              </w:rPr>
              <w:t>1. Kate Connors Deputy Director-General, Strategy</w:t>
            </w:r>
            <w:r w:rsidRPr="00F033C6">
              <w:rPr>
                <w:rFonts w:cs="Arial"/>
                <w:sz w:val="20"/>
                <w:szCs w:val="20"/>
              </w:rPr>
              <w:br/>
              <w:t xml:space="preserve">2. Bernadette </w:t>
            </w:r>
            <w:proofErr w:type="spellStart"/>
            <w:r w:rsidRPr="00F033C6">
              <w:rPr>
                <w:rFonts w:cs="Arial"/>
                <w:sz w:val="20"/>
                <w:szCs w:val="20"/>
              </w:rPr>
              <w:t>Thurgate</w:t>
            </w:r>
            <w:proofErr w:type="spellEnd"/>
            <w:r w:rsidRPr="00F033C6">
              <w:rPr>
                <w:rFonts w:cs="Arial"/>
                <w:sz w:val="20"/>
                <w:szCs w:val="20"/>
              </w:rPr>
              <w:t>, Quality Practice Officer (Cultural Consultant), Practice &amp; Partnerships</w:t>
            </w:r>
            <w:r w:rsidRPr="00F033C6">
              <w:rPr>
                <w:rFonts w:cs="Arial"/>
                <w:sz w:val="20"/>
                <w:szCs w:val="20"/>
              </w:rPr>
              <w:br/>
              <w:t>3. Amanda Colley, Principal Program Officer, Practice &amp; Partnerships</w:t>
            </w:r>
            <w:r w:rsidRPr="00F033C6">
              <w:rPr>
                <w:rFonts w:cs="Arial"/>
                <w:sz w:val="20"/>
                <w:szCs w:val="20"/>
              </w:rPr>
              <w:br/>
              <w:t xml:space="preserve">4. Jessica Love, Child Safety Officer, </w:t>
            </w:r>
            <w:proofErr w:type="gramStart"/>
            <w:r w:rsidRPr="00F033C6">
              <w:rPr>
                <w:rFonts w:cs="Arial"/>
                <w:sz w:val="20"/>
                <w:szCs w:val="20"/>
              </w:rPr>
              <w:t>South East</w:t>
            </w:r>
            <w:proofErr w:type="gramEnd"/>
            <w:r w:rsidRPr="00F033C6">
              <w:rPr>
                <w:rFonts w:cs="Arial"/>
                <w:sz w:val="20"/>
                <w:szCs w:val="20"/>
              </w:rPr>
              <w:t xml:space="preserve"> Region</w:t>
            </w:r>
            <w:r w:rsidRPr="00F033C6">
              <w:rPr>
                <w:rFonts w:cs="Arial"/>
                <w:sz w:val="20"/>
                <w:szCs w:val="20"/>
              </w:rPr>
              <w:br/>
              <w:t xml:space="preserve">5. Alexa Love, Child Safety Officer, </w:t>
            </w:r>
            <w:proofErr w:type="gramStart"/>
            <w:r w:rsidRPr="00F033C6">
              <w:rPr>
                <w:rFonts w:cs="Arial"/>
                <w:sz w:val="20"/>
                <w:szCs w:val="20"/>
              </w:rPr>
              <w:t>South East</w:t>
            </w:r>
            <w:proofErr w:type="gramEnd"/>
            <w:r w:rsidRPr="00F033C6">
              <w:rPr>
                <w:rFonts w:cs="Arial"/>
                <w:sz w:val="20"/>
                <w:szCs w:val="20"/>
              </w:rPr>
              <w:t xml:space="preserve"> Region</w:t>
            </w:r>
            <w:r w:rsidRPr="00F033C6">
              <w:rPr>
                <w:rFonts w:cs="Arial"/>
                <w:sz w:val="20"/>
                <w:szCs w:val="20"/>
              </w:rPr>
              <w:br/>
              <w:t xml:space="preserve">6. Leslie Skelton, Director, Strategic </w:t>
            </w:r>
            <w:proofErr w:type="gramStart"/>
            <w:r w:rsidRPr="00F033C6">
              <w:rPr>
                <w:rFonts w:cs="Arial"/>
                <w:sz w:val="20"/>
                <w:szCs w:val="20"/>
              </w:rPr>
              <w:t>Policy</w:t>
            </w:r>
            <w:proofErr w:type="gramEnd"/>
            <w:r w:rsidRPr="00F033C6">
              <w:rPr>
                <w:rFonts w:cs="Arial"/>
                <w:sz w:val="20"/>
                <w:szCs w:val="20"/>
              </w:rPr>
              <w:t xml:space="preserve"> and Legislation</w:t>
            </w:r>
            <w:r w:rsidRPr="00F033C6">
              <w:rPr>
                <w:rFonts w:cs="Arial"/>
                <w:sz w:val="20"/>
                <w:szCs w:val="20"/>
              </w:rPr>
              <w:br/>
              <w:t>7. Kimberley Galea, Principal Project Officer, Indigenous Strategy and Partnerships</w:t>
            </w:r>
            <w:r w:rsidRPr="00F033C6">
              <w:rPr>
                <w:rFonts w:cs="Arial"/>
                <w:sz w:val="20"/>
                <w:szCs w:val="20"/>
              </w:rPr>
              <w:br/>
              <w:t>8. Michelle Scott, Manager - Strategy, Investment &amp; Commissioning</w:t>
            </w:r>
            <w:r w:rsidRPr="00F033C6">
              <w:rPr>
                <w:rFonts w:cs="Arial"/>
                <w:sz w:val="20"/>
                <w:szCs w:val="20"/>
              </w:rPr>
              <w:br/>
              <w:t xml:space="preserve">9. Prue Peart, Manager - Strategy, Strategic </w:t>
            </w:r>
            <w:proofErr w:type="gramStart"/>
            <w:r w:rsidRPr="00F033C6">
              <w:rPr>
                <w:rFonts w:cs="Arial"/>
                <w:sz w:val="20"/>
                <w:szCs w:val="20"/>
              </w:rPr>
              <w:t>Policy</w:t>
            </w:r>
            <w:proofErr w:type="gramEnd"/>
            <w:r w:rsidRPr="00F033C6">
              <w:rPr>
                <w:rFonts w:cs="Arial"/>
                <w:sz w:val="20"/>
                <w:szCs w:val="20"/>
              </w:rPr>
              <w:t xml:space="preserve"> and Legislation</w:t>
            </w:r>
            <w:r w:rsidRPr="00F033C6">
              <w:rPr>
                <w:rFonts w:cs="Arial"/>
                <w:sz w:val="20"/>
                <w:szCs w:val="20"/>
              </w:rPr>
              <w:br/>
              <w:t>10. Leora Abraham, Contracting Support &amp; Compliance</w:t>
            </w:r>
          </w:p>
          <w:p w14:paraId="570355E2" w14:textId="77777777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14:paraId="36029B0A" w14:textId="77777777" w:rsidR="00F033C6" w:rsidRPr="00F033C6" w:rsidRDefault="00F033C6" w:rsidP="0055342A">
            <w:pPr>
              <w:rPr>
                <w:rFonts w:cs="Arial"/>
                <w:sz w:val="20"/>
                <w:szCs w:val="20"/>
              </w:rPr>
            </w:pPr>
            <w:r w:rsidRPr="00F033C6">
              <w:rPr>
                <w:rFonts w:cs="Arial"/>
                <w:sz w:val="20"/>
                <w:szCs w:val="20"/>
              </w:rPr>
              <w:t>a) Retained by employee</w:t>
            </w:r>
          </w:p>
          <w:p w14:paraId="1D02A39B" w14:textId="77777777" w:rsidR="00F033C6" w:rsidRPr="00F033C6" w:rsidRDefault="00F033C6" w:rsidP="0055342A">
            <w:pPr>
              <w:spacing w:before="120"/>
              <w:ind w:left="36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2354" w:type="dxa"/>
            <w:shd w:val="clear" w:color="auto" w:fill="auto"/>
          </w:tcPr>
          <w:p w14:paraId="094B240A" w14:textId="77777777" w:rsidR="00F033C6" w:rsidRPr="00F033C6" w:rsidRDefault="00F033C6" w:rsidP="0055342A">
            <w:pPr>
              <w:rPr>
                <w:rFonts w:cs="Arial"/>
                <w:sz w:val="20"/>
                <w:szCs w:val="20"/>
              </w:rPr>
            </w:pPr>
            <w:proofErr w:type="gramStart"/>
            <w:r w:rsidRPr="00F033C6">
              <w:rPr>
                <w:rFonts w:cs="Arial"/>
                <w:sz w:val="20"/>
                <w:szCs w:val="20"/>
              </w:rPr>
              <w:t>As a prominent child safety ambassador, the foundation</w:t>
            </w:r>
            <w:proofErr w:type="gramEnd"/>
            <w:r w:rsidRPr="00F033C6">
              <w:rPr>
                <w:rFonts w:cs="Arial"/>
                <w:sz w:val="20"/>
                <w:szCs w:val="20"/>
              </w:rPr>
              <w:t xml:space="preserve"> is a key stakeholder. This event promotes networking and provides DCYJMA Child Safety guests opportunities to engage with a range of external stakeholders.</w:t>
            </w:r>
          </w:p>
          <w:p w14:paraId="22B245FD" w14:textId="77777777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C33B0C9" w14:textId="77777777" w:rsidR="00F033C6" w:rsidRPr="00F033C6" w:rsidRDefault="00F033C6" w:rsidP="0055342A">
            <w:pPr>
              <w:rPr>
                <w:rFonts w:cs="Arial"/>
                <w:sz w:val="20"/>
                <w:szCs w:val="20"/>
              </w:rPr>
            </w:pPr>
            <w:r w:rsidRPr="00F033C6">
              <w:rPr>
                <w:rFonts w:cs="Arial"/>
                <w:sz w:val="20"/>
                <w:szCs w:val="20"/>
              </w:rPr>
              <w:t xml:space="preserve">DG - Deidre </w:t>
            </w:r>
            <w:proofErr w:type="spellStart"/>
            <w:r w:rsidRPr="00F033C6">
              <w:rPr>
                <w:rFonts w:cs="Arial"/>
                <w:sz w:val="20"/>
                <w:szCs w:val="20"/>
              </w:rPr>
              <w:t>Mulkerin</w:t>
            </w:r>
            <w:proofErr w:type="spellEnd"/>
          </w:p>
          <w:p w14:paraId="5611D97F" w14:textId="77777777" w:rsidR="00F033C6" w:rsidRPr="00F033C6" w:rsidRDefault="00F033C6" w:rsidP="0055342A">
            <w:pPr>
              <w:spacing w:before="120"/>
              <w:rPr>
                <w:rFonts w:eastAsia="SimSun" w:cs="Arial"/>
                <w:bCs/>
                <w:sz w:val="20"/>
                <w:szCs w:val="20"/>
              </w:rPr>
            </w:pPr>
          </w:p>
        </w:tc>
      </w:tr>
    </w:tbl>
    <w:p w14:paraId="03DEBA8D" w14:textId="77777777" w:rsidR="00C11896" w:rsidRPr="003D3B94" w:rsidRDefault="00C11896" w:rsidP="00C11896">
      <w:pPr>
        <w:spacing w:before="120"/>
        <w:rPr>
          <w:rFonts w:eastAsia="SimSun" w:cs="Arial"/>
          <w:b/>
        </w:rPr>
      </w:pPr>
      <w:r w:rsidRPr="003D3B94">
        <w:rPr>
          <w:rFonts w:eastAsia="SimSun" w:cs="Arial"/>
          <w:b/>
        </w:rPr>
        <w:lastRenderedPageBreak/>
        <w:t>D</w:t>
      </w:r>
      <w:r>
        <w:rPr>
          <w:rFonts w:eastAsia="SimSun" w:cs="Arial"/>
          <w:b/>
        </w:rPr>
        <w:t>CSSDS</w:t>
      </w:r>
      <w:r w:rsidRPr="003D3B94">
        <w:rPr>
          <w:rFonts w:eastAsia="SimSun" w:cs="Arial"/>
          <w:b/>
        </w:rPr>
        <w:t xml:space="preserve"> Gifts and Benefits Register (</w:t>
      </w:r>
      <w:r>
        <w:rPr>
          <w:rFonts w:eastAsia="SimSun" w:cs="Arial"/>
          <w:b/>
        </w:rPr>
        <w:t>Hospitality</w:t>
      </w:r>
      <w:r w:rsidRPr="003D3B94">
        <w:rPr>
          <w:rFonts w:eastAsia="SimSun" w:cs="Arial"/>
          <w:b/>
        </w:rPr>
        <w:t>)</w:t>
      </w:r>
    </w:p>
    <w:p w14:paraId="12A76A39" w14:textId="77777777" w:rsidR="00C11896" w:rsidRPr="003D3B94" w:rsidRDefault="00C11896" w:rsidP="00C11896">
      <w:pPr>
        <w:spacing w:before="120"/>
        <w:rPr>
          <w:rFonts w:eastAsia="SimSun" w:cs="Arial"/>
          <w:b/>
        </w:rPr>
      </w:pPr>
      <w:r>
        <w:rPr>
          <w:rFonts w:eastAsia="SimSun" w:cs="Arial"/>
          <w:b/>
        </w:rPr>
        <w:t>April</w:t>
      </w:r>
      <w:r w:rsidRPr="003D3B94">
        <w:rPr>
          <w:rFonts w:eastAsia="SimSun" w:cs="Arial"/>
          <w:b/>
        </w:rPr>
        <w:t xml:space="preserve"> –</w:t>
      </w:r>
      <w:r>
        <w:rPr>
          <w:rFonts w:eastAsia="SimSun" w:cs="Arial"/>
          <w:b/>
        </w:rPr>
        <w:t xml:space="preserve"> June</w:t>
      </w:r>
      <w:r w:rsidRPr="003D3B94">
        <w:rPr>
          <w:rFonts w:eastAsia="SimSun" w:cs="Arial"/>
          <w:b/>
        </w:rPr>
        <w:t xml:space="preserve"> 202</w:t>
      </w:r>
      <w:r>
        <w:rPr>
          <w:rFonts w:eastAsia="SimSun" w:cs="Arial"/>
          <w:b/>
        </w:rPr>
        <w:t>3</w:t>
      </w:r>
    </w:p>
    <w:tbl>
      <w:tblPr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565"/>
        <w:gridCol w:w="1002"/>
        <w:gridCol w:w="1350"/>
        <w:gridCol w:w="3431"/>
        <w:gridCol w:w="1931"/>
        <w:gridCol w:w="2302"/>
        <w:gridCol w:w="2199"/>
      </w:tblGrid>
      <w:tr w:rsidR="00C11896" w:rsidRPr="00997BBD" w14:paraId="02563893" w14:textId="77777777" w:rsidTr="00C11896">
        <w:trPr>
          <w:trHeight w:val="5242"/>
          <w:tblHeader/>
        </w:trPr>
        <w:tc>
          <w:tcPr>
            <w:tcW w:w="1166" w:type="dxa"/>
            <w:shd w:val="clear" w:color="auto" w:fill="auto"/>
          </w:tcPr>
          <w:p w14:paraId="1166BAF4" w14:textId="77777777" w:rsidR="00C11896" w:rsidRDefault="00C11896" w:rsidP="0055342A">
            <w:pPr>
              <w:rPr>
                <w:rFonts w:cs="Arial"/>
                <w:sz w:val="20"/>
                <w:szCs w:val="20"/>
              </w:rPr>
            </w:pPr>
          </w:p>
          <w:p w14:paraId="2D1ECFC0" w14:textId="77777777" w:rsidR="00C11896" w:rsidRDefault="00C11896" w:rsidP="005534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18/03/2023</w:t>
            </w:r>
          </w:p>
          <w:p w14:paraId="1214B991" w14:textId="77777777" w:rsidR="00C11896" w:rsidRPr="00594B8E" w:rsidRDefault="00C11896" w:rsidP="0055342A">
            <w:pPr>
              <w:spacing w:before="120"/>
              <w:rPr>
                <w:rFonts w:eastAsia="SimSun" w:cs="Arial"/>
                <w:bCs/>
                <w:szCs w:val="22"/>
              </w:rPr>
            </w:pPr>
          </w:p>
        </w:tc>
        <w:tc>
          <w:tcPr>
            <w:tcW w:w="1572" w:type="dxa"/>
            <w:shd w:val="clear" w:color="auto" w:fill="auto"/>
          </w:tcPr>
          <w:p w14:paraId="401FA7B9" w14:textId="77777777" w:rsidR="00C11896" w:rsidRDefault="00C11896" w:rsidP="0055342A">
            <w:pPr>
              <w:rPr>
                <w:rFonts w:cs="Arial"/>
                <w:sz w:val="20"/>
                <w:szCs w:val="20"/>
              </w:rPr>
            </w:pPr>
          </w:p>
          <w:p w14:paraId="197238F4" w14:textId="77777777" w:rsidR="00C11896" w:rsidRDefault="00C11896" w:rsidP="005534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Dance for Daniel</w:t>
            </w:r>
          </w:p>
          <w:p w14:paraId="4DFFACD3" w14:textId="77777777" w:rsidR="00C11896" w:rsidRPr="00997BBD" w:rsidRDefault="00C11896" w:rsidP="0055342A">
            <w:pPr>
              <w:spacing w:before="120"/>
              <w:rPr>
                <w:rFonts w:eastAsia="SimSun" w:cs="Arial"/>
                <w:bCs/>
                <w:szCs w:val="22"/>
              </w:rPr>
            </w:pPr>
          </w:p>
        </w:tc>
        <w:tc>
          <w:tcPr>
            <w:tcW w:w="1003" w:type="dxa"/>
            <w:shd w:val="clear" w:color="auto" w:fill="auto"/>
          </w:tcPr>
          <w:p w14:paraId="6495FFBB" w14:textId="77777777" w:rsidR="00C11896" w:rsidRDefault="00C11896" w:rsidP="0055342A">
            <w:pPr>
              <w:spacing w:before="120"/>
              <w:rPr>
                <w:rFonts w:eastAsia="SimSun" w:cs="Arial"/>
                <w:bCs/>
                <w:szCs w:val="22"/>
              </w:rPr>
            </w:pPr>
            <w:r>
              <w:rPr>
                <w:rFonts w:eastAsia="SimSun" w:cs="Arial"/>
                <w:bCs/>
                <w:szCs w:val="22"/>
              </w:rPr>
              <w:t>$2400</w:t>
            </w:r>
          </w:p>
          <w:p w14:paraId="6980840B" w14:textId="77777777" w:rsidR="00C11896" w:rsidRPr="00AA45F7" w:rsidRDefault="00C11896" w:rsidP="0055342A">
            <w:pPr>
              <w:spacing w:before="120"/>
              <w:rPr>
                <w:rFonts w:eastAsia="SimSun" w:cs="Arial"/>
                <w:bCs/>
                <w:szCs w:val="22"/>
              </w:rPr>
            </w:pPr>
          </w:p>
        </w:tc>
        <w:tc>
          <w:tcPr>
            <w:tcW w:w="1352" w:type="dxa"/>
            <w:shd w:val="clear" w:color="auto" w:fill="auto"/>
          </w:tcPr>
          <w:p w14:paraId="02569568" w14:textId="77777777" w:rsidR="00C11896" w:rsidRPr="00AA45F7" w:rsidRDefault="00C11896" w:rsidP="0055342A">
            <w:pPr>
              <w:spacing w:before="120"/>
              <w:rPr>
                <w:rFonts w:eastAsia="SimSun" w:cs="Arial"/>
                <w:bCs/>
                <w:szCs w:val="22"/>
              </w:rPr>
            </w:pPr>
            <w:r>
              <w:rPr>
                <w:rFonts w:eastAsia="SimSun" w:cs="Arial"/>
                <w:bCs/>
                <w:szCs w:val="22"/>
              </w:rPr>
              <w:t>DCSSDS</w:t>
            </w:r>
          </w:p>
        </w:tc>
        <w:tc>
          <w:tcPr>
            <w:tcW w:w="3446" w:type="dxa"/>
            <w:shd w:val="clear" w:color="auto" w:fill="auto"/>
          </w:tcPr>
          <w:p w14:paraId="4EAE707A" w14:textId="77777777" w:rsidR="00C11896" w:rsidRDefault="00C11896" w:rsidP="005534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Deidre </w:t>
            </w:r>
            <w:proofErr w:type="spellStart"/>
            <w:r>
              <w:rPr>
                <w:rFonts w:cs="Arial"/>
                <w:sz w:val="20"/>
                <w:szCs w:val="20"/>
              </w:rPr>
              <w:t>Mulkerin</w:t>
            </w:r>
            <w:proofErr w:type="spellEnd"/>
            <w:r>
              <w:rPr>
                <w:rFonts w:cs="Arial"/>
                <w:sz w:val="20"/>
                <w:szCs w:val="20"/>
              </w:rPr>
              <w:t>; Director-General</w:t>
            </w:r>
            <w:r>
              <w:rPr>
                <w:rFonts w:cs="Arial"/>
                <w:sz w:val="20"/>
                <w:szCs w:val="20"/>
              </w:rPr>
              <w:br/>
              <w:t>2. Helena Wright; Child and Family Services; Executive Director</w:t>
            </w:r>
            <w:r>
              <w:rPr>
                <w:rFonts w:cs="Arial"/>
                <w:sz w:val="20"/>
                <w:szCs w:val="20"/>
              </w:rPr>
              <w:br/>
              <w:t xml:space="preserve">3. Cassie </w:t>
            </w:r>
            <w:proofErr w:type="spellStart"/>
            <w:r>
              <w:rPr>
                <w:rFonts w:cs="Arial"/>
                <w:sz w:val="20"/>
                <w:szCs w:val="20"/>
              </w:rPr>
              <w:t>Leming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; Forde </w:t>
            </w:r>
            <w:proofErr w:type="spellStart"/>
            <w:r>
              <w:rPr>
                <w:rFonts w:cs="Arial"/>
                <w:sz w:val="20"/>
                <w:szCs w:val="20"/>
              </w:rPr>
              <w:t>Founation</w:t>
            </w:r>
            <w:proofErr w:type="spellEnd"/>
            <w:r>
              <w:rPr>
                <w:rFonts w:cs="Arial"/>
                <w:sz w:val="20"/>
                <w:szCs w:val="20"/>
              </w:rPr>
              <w:t>; Principal Advisor</w:t>
            </w:r>
            <w:r>
              <w:rPr>
                <w:rFonts w:cs="Arial"/>
                <w:sz w:val="20"/>
                <w:szCs w:val="20"/>
              </w:rPr>
              <w:br/>
              <w:t>4. David King; Loganlea Child Safety Service Centre; Manager</w:t>
            </w:r>
            <w:r>
              <w:rPr>
                <w:rFonts w:cs="Arial"/>
                <w:sz w:val="20"/>
                <w:szCs w:val="20"/>
              </w:rPr>
              <w:br/>
              <w:t>5. Faith Dutton; West Moreton Youth Detention Centre; Program officer</w:t>
            </w:r>
            <w:r>
              <w:rPr>
                <w:rFonts w:cs="Arial"/>
                <w:sz w:val="20"/>
                <w:szCs w:val="20"/>
              </w:rPr>
              <w:br/>
              <w:t xml:space="preserve">6. </w:t>
            </w:r>
            <w:proofErr w:type="spellStart"/>
            <w:r>
              <w:rPr>
                <w:rFonts w:cs="Arial"/>
                <w:sz w:val="20"/>
                <w:szCs w:val="20"/>
              </w:rPr>
              <w:t>Ellenah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Mackie; Investment and Commissioning; Senior Executive Director</w:t>
            </w:r>
            <w:r>
              <w:rPr>
                <w:rFonts w:cs="Arial"/>
                <w:sz w:val="20"/>
                <w:szCs w:val="20"/>
              </w:rPr>
              <w:br/>
              <w:t xml:space="preserve">7. Tabata </w:t>
            </w:r>
            <w:proofErr w:type="spellStart"/>
            <w:r>
              <w:rPr>
                <w:rFonts w:cs="Arial"/>
                <w:sz w:val="20"/>
                <w:szCs w:val="20"/>
              </w:rPr>
              <w:t>Gatica</w:t>
            </w:r>
            <w:proofErr w:type="spellEnd"/>
            <w:r>
              <w:rPr>
                <w:rFonts w:cs="Arial"/>
                <w:sz w:val="20"/>
                <w:szCs w:val="20"/>
              </w:rPr>
              <w:t>; Multicultural Affairs; Program Support Officer</w:t>
            </w:r>
            <w:r>
              <w:rPr>
                <w:rFonts w:cs="Arial"/>
                <w:sz w:val="20"/>
                <w:szCs w:val="20"/>
              </w:rPr>
              <w:br/>
              <w:t>8. Julieann Cork; Sunshine Coast and Central Region Office; Regional Executive Officer</w:t>
            </w:r>
            <w:r>
              <w:rPr>
                <w:rFonts w:cs="Arial"/>
                <w:sz w:val="20"/>
                <w:szCs w:val="20"/>
              </w:rPr>
              <w:br/>
              <w:t>9. Michelle Andrew; Emerald Child Safety Service Centre; Child Safety Officer</w:t>
            </w:r>
          </w:p>
          <w:p w14:paraId="151DCCEB" w14:textId="77777777" w:rsidR="00C11896" w:rsidRPr="001C4E99" w:rsidRDefault="00C11896" w:rsidP="0055342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14:paraId="334B20A0" w14:textId="77777777" w:rsidR="00C11896" w:rsidRDefault="00C11896" w:rsidP="005534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a) Retained by employee</w:t>
            </w:r>
          </w:p>
          <w:p w14:paraId="642F5804" w14:textId="77777777" w:rsidR="00C11896" w:rsidRPr="00AA45F7" w:rsidRDefault="00C11896" w:rsidP="0055342A">
            <w:pPr>
              <w:spacing w:before="120"/>
              <w:ind w:left="360"/>
              <w:rPr>
                <w:rFonts w:eastAsia="SimSun" w:cs="Arial"/>
                <w:bCs/>
                <w:szCs w:val="22"/>
              </w:rPr>
            </w:pPr>
          </w:p>
        </w:tc>
        <w:tc>
          <w:tcPr>
            <w:tcW w:w="2310" w:type="dxa"/>
            <w:shd w:val="clear" w:color="auto" w:fill="auto"/>
          </w:tcPr>
          <w:p w14:paraId="07506CA5" w14:textId="77777777" w:rsidR="00C11896" w:rsidRDefault="00C11896" w:rsidP="0055342A">
            <w:pPr>
              <w:rPr>
                <w:rFonts w:cs="Arial"/>
                <w:sz w:val="20"/>
                <w:szCs w:val="20"/>
              </w:rPr>
            </w:pPr>
            <w:proofErr w:type="gramStart"/>
            <w:r>
              <w:rPr>
                <w:rFonts w:cs="Arial"/>
                <w:sz w:val="20"/>
                <w:szCs w:val="20"/>
              </w:rPr>
              <w:t>As a prominent child safety ambassador, the foundation</w:t>
            </w:r>
            <w:proofErr w:type="gramEnd"/>
            <w:r>
              <w:rPr>
                <w:rFonts w:cs="Arial"/>
                <w:sz w:val="20"/>
                <w:szCs w:val="20"/>
              </w:rPr>
              <w:t xml:space="preserve"> is a key stakeholder. This event promotes networking and provides DCYJMA Child Safety guests opportunities to engage with a range of external stakeholders.</w:t>
            </w:r>
          </w:p>
          <w:p w14:paraId="3364AB97" w14:textId="77777777" w:rsidR="00C11896" w:rsidRPr="00997BBD" w:rsidRDefault="00C11896" w:rsidP="0055342A">
            <w:pPr>
              <w:spacing w:before="120"/>
              <w:rPr>
                <w:rFonts w:eastAsia="SimSun" w:cs="Arial"/>
                <w:bCs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14:paraId="38179BCB" w14:textId="77777777" w:rsidR="00C11896" w:rsidRDefault="00C11896" w:rsidP="0055342A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DG - Deidre </w:t>
            </w:r>
            <w:proofErr w:type="spellStart"/>
            <w:r>
              <w:rPr>
                <w:rFonts w:cs="Arial"/>
                <w:sz w:val="20"/>
                <w:szCs w:val="20"/>
              </w:rPr>
              <w:t>Mulkerin</w:t>
            </w:r>
            <w:proofErr w:type="spellEnd"/>
          </w:p>
          <w:p w14:paraId="7CC08FB6" w14:textId="77777777" w:rsidR="00C11896" w:rsidRPr="00997BBD" w:rsidRDefault="00C11896" w:rsidP="0055342A">
            <w:pPr>
              <w:spacing w:before="120"/>
              <w:rPr>
                <w:rFonts w:eastAsia="SimSun" w:cs="Arial"/>
                <w:bCs/>
                <w:szCs w:val="22"/>
              </w:rPr>
            </w:pPr>
          </w:p>
        </w:tc>
      </w:tr>
    </w:tbl>
    <w:p w14:paraId="1957708B" w14:textId="77777777" w:rsidR="00F033C6" w:rsidRPr="00C64C47" w:rsidRDefault="00F033C6" w:rsidP="00C64C47"/>
    <w:sectPr w:rsidR="00F033C6" w:rsidRPr="00C64C47" w:rsidSect="00220DE9">
      <w:headerReference w:type="default" r:id="rId11"/>
      <w:footerReference w:type="default" r:id="rId12"/>
      <w:type w:val="continuous"/>
      <w:pgSz w:w="16838" w:h="11906" w:orient="landscape" w:code="9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3EAFC" w14:textId="77777777" w:rsidR="004F0046" w:rsidRDefault="004F0046">
      <w:r>
        <w:separator/>
      </w:r>
    </w:p>
  </w:endnote>
  <w:endnote w:type="continuationSeparator" w:id="0">
    <w:p w14:paraId="7398590C" w14:textId="77777777" w:rsidR="004F0046" w:rsidRDefault="004F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05AD7" w14:textId="77777777" w:rsidR="00C64C47" w:rsidRDefault="00C64C47" w:rsidP="00220DE9">
    <w:pPr>
      <w:pStyle w:val="Footer"/>
    </w:pPr>
  </w:p>
  <w:p w14:paraId="14199C76" w14:textId="6548F710" w:rsidR="00D64EEA" w:rsidRDefault="007F0504" w:rsidP="00220DE9">
    <w:pPr>
      <w:pStyle w:val="Foo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B3B019F" wp14:editId="4054F7D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34400" cy="106200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34400" cy="1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66C5" w14:textId="135520CC" w:rsidR="00220DE9" w:rsidRDefault="00220DE9" w:rsidP="00220DE9">
    <w:pPr>
      <w:pStyle w:val="Foot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43D7E7AF" wp14:editId="642F79A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692000" cy="1067476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Land-A4_land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2000" cy="1067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8C76" w14:textId="0CD27C2F" w:rsidR="00220DE9" w:rsidRPr="00220DE9" w:rsidRDefault="00220DE9" w:rsidP="00220DE9">
    <w:pPr>
      <w:pStyle w:val="Footer"/>
    </w:pPr>
    <w:r w:rsidRPr="00220DE9">
      <w:tab/>
    </w:r>
    <w:r w:rsidRPr="00220DE9">
      <w:fldChar w:fldCharType="begin"/>
    </w:r>
    <w:r w:rsidRPr="00220DE9">
      <w:instrText xml:space="preserve"> PAGE   \* MERGEFORMAT </w:instrText>
    </w:r>
    <w:r w:rsidRPr="00220DE9">
      <w:fldChar w:fldCharType="separate"/>
    </w:r>
    <w:r w:rsidRPr="00220DE9">
      <w:t>1</w:t>
    </w:r>
    <w:r w:rsidRPr="00220DE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8E424" w14:textId="77777777" w:rsidR="004F0046" w:rsidRDefault="004F0046">
      <w:r>
        <w:separator/>
      </w:r>
    </w:p>
  </w:footnote>
  <w:footnote w:type="continuationSeparator" w:id="0">
    <w:p w14:paraId="119718A3" w14:textId="77777777" w:rsidR="004F0046" w:rsidRDefault="004F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3849" w14:textId="10A1BC89" w:rsidR="00D64EEA" w:rsidRDefault="00E628B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7CA7E2E" wp14:editId="12968FFF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0745470" cy="1148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2521" w14:textId="43AE0F50" w:rsidR="00220DE9" w:rsidRDefault="00220DE9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078E5B70" wp14:editId="5763E1F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745470" cy="1148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45470" cy="1148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8F90" w14:textId="7B87C832" w:rsidR="00220DE9" w:rsidRDefault="004E5974" w:rsidP="00220DE9">
    <w:pPr>
      <w:pStyle w:val="Header"/>
      <w:tabs>
        <w:tab w:val="clear" w:pos="4153"/>
        <w:tab w:val="clear" w:pos="8306"/>
        <w:tab w:val="right" w:pos="14570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460682CF" wp14:editId="204DFFFD">
          <wp:simplePos x="0" y="0"/>
          <wp:positionH relativeFrom="page">
            <wp:align>left</wp:align>
          </wp:positionH>
          <wp:positionV relativeFrom="paragraph">
            <wp:posOffset>-439110</wp:posOffset>
          </wp:positionV>
          <wp:extent cx="10692000" cy="896933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2000" cy="896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E2B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44F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5F068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54EE8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DFCC5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4E642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2244D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23480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A94E4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2EEAF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9A21BC"/>
    <w:multiLevelType w:val="hybridMultilevel"/>
    <w:tmpl w:val="9DA07E5C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13620A"/>
    <w:multiLevelType w:val="hybridMultilevel"/>
    <w:tmpl w:val="C9C4E15C"/>
    <w:lvl w:ilvl="0" w:tplc="D0C0F8F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890261"/>
    <w:multiLevelType w:val="hybridMultilevel"/>
    <w:tmpl w:val="BF4C8290"/>
    <w:lvl w:ilvl="0" w:tplc="188896F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40740684">
    <w:abstractNumId w:val="0"/>
  </w:num>
  <w:num w:numId="2" w16cid:durableId="270555112">
    <w:abstractNumId w:val="10"/>
  </w:num>
  <w:num w:numId="3" w16cid:durableId="588664298">
    <w:abstractNumId w:val="9"/>
  </w:num>
  <w:num w:numId="4" w16cid:durableId="685711661">
    <w:abstractNumId w:val="7"/>
  </w:num>
  <w:num w:numId="5" w16cid:durableId="85073963">
    <w:abstractNumId w:val="8"/>
  </w:num>
  <w:num w:numId="6" w16cid:durableId="835681948">
    <w:abstractNumId w:val="6"/>
  </w:num>
  <w:num w:numId="7" w16cid:durableId="1643728016">
    <w:abstractNumId w:val="5"/>
  </w:num>
  <w:num w:numId="8" w16cid:durableId="1505898338">
    <w:abstractNumId w:val="4"/>
  </w:num>
  <w:num w:numId="9" w16cid:durableId="1249384983">
    <w:abstractNumId w:val="3"/>
  </w:num>
  <w:num w:numId="10" w16cid:durableId="1175455085">
    <w:abstractNumId w:val="2"/>
  </w:num>
  <w:num w:numId="11" w16cid:durableId="1239174707">
    <w:abstractNumId w:val="1"/>
  </w:num>
  <w:num w:numId="12" w16cid:durableId="73939177">
    <w:abstractNumId w:val="11"/>
  </w:num>
  <w:num w:numId="13" w16cid:durableId="1298336687">
    <w:abstractNumId w:val="13"/>
  </w:num>
  <w:num w:numId="14" w16cid:durableId="18708760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EA"/>
    <w:rsid w:val="00000764"/>
    <w:rsid w:val="00001B1E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37714"/>
    <w:rsid w:val="00041261"/>
    <w:rsid w:val="000442EB"/>
    <w:rsid w:val="000528FC"/>
    <w:rsid w:val="00053E8F"/>
    <w:rsid w:val="00053F80"/>
    <w:rsid w:val="00054F95"/>
    <w:rsid w:val="00055EA0"/>
    <w:rsid w:val="000570F3"/>
    <w:rsid w:val="00060A3C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53A1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1E44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3E79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0AF6"/>
    <w:rsid w:val="001731B9"/>
    <w:rsid w:val="001735DD"/>
    <w:rsid w:val="00176532"/>
    <w:rsid w:val="0017659C"/>
    <w:rsid w:val="00177212"/>
    <w:rsid w:val="0018163E"/>
    <w:rsid w:val="00181B72"/>
    <w:rsid w:val="00182176"/>
    <w:rsid w:val="00182717"/>
    <w:rsid w:val="00183F6B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0DE9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1455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B5D"/>
    <w:rsid w:val="002C6264"/>
    <w:rsid w:val="002C6EEF"/>
    <w:rsid w:val="002D00A4"/>
    <w:rsid w:val="002D0721"/>
    <w:rsid w:val="002D1A33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260B"/>
    <w:rsid w:val="00392A11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37BE"/>
    <w:rsid w:val="003A3B06"/>
    <w:rsid w:val="003A4A8D"/>
    <w:rsid w:val="003A4EB2"/>
    <w:rsid w:val="003A50C7"/>
    <w:rsid w:val="003A53E4"/>
    <w:rsid w:val="003A5E21"/>
    <w:rsid w:val="003A6C0E"/>
    <w:rsid w:val="003A7E49"/>
    <w:rsid w:val="003B07F1"/>
    <w:rsid w:val="003B1815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AE1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829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23A0"/>
    <w:rsid w:val="0047419E"/>
    <w:rsid w:val="00476B61"/>
    <w:rsid w:val="004815BA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974"/>
    <w:rsid w:val="004E5D7A"/>
    <w:rsid w:val="004E68E9"/>
    <w:rsid w:val="004E7444"/>
    <w:rsid w:val="004E761F"/>
    <w:rsid w:val="004E7FFE"/>
    <w:rsid w:val="004F0046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33FC"/>
    <w:rsid w:val="00577583"/>
    <w:rsid w:val="0057782F"/>
    <w:rsid w:val="005800C0"/>
    <w:rsid w:val="0058145E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034B"/>
    <w:rsid w:val="005D2EDE"/>
    <w:rsid w:val="005D5996"/>
    <w:rsid w:val="005D64E0"/>
    <w:rsid w:val="005D6DBA"/>
    <w:rsid w:val="005D6F9D"/>
    <w:rsid w:val="005D7494"/>
    <w:rsid w:val="005D7565"/>
    <w:rsid w:val="005E11F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7D31"/>
    <w:rsid w:val="00621815"/>
    <w:rsid w:val="0062185B"/>
    <w:rsid w:val="0062267C"/>
    <w:rsid w:val="00623463"/>
    <w:rsid w:val="0062449B"/>
    <w:rsid w:val="006247E7"/>
    <w:rsid w:val="006250D4"/>
    <w:rsid w:val="00627C93"/>
    <w:rsid w:val="006306EE"/>
    <w:rsid w:val="00632F8F"/>
    <w:rsid w:val="00633B9B"/>
    <w:rsid w:val="00633CAB"/>
    <w:rsid w:val="00635F8E"/>
    <w:rsid w:val="0063788F"/>
    <w:rsid w:val="00640F77"/>
    <w:rsid w:val="006430C4"/>
    <w:rsid w:val="006443F5"/>
    <w:rsid w:val="0064525C"/>
    <w:rsid w:val="00650723"/>
    <w:rsid w:val="00650B89"/>
    <w:rsid w:val="00652F12"/>
    <w:rsid w:val="00654153"/>
    <w:rsid w:val="0065517C"/>
    <w:rsid w:val="006563E8"/>
    <w:rsid w:val="0065671E"/>
    <w:rsid w:val="006609C0"/>
    <w:rsid w:val="00660F23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9A8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55E2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0504"/>
    <w:rsid w:val="007F1061"/>
    <w:rsid w:val="007F129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4EC"/>
    <w:rsid w:val="0082310B"/>
    <w:rsid w:val="00824263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2920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37E5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952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0D37"/>
    <w:rsid w:val="008F3E9F"/>
    <w:rsid w:val="008F600F"/>
    <w:rsid w:val="008F6A56"/>
    <w:rsid w:val="00901EE5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5178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9F7110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62E7"/>
    <w:rsid w:val="00A67063"/>
    <w:rsid w:val="00A67519"/>
    <w:rsid w:val="00A675FF"/>
    <w:rsid w:val="00A700E9"/>
    <w:rsid w:val="00A71CCC"/>
    <w:rsid w:val="00A72AD1"/>
    <w:rsid w:val="00A72B58"/>
    <w:rsid w:val="00A73FF9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777"/>
    <w:rsid w:val="00AD6930"/>
    <w:rsid w:val="00AD6F72"/>
    <w:rsid w:val="00AE03C9"/>
    <w:rsid w:val="00AE41AD"/>
    <w:rsid w:val="00AE4239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11C"/>
    <w:rsid w:val="00B16A63"/>
    <w:rsid w:val="00B16F38"/>
    <w:rsid w:val="00B1792D"/>
    <w:rsid w:val="00B200A8"/>
    <w:rsid w:val="00B20ABE"/>
    <w:rsid w:val="00B20E84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B3B"/>
    <w:rsid w:val="00B52C0E"/>
    <w:rsid w:val="00B5331C"/>
    <w:rsid w:val="00B54622"/>
    <w:rsid w:val="00B549B6"/>
    <w:rsid w:val="00B572C8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E7195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1896"/>
    <w:rsid w:val="00C12FA1"/>
    <w:rsid w:val="00C139CF"/>
    <w:rsid w:val="00C14F1E"/>
    <w:rsid w:val="00C16576"/>
    <w:rsid w:val="00C165EA"/>
    <w:rsid w:val="00C17081"/>
    <w:rsid w:val="00C17BF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4C47"/>
    <w:rsid w:val="00C6660D"/>
    <w:rsid w:val="00C66F39"/>
    <w:rsid w:val="00C707E7"/>
    <w:rsid w:val="00C7117F"/>
    <w:rsid w:val="00C71781"/>
    <w:rsid w:val="00C7202F"/>
    <w:rsid w:val="00C73020"/>
    <w:rsid w:val="00C74500"/>
    <w:rsid w:val="00C74BE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4EEA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946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2F1D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8B7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1AA3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017A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33C6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B4A8A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735FA2"/>
  <w14:defaultImageDpi w14:val="300"/>
  <w15:chartTrackingRefBased/>
  <w15:docId w15:val="{8E067145-0AA8-E74C-933F-04064C9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1A33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D034B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  <w:lang w:val="en-US"/>
    </w:rPr>
  </w:style>
  <w:style w:type="paragraph" w:styleId="Heading2">
    <w:name w:val="heading 2"/>
    <w:basedOn w:val="Normal"/>
    <w:next w:val="Normal"/>
    <w:qFormat/>
    <w:rsid w:val="005D034B"/>
    <w:pPr>
      <w:keepNext/>
      <w:spacing w:before="240" w:after="240"/>
      <w:outlineLvl w:val="1"/>
    </w:pPr>
    <w:rPr>
      <w:rFonts w:cs="Arial"/>
      <w:b/>
      <w:bCs/>
      <w:iCs/>
      <w:color w:val="225E6A"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5D034B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D034B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D034B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0DE9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220DE9"/>
    <w:pPr>
      <w:tabs>
        <w:tab w:val="right" w:pos="14459"/>
      </w:tabs>
      <w:spacing w:after="0"/>
    </w:pPr>
    <w:rPr>
      <w:sz w:val="20"/>
    </w:rPr>
  </w:style>
  <w:style w:type="character" w:customStyle="1" w:styleId="Heading4Char">
    <w:name w:val="Heading 4 Char"/>
    <w:basedOn w:val="DefaultParagraphFont"/>
    <w:link w:val="Heading4"/>
    <w:rsid w:val="005D034B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D034B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D034B"/>
    <w:pPr>
      <w:numPr>
        <w:numId w:val="2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D034B"/>
    <w:pPr>
      <w:numPr>
        <w:numId w:val="3"/>
      </w:numPr>
      <w:spacing w:before="60" w:after="60"/>
      <w:ind w:left="357" w:hanging="357"/>
    </w:pPr>
  </w:style>
  <w:style w:type="paragraph" w:styleId="BlockText">
    <w:name w:val="Block Text"/>
    <w:basedOn w:val="Normal"/>
    <w:rsid w:val="002D1A33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Emphasis">
    <w:name w:val="Emphasis"/>
    <w:basedOn w:val="DefaultParagraphFont"/>
    <w:qFormat/>
    <w:rsid w:val="002D1A33"/>
    <w:rPr>
      <w:rFonts w:ascii="Arial" w:hAnsi="Arial"/>
      <w:i/>
      <w:iCs/>
    </w:rPr>
  </w:style>
  <w:style w:type="character" w:styleId="EndnoteReference">
    <w:name w:val="endnote reference"/>
    <w:basedOn w:val="DefaultParagraphFont"/>
    <w:rsid w:val="002D1A33"/>
    <w:rPr>
      <w:rFonts w:ascii="Arial" w:hAnsi="Arial"/>
      <w:vertAlign w:val="superscript"/>
    </w:rPr>
  </w:style>
  <w:style w:type="character" w:styleId="FollowedHyperlink">
    <w:name w:val="FollowedHyperlink"/>
    <w:basedOn w:val="DefaultParagraphFont"/>
    <w:rsid w:val="002D1A33"/>
    <w:rPr>
      <w:rFonts w:ascii="Arial" w:hAnsi="Arial"/>
      <w:color w:val="9C496D" w:themeColor="accent3"/>
      <w:u w:val="single"/>
    </w:rPr>
  </w:style>
  <w:style w:type="character" w:styleId="FootnoteReference">
    <w:name w:val="footnote reference"/>
    <w:basedOn w:val="DefaultParagraphFont"/>
    <w:rsid w:val="002D1A33"/>
    <w:rPr>
      <w:rFonts w:ascii="Arial" w:hAnsi="Arial"/>
      <w:vertAlign w:val="superscript"/>
    </w:rPr>
  </w:style>
  <w:style w:type="character" w:styleId="Hyperlink">
    <w:name w:val="Hyperlink"/>
    <w:basedOn w:val="DefaultParagraphFont"/>
    <w:rsid w:val="002D1A33"/>
    <w:rPr>
      <w:rFonts w:ascii="Arial" w:hAnsi="Arial"/>
      <w:color w:val="853D96" w:themeColor="hyperlink"/>
      <w:u w:val="single"/>
    </w:rPr>
  </w:style>
  <w:style w:type="character" w:styleId="LineNumber">
    <w:name w:val="line number"/>
    <w:basedOn w:val="DefaultParagraphFont"/>
    <w:rsid w:val="002D1A33"/>
    <w:rPr>
      <w:rFonts w:ascii="Arial" w:hAnsi="Arial"/>
    </w:rPr>
  </w:style>
  <w:style w:type="paragraph" w:styleId="NormalWeb">
    <w:name w:val="Normal (Web)"/>
    <w:basedOn w:val="Normal"/>
    <w:rsid w:val="002D1A33"/>
  </w:style>
  <w:style w:type="character" w:styleId="PageNumber">
    <w:name w:val="page number"/>
    <w:basedOn w:val="DefaultParagraphFont"/>
    <w:rsid w:val="002D1A33"/>
    <w:rPr>
      <w:rFonts w:ascii="Arial" w:hAnsi="Arial"/>
      <w:sz w:val="20"/>
    </w:rPr>
  </w:style>
  <w:style w:type="paragraph" w:styleId="TOAHeading">
    <w:name w:val="toa heading"/>
    <w:basedOn w:val="Normal"/>
    <w:next w:val="Normal"/>
    <w:rsid w:val="002D1A33"/>
    <w:pPr>
      <w:spacing w:before="120"/>
    </w:pPr>
    <w:rPr>
      <w:rFonts w:eastAsiaTheme="majorEastAsia" w:cstheme="majorBidi"/>
      <w:b/>
      <w:bCs/>
    </w:rPr>
  </w:style>
  <w:style w:type="paragraph" w:styleId="TOC1">
    <w:name w:val="toc 1"/>
    <w:basedOn w:val="Normal"/>
    <w:next w:val="Normal"/>
    <w:autoRedefine/>
    <w:rsid w:val="002D1A33"/>
    <w:pPr>
      <w:spacing w:after="100"/>
    </w:pPr>
  </w:style>
  <w:style w:type="character" w:styleId="SubtleEmphasis">
    <w:name w:val="Subtle Emphasis"/>
    <w:basedOn w:val="DefaultParagraphFont"/>
    <w:uiPriority w:val="65"/>
    <w:qFormat/>
    <w:rsid w:val="002D1A33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qFormat/>
    <w:rsid w:val="002D1A33"/>
    <w:rPr>
      <w:rFonts w:ascii="Arial" w:hAnsi="Arial"/>
      <w:i/>
      <w:iCs/>
      <w:color w:val="225E6A" w:themeColor="accent1"/>
    </w:rPr>
  </w:style>
  <w:style w:type="character" w:styleId="Hashtag">
    <w:name w:val="Hashtag"/>
    <w:basedOn w:val="DefaultParagraphFont"/>
    <w:uiPriority w:val="99"/>
    <w:semiHidden/>
    <w:unhideWhenUsed/>
    <w:rsid w:val="002D1A33"/>
    <w:rPr>
      <w:rFonts w:ascii="Arial" w:hAnsi="Arial"/>
      <w:color w:val="225E6A" w:themeColor="accent1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2D1A33"/>
    <w:rPr>
      <w:rFonts w:ascii="Arial" w:hAnsi="Arial"/>
      <w:color w:val="2B579A"/>
      <w:shd w:val="clear" w:color="auto" w:fill="E1DFDD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2D1A33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  <w:lang w:val="en-AU"/>
    </w:rPr>
  </w:style>
  <w:style w:type="paragraph" w:styleId="ListParagraph">
    <w:name w:val="List Paragraph"/>
    <w:basedOn w:val="Normal"/>
    <w:uiPriority w:val="34"/>
    <w:qFormat/>
    <w:rsid w:val="000A1E44"/>
    <w:pPr>
      <w:spacing w:after="0"/>
      <w:ind w:left="720"/>
      <w:contextualSpacing/>
    </w:pPr>
    <w:rPr>
      <w:rFonts w:asciiTheme="minorHAnsi" w:eastAsiaTheme="minorEastAsia" w:hAnsiTheme="minorHAnsi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10" Target="footer2.xml" Type="http://schemas.openxmlformats.org/officeDocument/2006/relationships/footer"/>
<Relationship Id="rId11" Target="header3.xml" Type="http://schemas.openxmlformats.org/officeDocument/2006/relationships/header"/>
<Relationship Id="rId12" Target="footer3.xml" Type="http://schemas.openxmlformats.org/officeDocument/2006/relationships/footer"/>
<Relationship Id="rId13" Target="fontTable.xml" Type="http://schemas.openxmlformats.org/officeDocument/2006/relationships/fontTable"/>
<Relationship Id="rId14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oter1.xml" Type="http://schemas.openxmlformats.org/officeDocument/2006/relationships/footer"/>
<Relationship Id="rId9" Target="header2.xml" Type="http://schemas.openxmlformats.org/officeDocument/2006/relationships/header"/>
</Relationships>

</file>

<file path=word/_rels/foot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foot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3.xml.rels><?xml version="1.0" encoding="UTF-8" standalone="yes"?>
<Relationships xmlns="http://schemas.openxmlformats.org/package/2006/relationships">
<Relationship Id="rId1" Target="media/image3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Fact Sheet A4 Landscape mono</vt:lpstr>
    </vt:vector>
  </TitlesOfParts>
  <Manager>Department of Communities, Child Safety and Disability Services</Manager>
  <Company>Queensland Government</Company>
  <LinksUpToDate>false</LinksUpToDate>
  <CharactersWithSpaces>2996</CharactersWithSpaces>
  <SharedDoc>false</SharedDoc>
  <HLinks>
    <vt:vector size="6" baseType="variant">
      <vt:variant>
        <vt:i4>2752609</vt:i4>
      </vt:variant>
      <vt:variant>
        <vt:i4>-1</vt:i4>
      </vt:variant>
      <vt:variant>
        <vt:i4>2055</vt:i4>
      </vt:variant>
      <vt:variant>
        <vt:i4>1</vt:i4>
      </vt:variant>
      <vt:variant>
        <vt:lpwstr>DCSYW Factsheet Land A4_grey top_May2018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fact sheet, template, landscape, A4, 2 columns, black, mono</cp:category>
  <dcterms:created xsi:type="dcterms:W3CDTF">2023-07-11T06:53:00Z</dcterms:created>
  <dc:creator>Queensland Government</dc:creator>
  <cp:keywords>gifts; benefits; register</cp:keywords>
  <cp:lastModifiedBy>Lu Lu</cp:lastModifiedBy>
  <cp:lastPrinted>2023-07-11T23:55:00Z</cp:lastPrinted>
  <dcterms:modified xsi:type="dcterms:W3CDTF">2023-07-12T00:37:00Z</dcterms:modified>
  <cp:revision>4</cp:revision>
  <dc:subject>Gifts and Benefits Register</dc:subject>
  <dc:title>Gifts and Benefits Register</dc:title>
</cp:coreProperties>
</file>