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DD45" w14:textId="77777777" w:rsidR="00FC05F1" w:rsidRDefault="00FC05F1" w:rsidP="00FC05F1">
      <w:pPr>
        <w:pStyle w:val="Heading1"/>
        <w:spacing w:before="0" w:after="120" w:line="560" w:lineRule="exact"/>
        <w:rPr>
          <w:rFonts w:ascii="Calibri" w:hAnsi="Calibri"/>
        </w:rPr>
      </w:pPr>
      <w:r w:rsidRPr="00B33001">
        <w:rPr>
          <w:rFonts w:ascii="Calibri" w:hAnsi="Calibri"/>
        </w:rPr>
        <w:t xml:space="preserve">Child Safety Licensing </w:t>
      </w:r>
      <w:r>
        <w:rPr>
          <w:rFonts w:ascii="Calibri" w:hAnsi="Calibri"/>
        </w:rPr>
        <w:t>- FAQs</w:t>
      </w:r>
    </w:p>
    <w:p w14:paraId="4B0D7961" w14:textId="1816FCE9" w:rsidR="00FC05F1" w:rsidRDefault="006327C7" w:rsidP="00FC05F1">
      <w:pPr>
        <w:pStyle w:val="Heading1"/>
        <w:spacing w:before="0" w:after="120" w:line="440" w:lineRule="exact"/>
        <w:rPr>
          <w:rFonts w:ascii="Calibri" w:hAnsi="Calibri"/>
          <w:color w:val="1F3864" w:themeColor="accent1" w:themeShade="80"/>
          <w:sz w:val="32"/>
        </w:rPr>
      </w:pPr>
      <w:r>
        <w:rPr>
          <w:rFonts w:ascii="Calibri" w:hAnsi="Calibri"/>
          <w:color w:val="1F3864" w:themeColor="accent1" w:themeShade="80"/>
          <w:sz w:val="32"/>
        </w:rPr>
        <w:t xml:space="preserve">When </w:t>
      </w:r>
      <w:r w:rsidR="00FC05F1">
        <w:rPr>
          <w:rFonts w:ascii="Calibri" w:hAnsi="Calibri"/>
          <w:color w:val="1F3864" w:themeColor="accent1" w:themeShade="80"/>
          <w:sz w:val="32"/>
        </w:rPr>
        <w:t xml:space="preserve">can my </w:t>
      </w:r>
      <w:r w:rsidR="00FC514F">
        <w:rPr>
          <w:rFonts w:ascii="Calibri" w:hAnsi="Calibri"/>
          <w:color w:val="1F3864" w:themeColor="accent1" w:themeShade="80"/>
          <w:sz w:val="32"/>
        </w:rPr>
        <w:t>o</w:t>
      </w:r>
      <w:r w:rsidR="00FC05F1">
        <w:rPr>
          <w:rFonts w:ascii="Calibri" w:hAnsi="Calibri"/>
          <w:color w:val="1F3864" w:themeColor="accent1" w:themeShade="80"/>
          <w:sz w:val="32"/>
        </w:rPr>
        <w:t xml:space="preserve">rganisation </w:t>
      </w:r>
      <w:r w:rsidR="00991081">
        <w:rPr>
          <w:rFonts w:ascii="Calibri" w:hAnsi="Calibri"/>
          <w:color w:val="1F3864" w:themeColor="accent1" w:themeShade="80"/>
          <w:sz w:val="32"/>
        </w:rPr>
        <w:t>apply for a</w:t>
      </w:r>
      <w:r w:rsidR="00FC05F1">
        <w:rPr>
          <w:rFonts w:ascii="Calibri" w:hAnsi="Calibri"/>
          <w:color w:val="1F3864" w:themeColor="accent1" w:themeShade="80"/>
          <w:sz w:val="32"/>
        </w:rPr>
        <w:t xml:space="preserve"> </w:t>
      </w:r>
      <w:r w:rsidR="00FC514F">
        <w:rPr>
          <w:rFonts w:ascii="Calibri" w:hAnsi="Calibri"/>
          <w:color w:val="1F3864" w:themeColor="accent1" w:themeShade="80"/>
          <w:sz w:val="32"/>
        </w:rPr>
        <w:t>c</w:t>
      </w:r>
      <w:r w:rsidR="00FC05F1">
        <w:rPr>
          <w:rFonts w:ascii="Calibri" w:hAnsi="Calibri"/>
          <w:color w:val="1F3864" w:themeColor="accent1" w:themeShade="80"/>
          <w:sz w:val="32"/>
        </w:rPr>
        <w:t xml:space="preserve">are </w:t>
      </w:r>
      <w:r w:rsidR="00FC514F">
        <w:rPr>
          <w:rFonts w:ascii="Calibri" w:hAnsi="Calibri"/>
          <w:color w:val="1F3864" w:themeColor="accent1" w:themeShade="80"/>
          <w:sz w:val="32"/>
        </w:rPr>
        <w:t>s</w:t>
      </w:r>
      <w:r w:rsidR="00FC05F1">
        <w:rPr>
          <w:rFonts w:ascii="Calibri" w:hAnsi="Calibri"/>
          <w:color w:val="1F3864" w:themeColor="accent1" w:themeShade="80"/>
          <w:sz w:val="32"/>
        </w:rPr>
        <w:t xml:space="preserve">ervice </w:t>
      </w:r>
      <w:r w:rsidR="00FC514F">
        <w:rPr>
          <w:rFonts w:ascii="Calibri" w:hAnsi="Calibri"/>
          <w:color w:val="1F3864" w:themeColor="accent1" w:themeShade="80"/>
          <w:sz w:val="32"/>
        </w:rPr>
        <w:t>l</w:t>
      </w:r>
      <w:r w:rsidR="00FC05F1">
        <w:rPr>
          <w:rFonts w:ascii="Calibri" w:hAnsi="Calibri"/>
          <w:color w:val="1F3864" w:themeColor="accent1" w:themeShade="80"/>
          <w:sz w:val="32"/>
        </w:rPr>
        <w:t>icence</w:t>
      </w:r>
      <w:r w:rsidR="00FC05F1" w:rsidRPr="00A036C8">
        <w:rPr>
          <w:rFonts w:ascii="Calibri" w:hAnsi="Calibri"/>
          <w:color w:val="1F3864" w:themeColor="accent1" w:themeShade="80"/>
          <w:sz w:val="32"/>
        </w:rPr>
        <w:t>?</w:t>
      </w:r>
    </w:p>
    <w:p w14:paraId="00D819BC" w14:textId="50FF2AE2" w:rsidR="00A72C57" w:rsidRDefault="00A72C57" w:rsidP="006410C2">
      <w:pPr>
        <w:pStyle w:val="Heading1"/>
        <w:spacing w:line="560" w:lineRule="exact"/>
        <w:sectPr w:rsidR="00A72C57" w:rsidSect="00A87565">
          <w:headerReference w:type="default" r:id="rId8"/>
          <w:footerReference w:type="default" r:id="rId9"/>
          <w:pgSz w:w="11906" w:h="16838"/>
          <w:pgMar w:top="1701" w:right="1134" w:bottom="2268" w:left="1134" w:header="709" w:footer="1474" w:gutter="0"/>
          <w:cols w:space="709"/>
          <w:docGrid w:linePitch="360"/>
        </w:sectPr>
      </w:pPr>
    </w:p>
    <w:p w14:paraId="732BD2B4" w14:textId="7FC1106D" w:rsidR="006C0E95" w:rsidRDefault="008A41C2" w:rsidP="00C70C62">
      <w:pPr>
        <w:spacing w:after="0"/>
        <w:rPr>
          <w:rFonts w:asciiTheme="minorHAnsi" w:hAnsiTheme="minorHAnsi" w:cstheme="minorHAnsi"/>
          <w:color w:val="000000"/>
          <w:sz w:val="24"/>
        </w:rPr>
      </w:pPr>
      <w:r>
        <w:rPr>
          <w:rFonts w:ascii="Calibri" w:hAnsi="Calibri" w:cs="Calibri"/>
          <w:sz w:val="24"/>
        </w:rPr>
        <w:t>T</w:t>
      </w:r>
      <w:r w:rsidR="00FC05F1" w:rsidRPr="00FC05F1">
        <w:rPr>
          <w:rFonts w:ascii="Calibri" w:hAnsi="Calibri" w:cs="Calibri"/>
          <w:sz w:val="24"/>
        </w:rPr>
        <w:t>o apply for</w:t>
      </w:r>
      <w:r w:rsidR="006C0E95">
        <w:rPr>
          <w:rFonts w:ascii="Calibri" w:hAnsi="Calibri" w:cs="Calibri"/>
          <w:sz w:val="24"/>
        </w:rPr>
        <w:t xml:space="preserve"> </w:t>
      </w:r>
      <w:r w:rsidR="00FC05F1" w:rsidRPr="00FC05F1">
        <w:rPr>
          <w:rFonts w:ascii="Calibri" w:hAnsi="Calibri" w:cs="Calibri"/>
          <w:sz w:val="24"/>
        </w:rPr>
        <w:t xml:space="preserve">a </w:t>
      </w:r>
      <w:r w:rsidR="00B1730D">
        <w:rPr>
          <w:rFonts w:ascii="Calibri" w:hAnsi="Calibri" w:cs="Calibri"/>
          <w:sz w:val="24"/>
        </w:rPr>
        <w:t>c</w:t>
      </w:r>
      <w:r w:rsidR="00FC05F1" w:rsidRPr="00FC05F1">
        <w:rPr>
          <w:rFonts w:ascii="Calibri" w:hAnsi="Calibri" w:cs="Calibri"/>
          <w:sz w:val="24"/>
        </w:rPr>
        <w:t xml:space="preserve">are </w:t>
      </w:r>
      <w:r w:rsidR="00B1730D">
        <w:rPr>
          <w:rFonts w:ascii="Calibri" w:hAnsi="Calibri" w:cs="Calibri"/>
          <w:sz w:val="24"/>
        </w:rPr>
        <w:t>s</w:t>
      </w:r>
      <w:r w:rsidR="00FC05F1" w:rsidRPr="00FC05F1">
        <w:rPr>
          <w:rFonts w:ascii="Calibri" w:hAnsi="Calibri" w:cs="Calibri"/>
          <w:sz w:val="24"/>
        </w:rPr>
        <w:t xml:space="preserve">ervice </w:t>
      </w:r>
      <w:r w:rsidR="00B1730D">
        <w:rPr>
          <w:rFonts w:ascii="Calibri" w:hAnsi="Calibri" w:cs="Calibri"/>
          <w:sz w:val="24"/>
        </w:rPr>
        <w:t>l</w:t>
      </w:r>
      <w:r w:rsidR="00FC05F1" w:rsidRPr="00FC05F1">
        <w:rPr>
          <w:rFonts w:ascii="Calibri" w:hAnsi="Calibri" w:cs="Calibri"/>
          <w:sz w:val="24"/>
        </w:rPr>
        <w:t xml:space="preserve">icence </w:t>
      </w:r>
      <w:r w:rsidR="00FC05F1" w:rsidRPr="006C0E95">
        <w:rPr>
          <w:rFonts w:asciiTheme="minorHAnsi" w:hAnsiTheme="minorHAnsi" w:cstheme="minorHAnsi"/>
          <w:sz w:val="24"/>
        </w:rPr>
        <w:t>an organisation</w:t>
      </w:r>
      <w:r w:rsidR="00FC05F1" w:rsidRPr="006C0E95">
        <w:rPr>
          <w:rFonts w:asciiTheme="minorHAnsi" w:hAnsiTheme="minorHAnsi" w:cstheme="minorHAnsi"/>
          <w:color w:val="000000"/>
          <w:sz w:val="24"/>
        </w:rPr>
        <w:t xml:space="preserve"> must be</w:t>
      </w:r>
      <w:r w:rsidR="006C0E95">
        <w:rPr>
          <w:rFonts w:asciiTheme="minorHAnsi" w:hAnsiTheme="minorHAnsi" w:cstheme="minorHAnsi"/>
          <w:color w:val="000000"/>
          <w:sz w:val="24"/>
        </w:rPr>
        <w:t>:</w:t>
      </w:r>
    </w:p>
    <w:p w14:paraId="46E410B1" w14:textId="252F30AD" w:rsidR="006C0E95" w:rsidRPr="006C0E95" w:rsidRDefault="006C0E95" w:rsidP="006C0E9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</w:t>
      </w:r>
      <w:r w:rsidR="00FC05F1" w:rsidRPr="006C0E95">
        <w:rPr>
          <w:rFonts w:asciiTheme="minorHAnsi" w:hAnsiTheme="minorHAnsi" w:cstheme="minorHAnsi"/>
          <w:color w:val="000000"/>
          <w:sz w:val="24"/>
        </w:rPr>
        <w:t xml:space="preserve">ncorporated </w:t>
      </w:r>
    </w:p>
    <w:p w14:paraId="4ACB37E1" w14:textId="3A9F3C78" w:rsidR="006C0E95" w:rsidRPr="006C0E95" w:rsidRDefault="006C0E95" w:rsidP="006C0E9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d</w:t>
      </w:r>
      <w:r w:rsidR="00FC05F1" w:rsidRPr="006C0E95">
        <w:rPr>
          <w:rFonts w:asciiTheme="minorHAnsi" w:hAnsiTheme="minorHAnsi" w:cstheme="minorHAnsi"/>
          <w:color w:val="000000"/>
          <w:sz w:val="24"/>
        </w:rPr>
        <w:t>elivering</w:t>
      </w:r>
      <w:r>
        <w:rPr>
          <w:rFonts w:asciiTheme="minorHAnsi" w:hAnsiTheme="minorHAnsi" w:cstheme="minorHAnsi"/>
          <w:color w:val="000000"/>
          <w:sz w:val="24"/>
        </w:rPr>
        <w:t xml:space="preserve"> child protection placement</w:t>
      </w:r>
      <w:r w:rsidR="00FC05F1" w:rsidRPr="006C0E95">
        <w:rPr>
          <w:rFonts w:asciiTheme="minorHAnsi" w:hAnsiTheme="minorHAnsi" w:cstheme="minorHAnsi"/>
          <w:color w:val="000000"/>
          <w:sz w:val="24"/>
        </w:rPr>
        <w:t xml:space="preserve"> services</w:t>
      </w:r>
      <w:r w:rsidR="00666506">
        <w:rPr>
          <w:rFonts w:asciiTheme="minorHAnsi" w:hAnsiTheme="minorHAnsi" w:cstheme="minorHAnsi"/>
          <w:color w:val="000000"/>
          <w:sz w:val="24"/>
        </w:rPr>
        <w:t xml:space="preserve"> funded by the department</w:t>
      </w:r>
      <w:r w:rsidR="00580AB4">
        <w:rPr>
          <w:rFonts w:asciiTheme="minorHAnsi" w:hAnsiTheme="minorHAnsi" w:cstheme="minorHAnsi"/>
          <w:color w:val="000000"/>
          <w:sz w:val="24"/>
        </w:rPr>
        <w:t xml:space="preserve"> (</w:t>
      </w:r>
      <w:r w:rsidR="00AC5213">
        <w:rPr>
          <w:rFonts w:asciiTheme="minorHAnsi" w:hAnsiTheme="minorHAnsi" w:cstheme="minorHAnsi"/>
          <w:color w:val="000000"/>
          <w:sz w:val="24"/>
        </w:rPr>
        <w:t>i.e.,</w:t>
      </w:r>
      <w:r w:rsidR="00580AB4">
        <w:rPr>
          <w:rFonts w:asciiTheme="minorHAnsi" w:hAnsiTheme="minorHAnsi" w:cstheme="minorHAnsi"/>
          <w:color w:val="000000"/>
          <w:sz w:val="24"/>
        </w:rPr>
        <w:t xml:space="preserve"> the organisation currently has children or young people placed).</w:t>
      </w:r>
      <w:r w:rsidR="00FC05F1" w:rsidRPr="006C0E95">
        <w:rPr>
          <w:rFonts w:asciiTheme="minorHAnsi" w:hAnsiTheme="minorHAnsi" w:cstheme="minorHAnsi"/>
          <w:color w:val="000000"/>
          <w:sz w:val="24"/>
        </w:rPr>
        <w:t xml:space="preserve"> </w:t>
      </w:r>
    </w:p>
    <w:p w14:paraId="07E4F8C4" w14:textId="44780629" w:rsidR="006C0E95" w:rsidRPr="006C0E95" w:rsidRDefault="00FC05F1" w:rsidP="006C0E9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6C0E95">
        <w:rPr>
          <w:rFonts w:asciiTheme="minorHAnsi" w:hAnsiTheme="minorHAnsi" w:cstheme="minorHAnsi"/>
          <w:color w:val="000000"/>
          <w:sz w:val="24"/>
        </w:rPr>
        <w:t>deemed to be in scope of licensing</w:t>
      </w:r>
      <w:r w:rsidR="006327C7">
        <w:rPr>
          <w:rFonts w:asciiTheme="minorHAnsi" w:hAnsiTheme="minorHAnsi" w:cstheme="minorHAnsi"/>
          <w:color w:val="000000"/>
          <w:sz w:val="24"/>
        </w:rPr>
        <w:t xml:space="preserve"> (see further information below)</w:t>
      </w:r>
      <w:r w:rsidR="006C0E95">
        <w:rPr>
          <w:rFonts w:asciiTheme="minorHAnsi" w:hAnsiTheme="minorHAnsi" w:cstheme="minorHAnsi"/>
          <w:color w:val="000000"/>
          <w:sz w:val="24"/>
        </w:rPr>
        <w:t>; and</w:t>
      </w:r>
      <w:r w:rsidRPr="006C0E95">
        <w:rPr>
          <w:rFonts w:asciiTheme="minorHAnsi" w:hAnsiTheme="minorHAnsi" w:cstheme="minorHAnsi"/>
          <w:color w:val="000000"/>
          <w:sz w:val="24"/>
        </w:rPr>
        <w:t xml:space="preserve"> </w:t>
      </w:r>
    </w:p>
    <w:p w14:paraId="7F86D508" w14:textId="1E6B217C" w:rsidR="006C0E95" w:rsidRPr="005C6058" w:rsidRDefault="00FC05F1" w:rsidP="006C0E9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6C0E95">
        <w:rPr>
          <w:rFonts w:asciiTheme="minorHAnsi" w:hAnsiTheme="minorHAnsi" w:cstheme="minorHAnsi"/>
          <w:color w:val="000000"/>
          <w:sz w:val="24"/>
        </w:rPr>
        <w:t>certified under the Human Services Quality Framework</w:t>
      </w:r>
      <w:r w:rsidR="00C70C62">
        <w:rPr>
          <w:rFonts w:asciiTheme="minorHAnsi" w:hAnsiTheme="minorHAnsi" w:cstheme="minorHAnsi"/>
          <w:color w:val="000000"/>
          <w:sz w:val="24"/>
        </w:rPr>
        <w:t xml:space="preserve"> (HSQF)</w:t>
      </w:r>
      <w:r w:rsidR="006C0E95">
        <w:rPr>
          <w:rFonts w:asciiTheme="minorHAnsi" w:hAnsiTheme="minorHAnsi" w:cstheme="minorHAnsi"/>
          <w:color w:val="000000"/>
          <w:sz w:val="24"/>
        </w:rPr>
        <w:t xml:space="preserve"> </w:t>
      </w:r>
      <w:r w:rsidR="00C70C62">
        <w:rPr>
          <w:rFonts w:asciiTheme="minorHAnsi" w:hAnsiTheme="minorHAnsi" w:cstheme="minorHAnsi"/>
          <w:color w:val="000000"/>
          <w:sz w:val="24"/>
        </w:rPr>
        <w:t>for the delivery of</w:t>
      </w:r>
      <w:r w:rsidR="006C0E95">
        <w:rPr>
          <w:rFonts w:asciiTheme="minorHAnsi" w:hAnsiTheme="minorHAnsi" w:cstheme="minorHAnsi"/>
          <w:color w:val="000000"/>
          <w:sz w:val="24"/>
        </w:rPr>
        <w:t xml:space="preserve"> child protection placement services</w:t>
      </w:r>
      <w:r w:rsidRPr="006C0E95">
        <w:rPr>
          <w:rFonts w:asciiTheme="minorHAnsi" w:hAnsiTheme="minorHAnsi" w:cstheme="minorHAnsi"/>
          <w:color w:val="000000"/>
          <w:sz w:val="24"/>
        </w:rPr>
        <w:t xml:space="preserve"> </w:t>
      </w:r>
    </w:p>
    <w:p w14:paraId="4C71D6A4" w14:textId="5D7C544E" w:rsidR="006327C7" w:rsidRPr="005C6058" w:rsidRDefault="006327C7" w:rsidP="005C6058">
      <w:pPr>
        <w:rPr>
          <w:rFonts w:asciiTheme="minorHAnsi" w:hAnsiTheme="minorHAnsi" w:cstheme="minorHAnsi"/>
          <w:sz w:val="24"/>
        </w:rPr>
      </w:pPr>
      <w:r w:rsidRPr="005C6058">
        <w:rPr>
          <w:rFonts w:ascii="Calibri" w:hAnsi="Calibri" w:cs="Calibri"/>
          <w:color w:val="000000"/>
          <w:sz w:val="24"/>
        </w:rPr>
        <w:t>When these criteria have been met</w:t>
      </w:r>
      <w:r>
        <w:rPr>
          <w:rFonts w:ascii="Calibri" w:hAnsi="Calibri" w:cs="Calibri"/>
          <w:color w:val="000000"/>
          <w:sz w:val="24"/>
        </w:rPr>
        <w:t xml:space="preserve">, </w:t>
      </w:r>
      <w:r w:rsidRPr="005C6058">
        <w:rPr>
          <w:rFonts w:ascii="Calibri" w:hAnsi="Calibri" w:cs="Calibri"/>
          <w:color w:val="000000"/>
          <w:sz w:val="24"/>
        </w:rPr>
        <w:t>the department</w:t>
      </w:r>
      <w:r w:rsidRPr="005C6058">
        <w:rPr>
          <w:rFonts w:asciiTheme="minorHAnsi" w:hAnsiTheme="minorHAnsi" w:cstheme="minorHAnsi"/>
          <w:color w:val="000000"/>
          <w:sz w:val="24"/>
        </w:rPr>
        <w:t xml:space="preserve"> will </w:t>
      </w:r>
      <w:r w:rsidRPr="00B659D0">
        <w:rPr>
          <w:rFonts w:asciiTheme="minorHAnsi" w:hAnsiTheme="minorHAnsi" w:cstheme="minorHAnsi"/>
          <w:color w:val="000000"/>
          <w:sz w:val="24"/>
          <w:u w:val="single"/>
        </w:rPr>
        <w:t>invite</w:t>
      </w:r>
      <w:r w:rsidRPr="005C6058">
        <w:rPr>
          <w:rFonts w:asciiTheme="minorHAnsi" w:hAnsiTheme="minorHAnsi" w:cstheme="minorHAnsi"/>
          <w:color w:val="000000"/>
          <w:sz w:val="24"/>
        </w:rPr>
        <w:t xml:space="preserve"> the organisation to apply for a care service licence.</w:t>
      </w:r>
    </w:p>
    <w:p w14:paraId="36EF08C4" w14:textId="716E8964" w:rsidR="00AD7078" w:rsidRDefault="00FB1349" w:rsidP="00AD7078">
      <w:pPr>
        <w:spacing w:after="120"/>
        <w:rPr>
          <w:rFonts w:ascii="Calibri" w:hAnsi="Calibri"/>
          <w:b/>
          <w:smallCaps/>
          <w:color w:val="92D050"/>
          <w:sz w:val="24"/>
        </w:rPr>
      </w:pPr>
      <w:bookmarkStart w:id="0" w:name="_Hlk88580864"/>
      <w:r>
        <w:rPr>
          <w:rFonts w:ascii="Calibri" w:hAnsi="Calibri"/>
          <w:b/>
          <w:smallCaps/>
          <w:color w:val="92D050"/>
          <w:sz w:val="24"/>
        </w:rPr>
        <w:t xml:space="preserve">what are child protection placement services and </w:t>
      </w:r>
      <w:r w:rsidR="002C58C5">
        <w:rPr>
          <w:rFonts w:ascii="Calibri" w:hAnsi="Calibri"/>
          <w:b/>
          <w:smallCaps/>
          <w:color w:val="92D050"/>
          <w:sz w:val="24"/>
        </w:rPr>
        <w:t>h</w:t>
      </w:r>
      <w:r w:rsidR="00AD7078" w:rsidRPr="00D13D8A">
        <w:rPr>
          <w:rFonts w:ascii="Calibri" w:hAnsi="Calibri"/>
          <w:b/>
          <w:smallCaps/>
          <w:color w:val="92D050"/>
          <w:sz w:val="24"/>
        </w:rPr>
        <w:t xml:space="preserve">ow </w:t>
      </w:r>
      <w:r w:rsidR="00AD7078">
        <w:rPr>
          <w:rFonts w:ascii="Calibri" w:hAnsi="Calibri"/>
          <w:b/>
          <w:smallCaps/>
          <w:color w:val="92D050"/>
          <w:sz w:val="24"/>
        </w:rPr>
        <w:t xml:space="preserve">can </w:t>
      </w:r>
      <w:r w:rsidR="00431F49">
        <w:rPr>
          <w:rFonts w:ascii="Calibri" w:hAnsi="Calibri"/>
          <w:b/>
          <w:smallCaps/>
          <w:color w:val="92D050"/>
          <w:sz w:val="24"/>
        </w:rPr>
        <w:t>my organisation</w:t>
      </w:r>
      <w:r w:rsidR="00AD7078">
        <w:rPr>
          <w:rFonts w:ascii="Calibri" w:hAnsi="Calibri"/>
          <w:b/>
          <w:smallCaps/>
          <w:color w:val="92D050"/>
          <w:sz w:val="24"/>
        </w:rPr>
        <w:t xml:space="preserve"> commence providing</w:t>
      </w:r>
      <w:r>
        <w:rPr>
          <w:rFonts w:ascii="Calibri" w:hAnsi="Calibri"/>
          <w:b/>
          <w:smallCaps/>
          <w:color w:val="92D050"/>
          <w:sz w:val="24"/>
        </w:rPr>
        <w:t xml:space="preserve"> them?</w:t>
      </w:r>
    </w:p>
    <w:p w14:paraId="18F8EC54" w14:textId="64155B9F" w:rsidR="00FB1349" w:rsidRDefault="00FB1349" w:rsidP="00FB1349">
      <w:pPr>
        <w:pStyle w:val="NormalWeb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Child protection placement service types</w:t>
      </w:r>
      <w:r w:rsidR="00C85889">
        <w:rPr>
          <w:rFonts w:asciiTheme="minorHAnsi" w:hAnsiTheme="minorHAnsi" w:cstheme="minorHAnsi"/>
        </w:rPr>
        <w:t xml:space="preserve"> that are funded by the department</w:t>
      </w:r>
      <w:r>
        <w:rPr>
          <w:rFonts w:asciiTheme="minorHAnsi" w:hAnsiTheme="minorHAnsi" w:cstheme="minorHAnsi"/>
        </w:rPr>
        <w:t xml:space="preserve"> include: </w:t>
      </w:r>
    </w:p>
    <w:p w14:paraId="208F1A26" w14:textId="77777777" w:rsidR="00FB1349" w:rsidRPr="006C0E95" w:rsidRDefault="00FB1349" w:rsidP="00FB1349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4"/>
        </w:rPr>
      </w:pPr>
      <w:r w:rsidRPr="006C0E95">
        <w:rPr>
          <w:rFonts w:asciiTheme="minorHAnsi" w:hAnsiTheme="minorHAnsi" w:cstheme="minorHAnsi"/>
          <w:sz w:val="24"/>
        </w:rPr>
        <w:t>residential care</w:t>
      </w:r>
    </w:p>
    <w:p w14:paraId="2CEAF028" w14:textId="77777777" w:rsidR="00FB1349" w:rsidRPr="006C0E95" w:rsidRDefault="00FB1349" w:rsidP="00FB1349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4"/>
        </w:rPr>
      </w:pPr>
      <w:r w:rsidRPr="006C0E95">
        <w:rPr>
          <w:rFonts w:asciiTheme="minorHAnsi" w:hAnsiTheme="minorHAnsi" w:cstheme="minorHAnsi"/>
          <w:sz w:val="24"/>
        </w:rPr>
        <w:t>therapeutic residential care</w:t>
      </w:r>
    </w:p>
    <w:p w14:paraId="4C0C0BE4" w14:textId="77777777" w:rsidR="00FB1349" w:rsidRPr="006C0E95" w:rsidRDefault="00FB1349" w:rsidP="00FB1349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4"/>
        </w:rPr>
      </w:pPr>
      <w:r w:rsidRPr="006C0E95">
        <w:rPr>
          <w:rFonts w:asciiTheme="minorHAnsi" w:hAnsiTheme="minorHAnsi" w:cstheme="minorHAnsi"/>
          <w:sz w:val="24"/>
        </w:rPr>
        <w:t xml:space="preserve">supported independent living </w:t>
      </w:r>
    </w:p>
    <w:p w14:paraId="0531101C" w14:textId="77777777" w:rsidR="00FB1349" w:rsidRPr="005C6058" w:rsidRDefault="00FB1349" w:rsidP="00FB1349">
      <w:pPr>
        <w:numPr>
          <w:ilvl w:val="0"/>
          <w:numId w:val="1"/>
        </w:numPr>
        <w:contextualSpacing/>
        <w:rPr>
          <w:rFonts w:ascii="Calibri" w:hAnsi="Calibri" w:cs="Calibri"/>
          <w:sz w:val="24"/>
        </w:rPr>
      </w:pPr>
      <w:r w:rsidRPr="006C0E95">
        <w:rPr>
          <w:rFonts w:asciiTheme="minorHAnsi" w:hAnsiTheme="minorHAnsi" w:cstheme="minorHAnsi"/>
          <w:sz w:val="24"/>
        </w:rPr>
        <w:t xml:space="preserve">safe </w:t>
      </w:r>
      <w:r w:rsidRPr="005C6058">
        <w:rPr>
          <w:rFonts w:ascii="Calibri" w:hAnsi="Calibri" w:cs="Calibri"/>
          <w:sz w:val="24"/>
        </w:rPr>
        <w:t>house</w:t>
      </w:r>
    </w:p>
    <w:p w14:paraId="4643B353" w14:textId="77777777" w:rsidR="00FB1349" w:rsidRPr="005C6058" w:rsidRDefault="00FB1349" w:rsidP="00FB1349">
      <w:pPr>
        <w:numPr>
          <w:ilvl w:val="0"/>
          <w:numId w:val="1"/>
        </w:numPr>
        <w:contextualSpacing/>
        <w:rPr>
          <w:rFonts w:ascii="Calibri" w:hAnsi="Calibri" w:cs="Calibri"/>
          <w:sz w:val="24"/>
        </w:rPr>
      </w:pPr>
      <w:r w:rsidRPr="005C6058">
        <w:rPr>
          <w:rFonts w:ascii="Calibri" w:hAnsi="Calibri" w:cs="Calibri"/>
          <w:sz w:val="24"/>
        </w:rPr>
        <w:t>foster and kinship care</w:t>
      </w:r>
    </w:p>
    <w:p w14:paraId="2E4356FD" w14:textId="77777777" w:rsidR="00FB1349" w:rsidRPr="005C6058" w:rsidRDefault="00FB1349" w:rsidP="00FB1349">
      <w:pPr>
        <w:numPr>
          <w:ilvl w:val="0"/>
          <w:numId w:val="1"/>
        </w:numPr>
        <w:spacing w:after="120"/>
        <w:ind w:left="714" w:hanging="357"/>
        <w:rPr>
          <w:rFonts w:ascii="Calibri" w:hAnsi="Calibri" w:cs="Calibri"/>
          <w:sz w:val="24"/>
        </w:rPr>
      </w:pPr>
      <w:r w:rsidRPr="005C6058">
        <w:rPr>
          <w:rFonts w:ascii="Calibri" w:hAnsi="Calibri" w:cs="Calibri"/>
          <w:sz w:val="24"/>
        </w:rPr>
        <w:t>intensive foster care</w:t>
      </w:r>
    </w:p>
    <w:p w14:paraId="686CE799" w14:textId="3C54F19A" w:rsidR="00FB1349" w:rsidRPr="005C6058" w:rsidRDefault="002A536F" w:rsidP="00FB1349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For each service type t</w:t>
      </w:r>
      <w:r w:rsidR="00FB1349" w:rsidRPr="005C6058">
        <w:rPr>
          <w:rFonts w:ascii="Calibri" w:hAnsi="Calibri" w:cs="Calibri"/>
          <w:sz w:val="24"/>
        </w:rPr>
        <w:t xml:space="preserve">he department’s </w:t>
      </w:r>
      <w:r w:rsidR="00FB1349" w:rsidRPr="005C6058">
        <w:rPr>
          <w:rFonts w:ascii="Calibri" w:hAnsi="Calibri" w:cs="Calibri"/>
          <w:i/>
          <w:iCs/>
          <w:sz w:val="24"/>
        </w:rPr>
        <w:t xml:space="preserve">Child Protection (Placement Services) Investment Specification </w:t>
      </w:r>
      <w:r w:rsidR="00FB1349" w:rsidRPr="005C6058">
        <w:rPr>
          <w:rFonts w:ascii="Calibri" w:hAnsi="Calibri" w:cs="Calibri"/>
          <w:color w:val="000000"/>
          <w:sz w:val="24"/>
        </w:rPr>
        <w:t>describes the intent of</w:t>
      </w:r>
      <w:r w:rsidR="00FB1349">
        <w:rPr>
          <w:rFonts w:ascii="Calibri" w:hAnsi="Calibri" w:cs="Calibri"/>
          <w:color w:val="000000"/>
          <w:sz w:val="24"/>
        </w:rPr>
        <w:t xml:space="preserve"> </w:t>
      </w:r>
      <w:r w:rsidR="00FB1349" w:rsidRPr="005C6058">
        <w:rPr>
          <w:rFonts w:ascii="Calibri" w:hAnsi="Calibri" w:cs="Calibri"/>
          <w:color w:val="000000"/>
          <w:sz w:val="24"/>
        </w:rPr>
        <w:t xml:space="preserve">investment, </w:t>
      </w:r>
      <w:r w:rsidR="00AE102F">
        <w:rPr>
          <w:rFonts w:ascii="Calibri" w:hAnsi="Calibri" w:cs="Calibri"/>
          <w:color w:val="000000"/>
          <w:sz w:val="24"/>
        </w:rPr>
        <w:t xml:space="preserve">service delivery requirements for service users, </w:t>
      </w:r>
      <w:proofErr w:type="gramStart"/>
      <w:r w:rsidR="00AE102F">
        <w:rPr>
          <w:rFonts w:ascii="Calibri" w:hAnsi="Calibri" w:cs="Calibri"/>
          <w:color w:val="000000"/>
          <w:sz w:val="24"/>
        </w:rPr>
        <w:t>deliverables</w:t>
      </w:r>
      <w:proofErr w:type="gramEnd"/>
      <w:r w:rsidR="00AE102F">
        <w:rPr>
          <w:rFonts w:ascii="Calibri" w:hAnsi="Calibri" w:cs="Calibri"/>
          <w:color w:val="000000"/>
          <w:sz w:val="24"/>
        </w:rPr>
        <w:t xml:space="preserve"> and performance measures.</w:t>
      </w:r>
      <w:r w:rsidR="00FB1349" w:rsidRPr="005C6058">
        <w:rPr>
          <w:rFonts w:ascii="Calibri" w:hAnsi="Calibri" w:cs="Calibri"/>
          <w:color w:val="000000"/>
          <w:sz w:val="24"/>
        </w:rPr>
        <w:t xml:space="preserve"> This document is available at: </w:t>
      </w:r>
      <w:hyperlink r:id="rId10" w:history="1">
        <w:r w:rsidR="00FB1349" w:rsidRPr="005C6058">
          <w:rPr>
            <w:rStyle w:val="Hyperlink"/>
            <w:rFonts w:ascii="Calibri" w:hAnsi="Calibri" w:cs="Calibri"/>
            <w:sz w:val="24"/>
          </w:rPr>
          <w:t>https://www.cyjma.qld.gov.au/about-us/our-department/funding-grants-investment/investment-specifications</w:t>
        </w:r>
      </w:hyperlink>
    </w:p>
    <w:bookmarkEnd w:id="0"/>
    <w:p w14:paraId="41C85253" w14:textId="78138D5A" w:rsidR="00F33654" w:rsidRPr="0074636F" w:rsidRDefault="00F33654" w:rsidP="00F33654">
      <w:pPr>
        <w:spacing w:after="0"/>
        <w:rPr>
          <w:rFonts w:ascii="Calibri" w:hAnsi="Calibri" w:cs="Calibri"/>
          <w:sz w:val="24"/>
        </w:rPr>
      </w:pPr>
      <w:r w:rsidRPr="00643AA7">
        <w:rPr>
          <w:rFonts w:asciiTheme="minorHAnsi" w:hAnsiTheme="minorHAnsi" w:cstheme="minorHAnsi"/>
          <w:sz w:val="24"/>
        </w:rPr>
        <w:t xml:space="preserve">Organisations who wish to </w:t>
      </w:r>
      <w:r w:rsidRPr="002F5C29">
        <w:rPr>
          <w:rFonts w:asciiTheme="minorHAnsi" w:hAnsiTheme="minorHAnsi" w:cstheme="minorHAnsi"/>
          <w:sz w:val="24"/>
        </w:rPr>
        <w:t xml:space="preserve">provide </w:t>
      </w:r>
      <w:r>
        <w:rPr>
          <w:rFonts w:asciiTheme="minorHAnsi" w:hAnsiTheme="minorHAnsi" w:cstheme="minorHAnsi"/>
          <w:sz w:val="24"/>
        </w:rPr>
        <w:t>child protection placement services</w:t>
      </w:r>
      <w:r w:rsidRPr="002F5C29">
        <w:rPr>
          <w:rFonts w:asciiTheme="minorHAnsi" w:hAnsiTheme="minorHAnsi" w:cstheme="minorHAnsi"/>
          <w:sz w:val="24"/>
        </w:rPr>
        <w:t xml:space="preserve"> should contact the</w:t>
      </w:r>
      <w:r>
        <w:rPr>
          <w:rFonts w:asciiTheme="minorHAnsi" w:hAnsiTheme="minorHAnsi" w:cstheme="minorHAnsi"/>
          <w:sz w:val="24"/>
        </w:rPr>
        <w:t>ir</w:t>
      </w:r>
      <w:r w:rsidRPr="002F5C29">
        <w:rPr>
          <w:rFonts w:asciiTheme="minorHAnsi" w:hAnsiTheme="minorHAnsi" w:cstheme="minorHAnsi"/>
          <w:sz w:val="24"/>
        </w:rPr>
        <w:t xml:space="preserve"> relevant Child Safety Regional Office and speak to</w:t>
      </w:r>
      <w:r>
        <w:rPr>
          <w:rFonts w:asciiTheme="minorHAnsi" w:hAnsiTheme="minorHAnsi" w:cstheme="minorHAnsi"/>
          <w:sz w:val="24"/>
        </w:rPr>
        <w:t xml:space="preserve"> a member of</w:t>
      </w:r>
      <w:r w:rsidRPr="002F5C29">
        <w:rPr>
          <w:rFonts w:asciiTheme="minorHAnsi" w:hAnsiTheme="minorHAnsi" w:cstheme="minorHAnsi"/>
          <w:sz w:val="24"/>
        </w:rPr>
        <w:t xml:space="preserve"> the Investment and Partnerships </w:t>
      </w:r>
      <w:r>
        <w:rPr>
          <w:rFonts w:asciiTheme="minorHAnsi" w:hAnsiTheme="minorHAnsi" w:cstheme="minorHAnsi"/>
          <w:sz w:val="24"/>
        </w:rPr>
        <w:t>T</w:t>
      </w:r>
      <w:r w:rsidRPr="002F5C29">
        <w:rPr>
          <w:rFonts w:asciiTheme="minorHAnsi" w:hAnsiTheme="minorHAnsi" w:cstheme="minorHAnsi"/>
          <w:sz w:val="24"/>
        </w:rPr>
        <w:t xml:space="preserve">eam </w:t>
      </w:r>
      <w:r w:rsidR="002232F0">
        <w:rPr>
          <w:rFonts w:asciiTheme="minorHAnsi" w:hAnsiTheme="minorHAnsi" w:cstheme="minorHAnsi"/>
          <w:sz w:val="24"/>
        </w:rPr>
        <w:t xml:space="preserve">(I&amp;P) </w:t>
      </w:r>
      <w:r w:rsidRPr="002F5C29">
        <w:rPr>
          <w:rFonts w:asciiTheme="minorHAnsi" w:hAnsiTheme="minorHAnsi" w:cstheme="minorHAnsi"/>
          <w:sz w:val="24"/>
        </w:rPr>
        <w:t xml:space="preserve">or Placement Services </w:t>
      </w:r>
      <w:r w:rsidR="002232F0">
        <w:rPr>
          <w:rFonts w:asciiTheme="minorHAnsi" w:hAnsiTheme="minorHAnsi" w:cstheme="minorHAnsi"/>
          <w:sz w:val="24"/>
        </w:rPr>
        <w:t>Unit (PSU)</w:t>
      </w:r>
      <w:r w:rsidRPr="002F5C29">
        <w:rPr>
          <w:rFonts w:asciiTheme="minorHAnsi" w:hAnsiTheme="minorHAnsi" w:cstheme="minorHAnsi"/>
          <w:sz w:val="24"/>
        </w:rPr>
        <w:t xml:space="preserve">.  </w:t>
      </w:r>
      <w:r w:rsidRPr="0074636F">
        <w:rPr>
          <w:rFonts w:ascii="Calibri" w:hAnsi="Calibri" w:cs="Calibri"/>
          <w:sz w:val="24"/>
        </w:rPr>
        <w:t>Contact details can be found at:</w:t>
      </w:r>
    </w:p>
    <w:p w14:paraId="3D0B212E" w14:textId="77777777" w:rsidR="00F33654" w:rsidRPr="0074636F" w:rsidRDefault="00E55E83" w:rsidP="00F33654">
      <w:pPr>
        <w:rPr>
          <w:rFonts w:ascii="Calibri" w:hAnsi="Calibri" w:cs="Calibri"/>
          <w:sz w:val="24"/>
        </w:rPr>
      </w:pPr>
      <w:hyperlink r:id="rId11" w:history="1">
        <w:r w:rsidR="00F33654" w:rsidRPr="0074636F">
          <w:rPr>
            <w:rStyle w:val="Hyperlink"/>
            <w:rFonts w:ascii="Calibri" w:hAnsi="Calibri" w:cs="Calibri"/>
            <w:sz w:val="24"/>
          </w:rPr>
          <w:t>https://www.cyjma.qld.gov.au/about-us/our-department/regions</w:t>
        </w:r>
      </w:hyperlink>
    </w:p>
    <w:p w14:paraId="6E4392BE" w14:textId="77777777" w:rsidR="00FB1349" w:rsidRPr="0074636F" w:rsidRDefault="00F33654" w:rsidP="00582656">
      <w:pPr>
        <w:rPr>
          <w:rFonts w:ascii="Calibri" w:hAnsi="Calibri" w:cs="Calibri"/>
          <w:sz w:val="24"/>
        </w:rPr>
      </w:pPr>
      <w:r w:rsidRPr="0074636F">
        <w:rPr>
          <w:rFonts w:ascii="Calibri" w:hAnsi="Calibri" w:cs="Calibri"/>
          <w:color w:val="000000"/>
          <w:sz w:val="24"/>
        </w:rPr>
        <w:t>Organisations should also keep a look out for any</w:t>
      </w:r>
      <w:r w:rsidR="006D2B30" w:rsidRPr="0074636F">
        <w:rPr>
          <w:rFonts w:ascii="Calibri" w:hAnsi="Calibri" w:cs="Calibri"/>
          <w:color w:val="000000"/>
          <w:sz w:val="24"/>
        </w:rPr>
        <w:t xml:space="preserve"> tender</w:t>
      </w:r>
      <w:r w:rsidRPr="0074636F">
        <w:rPr>
          <w:rFonts w:ascii="Calibri" w:hAnsi="Calibri" w:cs="Calibri"/>
          <w:color w:val="000000"/>
          <w:sz w:val="24"/>
        </w:rPr>
        <w:t>s</w:t>
      </w:r>
      <w:r w:rsidR="006D2B30" w:rsidRPr="0074636F">
        <w:rPr>
          <w:rFonts w:ascii="Calibri" w:hAnsi="Calibri" w:cs="Calibri"/>
          <w:color w:val="000000"/>
          <w:sz w:val="24"/>
        </w:rPr>
        <w:t xml:space="preserve"> advertised on the </w:t>
      </w:r>
      <w:proofErr w:type="spellStart"/>
      <w:r w:rsidR="006D2B30" w:rsidRPr="0074636F">
        <w:rPr>
          <w:rFonts w:ascii="Calibri" w:hAnsi="Calibri" w:cs="Calibri"/>
          <w:i/>
          <w:iCs/>
          <w:color w:val="000000"/>
          <w:sz w:val="24"/>
        </w:rPr>
        <w:t>QTenders</w:t>
      </w:r>
      <w:proofErr w:type="spellEnd"/>
      <w:r w:rsidR="006D2B30" w:rsidRPr="0074636F">
        <w:rPr>
          <w:rFonts w:ascii="Calibri" w:hAnsi="Calibri" w:cs="Calibri"/>
          <w:color w:val="000000"/>
          <w:sz w:val="24"/>
        </w:rPr>
        <w:t xml:space="preserve"> website at: </w:t>
      </w:r>
      <w:hyperlink r:id="rId12" w:history="1">
        <w:r w:rsidR="00FB1349" w:rsidRPr="0074636F">
          <w:rPr>
            <w:rStyle w:val="Hyperlink"/>
            <w:rFonts w:ascii="Calibri" w:hAnsi="Calibri" w:cs="Calibri"/>
            <w:sz w:val="24"/>
          </w:rPr>
          <w:t>https://qtenders.hpw.qld.gov.au/qtenders/tender/search/tender-search.do?action=advanced-tender-search-open-tender&amp;orderBy=closeDate&amp;CSRFNONCE=35D797FBD12B1D008FEF3564C7C63E4C</w:t>
        </w:r>
      </w:hyperlink>
      <w:bookmarkStart w:id="1" w:name="_Hlk88581295"/>
    </w:p>
    <w:p w14:paraId="244D4AAB" w14:textId="31618600" w:rsidR="00580AB4" w:rsidRDefault="00580AB4" w:rsidP="006C0E95">
      <w:pPr>
        <w:spacing w:after="120"/>
        <w:rPr>
          <w:rFonts w:ascii="Calibri" w:hAnsi="Calibri"/>
          <w:b/>
          <w:smallCaps/>
          <w:color w:val="92D050"/>
          <w:sz w:val="24"/>
        </w:rPr>
      </w:pPr>
      <w:r>
        <w:rPr>
          <w:rFonts w:ascii="Calibri" w:hAnsi="Calibri"/>
          <w:b/>
          <w:smallCaps/>
          <w:color w:val="92D050"/>
          <w:sz w:val="24"/>
        </w:rPr>
        <w:t>How do i know if my organisation is deemed to be in scope of licensing?</w:t>
      </w:r>
    </w:p>
    <w:p w14:paraId="712073AF" w14:textId="2C10CF1A" w:rsidR="00580AB4" w:rsidRDefault="00580AB4" w:rsidP="001A1AD9">
      <w:pPr>
        <w:rPr>
          <w:rFonts w:asciiTheme="minorHAnsi" w:hAnsiTheme="minorHAnsi" w:cstheme="minorHAnsi"/>
          <w:sz w:val="24"/>
        </w:rPr>
      </w:pPr>
      <w:r w:rsidRPr="006C0E95">
        <w:rPr>
          <w:rFonts w:asciiTheme="minorHAnsi" w:hAnsiTheme="minorHAnsi" w:cstheme="minorHAnsi"/>
          <w:sz w:val="24"/>
        </w:rPr>
        <w:t xml:space="preserve">Where an organisation has been </w:t>
      </w:r>
      <w:r>
        <w:rPr>
          <w:rFonts w:asciiTheme="minorHAnsi" w:hAnsiTheme="minorHAnsi" w:cstheme="minorHAnsi"/>
          <w:sz w:val="24"/>
        </w:rPr>
        <w:t xml:space="preserve">contracted to supply </w:t>
      </w:r>
      <w:r w:rsidR="00582656">
        <w:rPr>
          <w:rFonts w:asciiTheme="minorHAnsi" w:hAnsiTheme="minorHAnsi" w:cstheme="minorHAnsi"/>
          <w:sz w:val="24"/>
        </w:rPr>
        <w:t>Outsourced Service Delivery</w:t>
      </w:r>
      <w:r w:rsidR="00AC6A15">
        <w:rPr>
          <w:rFonts w:asciiTheme="minorHAnsi" w:hAnsiTheme="minorHAnsi" w:cstheme="minorHAnsi"/>
          <w:sz w:val="24"/>
        </w:rPr>
        <w:t xml:space="preserve"> </w:t>
      </w:r>
      <w:r w:rsidR="008A41C2">
        <w:rPr>
          <w:rFonts w:asciiTheme="minorHAnsi" w:hAnsiTheme="minorHAnsi" w:cstheme="minorHAnsi"/>
          <w:sz w:val="24"/>
        </w:rPr>
        <w:t>(OSD)</w:t>
      </w:r>
      <w:r w:rsidR="00AC6A15">
        <w:rPr>
          <w:rFonts w:asciiTheme="minorHAnsi" w:hAnsiTheme="minorHAnsi" w:cstheme="minorHAnsi"/>
          <w:sz w:val="24"/>
        </w:rPr>
        <w:t>-</w:t>
      </w:r>
      <w:r w:rsidR="008A41C2">
        <w:rPr>
          <w:rFonts w:asciiTheme="minorHAnsi" w:hAnsiTheme="minorHAnsi" w:cstheme="minorHAnsi"/>
          <w:sz w:val="24"/>
        </w:rPr>
        <w:t xml:space="preserve"> </w:t>
      </w:r>
      <w:r w:rsidR="00C27E5A">
        <w:rPr>
          <w:rFonts w:asciiTheme="minorHAnsi" w:hAnsiTheme="minorHAnsi" w:cstheme="minorHAnsi"/>
          <w:sz w:val="24"/>
        </w:rPr>
        <w:t>f</w:t>
      </w:r>
      <w:r w:rsidR="00582656">
        <w:rPr>
          <w:rFonts w:asciiTheme="minorHAnsi" w:hAnsiTheme="minorHAnsi" w:cstheme="minorHAnsi"/>
          <w:sz w:val="24"/>
        </w:rPr>
        <w:t xml:space="preserve">unded </w:t>
      </w:r>
      <w:r>
        <w:rPr>
          <w:rFonts w:asciiTheme="minorHAnsi" w:hAnsiTheme="minorHAnsi" w:cstheme="minorHAnsi"/>
          <w:sz w:val="24"/>
        </w:rPr>
        <w:t>child protection placement services</w:t>
      </w:r>
      <w:r w:rsidR="002A536F">
        <w:rPr>
          <w:rFonts w:asciiTheme="minorHAnsi" w:hAnsiTheme="minorHAnsi" w:cstheme="minorHAnsi"/>
          <w:sz w:val="24"/>
        </w:rPr>
        <w:t xml:space="preserve"> </w:t>
      </w:r>
      <w:r w:rsidR="002A536F" w:rsidRPr="005B633C">
        <w:rPr>
          <w:rFonts w:asciiTheme="minorHAnsi" w:hAnsiTheme="minorHAnsi" w:cstheme="minorHAnsi"/>
          <w:sz w:val="24"/>
        </w:rPr>
        <w:t xml:space="preserve">under a Service </w:t>
      </w:r>
      <w:r w:rsidR="004D0891" w:rsidRPr="005B633C">
        <w:rPr>
          <w:rFonts w:asciiTheme="minorHAnsi" w:hAnsiTheme="minorHAnsi" w:cstheme="minorHAnsi"/>
          <w:sz w:val="24"/>
        </w:rPr>
        <w:t>Agreement</w:t>
      </w:r>
      <w:r w:rsidR="004D0891">
        <w:rPr>
          <w:rFonts w:asciiTheme="minorHAnsi" w:hAnsiTheme="minorHAnsi" w:cstheme="minorHAnsi"/>
          <w:sz w:val="24"/>
        </w:rPr>
        <w:t>,</w:t>
      </w:r>
      <w:r w:rsidR="004D0891" w:rsidRPr="006C0E95">
        <w:rPr>
          <w:rFonts w:asciiTheme="minorHAnsi" w:hAnsiTheme="minorHAnsi" w:cstheme="minorHAnsi"/>
          <w:sz w:val="24"/>
        </w:rPr>
        <w:t xml:space="preserve"> </w:t>
      </w:r>
      <w:r w:rsidR="004D0891">
        <w:rPr>
          <w:rFonts w:asciiTheme="minorHAnsi" w:hAnsiTheme="minorHAnsi" w:cstheme="minorHAnsi"/>
          <w:sz w:val="24"/>
        </w:rPr>
        <w:t>the organisation is</w:t>
      </w:r>
      <w:r>
        <w:rPr>
          <w:rFonts w:asciiTheme="minorHAnsi" w:hAnsiTheme="minorHAnsi" w:cstheme="minorHAnsi"/>
          <w:sz w:val="24"/>
        </w:rPr>
        <w:t xml:space="preserve"> automatically deemed to be in scope of</w:t>
      </w:r>
      <w:r w:rsidRPr="006C0E95">
        <w:rPr>
          <w:rFonts w:asciiTheme="minorHAnsi" w:hAnsiTheme="minorHAnsi" w:cstheme="minorHAnsi"/>
          <w:sz w:val="24"/>
        </w:rPr>
        <w:t xml:space="preserve"> licensing</w:t>
      </w:r>
      <w:r w:rsidR="00453C48">
        <w:rPr>
          <w:rFonts w:asciiTheme="minorHAnsi" w:hAnsiTheme="minorHAnsi" w:cstheme="minorHAnsi"/>
          <w:sz w:val="24"/>
        </w:rPr>
        <w:t>. I</w:t>
      </w:r>
      <w:r w:rsidRPr="006C0E95">
        <w:rPr>
          <w:rFonts w:asciiTheme="minorHAnsi" w:hAnsiTheme="minorHAnsi" w:cstheme="minorHAnsi"/>
          <w:sz w:val="24"/>
        </w:rPr>
        <w:t xml:space="preserve">t is a condition of the </w:t>
      </w:r>
      <w:r w:rsidRPr="00F13681">
        <w:rPr>
          <w:rFonts w:asciiTheme="minorHAnsi" w:hAnsiTheme="minorHAnsi" w:cstheme="minorHAnsi"/>
          <w:i/>
          <w:iCs/>
          <w:sz w:val="24"/>
        </w:rPr>
        <w:t xml:space="preserve">Service Agreement </w:t>
      </w:r>
      <w:r w:rsidRPr="006C0E95">
        <w:rPr>
          <w:rFonts w:asciiTheme="minorHAnsi" w:hAnsiTheme="minorHAnsi" w:cstheme="minorHAnsi"/>
          <w:sz w:val="24"/>
        </w:rPr>
        <w:t xml:space="preserve">that the </w:t>
      </w:r>
      <w:r w:rsidR="008A41C2">
        <w:rPr>
          <w:rFonts w:asciiTheme="minorHAnsi" w:hAnsiTheme="minorHAnsi" w:cstheme="minorHAnsi"/>
          <w:sz w:val="24"/>
        </w:rPr>
        <w:t>organisation</w:t>
      </w:r>
      <w:r w:rsidR="008A41C2" w:rsidRPr="006C0E95">
        <w:rPr>
          <w:rFonts w:asciiTheme="minorHAnsi" w:hAnsiTheme="minorHAnsi" w:cstheme="minorHAnsi"/>
          <w:sz w:val="24"/>
        </w:rPr>
        <w:t xml:space="preserve"> </w:t>
      </w:r>
      <w:r w:rsidR="002C58C5">
        <w:rPr>
          <w:rFonts w:asciiTheme="minorHAnsi" w:hAnsiTheme="minorHAnsi" w:cstheme="minorHAnsi"/>
          <w:sz w:val="24"/>
        </w:rPr>
        <w:t xml:space="preserve">applies </w:t>
      </w:r>
      <w:r w:rsidR="002A536F">
        <w:rPr>
          <w:rFonts w:asciiTheme="minorHAnsi" w:hAnsiTheme="minorHAnsi" w:cstheme="minorHAnsi"/>
          <w:sz w:val="24"/>
        </w:rPr>
        <w:t>for</w:t>
      </w:r>
      <w:r w:rsidR="002C58C5" w:rsidRPr="006C0E95">
        <w:rPr>
          <w:rFonts w:asciiTheme="minorHAnsi" w:hAnsiTheme="minorHAnsi" w:cstheme="minorHAnsi"/>
          <w:sz w:val="24"/>
        </w:rPr>
        <w:t xml:space="preserve"> </w:t>
      </w:r>
      <w:r w:rsidRPr="006C0E95">
        <w:rPr>
          <w:rFonts w:asciiTheme="minorHAnsi" w:hAnsiTheme="minorHAnsi" w:cstheme="minorHAnsi"/>
          <w:sz w:val="24"/>
        </w:rPr>
        <w:t>and maintains a licence</w:t>
      </w:r>
      <w:r>
        <w:rPr>
          <w:rFonts w:asciiTheme="minorHAnsi" w:hAnsiTheme="minorHAnsi" w:cstheme="minorHAnsi"/>
          <w:sz w:val="24"/>
        </w:rPr>
        <w:t>.</w:t>
      </w:r>
    </w:p>
    <w:p w14:paraId="60EBF61B" w14:textId="7BAB8FEC" w:rsidR="00580AB4" w:rsidRDefault="00580AB4" w:rsidP="00580AB4">
      <w:pPr>
        <w:rPr>
          <w:rFonts w:asciiTheme="minorHAnsi" w:hAnsiTheme="minorHAnsi" w:cstheme="minorHAnsi"/>
          <w:sz w:val="24"/>
        </w:rPr>
      </w:pPr>
      <w:r w:rsidRPr="006C0E95">
        <w:rPr>
          <w:rFonts w:asciiTheme="minorHAnsi" w:hAnsiTheme="minorHAnsi" w:cstheme="minorHAnsi"/>
          <w:sz w:val="24"/>
        </w:rPr>
        <w:t xml:space="preserve">Where an organisation has been contracted to </w:t>
      </w:r>
      <w:r w:rsidR="00840DDD">
        <w:rPr>
          <w:rFonts w:asciiTheme="minorHAnsi" w:hAnsiTheme="minorHAnsi" w:cstheme="minorHAnsi"/>
          <w:sz w:val="24"/>
        </w:rPr>
        <w:t>supply</w:t>
      </w:r>
      <w:r w:rsidRPr="006C0E95">
        <w:rPr>
          <w:rFonts w:asciiTheme="minorHAnsi" w:hAnsiTheme="minorHAnsi" w:cstheme="minorHAnsi"/>
          <w:sz w:val="24"/>
        </w:rPr>
        <w:t xml:space="preserve"> Individualised Placement and Support</w:t>
      </w:r>
      <w:r>
        <w:rPr>
          <w:rFonts w:asciiTheme="minorHAnsi" w:hAnsiTheme="minorHAnsi" w:cstheme="minorHAnsi"/>
          <w:sz w:val="24"/>
        </w:rPr>
        <w:t xml:space="preserve"> </w:t>
      </w:r>
      <w:r w:rsidRPr="006C0E95">
        <w:rPr>
          <w:rFonts w:asciiTheme="minorHAnsi" w:hAnsiTheme="minorHAnsi" w:cstheme="minorHAnsi"/>
          <w:sz w:val="24"/>
        </w:rPr>
        <w:t xml:space="preserve">(IPS), </w:t>
      </w:r>
      <w:r>
        <w:rPr>
          <w:rFonts w:asciiTheme="minorHAnsi" w:hAnsiTheme="minorHAnsi" w:cstheme="minorHAnsi"/>
          <w:sz w:val="24"/>
        </w:rPr>
        <w:t xml:space="preserve">an </w:t>
      </w:r>
      <w:r w:rsidRPr="002F5C29">
        <w:rPr>
          <w:rFonts w:asciiTheme="minorHAnsi" w:hAnsiTheme="minorHAnsi" w:cstheme="minorHAnsi"/>
          <w:i/>
          <w:iCs/>
          <w:sz w:val="24"/>
        </w:rPr>
        <w:t>Individualised Placement and Support Agreement</w:t>
      </w:r>
      <w:r>
        <w:rPr>
          <w:rFonts w:asciiTheme="minorHAnsi" w:hAnsiTheme="minorHAnsi" w:cstheme="minorHAnsi"/>
          <w:sz w:val="24"/>
        </w:rPr>
        <w:t xml:space="preserve"> will be executed </w:t>
      </w:r>
      <w:r w:rsidR="00040F0E">
        <w:rPr>
          <w:rFonts w:asciiTheme="minorHAnsi" w:hAnsiTheme="minorHAnsi" w:cstheme="minorHAnsi"/>
          <w:sz w:val="24"/>
        </w:rPr>
        <w:t xml:space="preserve">for each child placed, </w:t>
      </w:r>
      <w:r>
        <w:rPr>
          <w:rFonts w:asciiTheme="minorHAnsi" w:hAnsiTheme="minorHAnsi" w:cstheme="minorHAnsi"/>
          <w:sz w:val="24"/>
        </w:rPr>
        <w:t>which states that the department may require a</w:t>
      </w:r>
      <w:r w:rsidR="00591F2A">
        <w:rPr>
          <w:rFonts w:asciiTheme="minorHAnsi" w:hAnsiTheme="minorHAnsi" w:cstheme="minorHAnsi"/>
          <w:sz w:val="24"/>
        </w:rPr>
        <w:t xml:space="preserve"> supplier</w:t>
      </w:r>
      <w:r>
        <w:rPr>
          <w:rFonts w:asciiTheme="minorHAnsi" w:hAnsiTheme="minorHAnsi" w:cstheme="minorHAnsi"/>
          <w:sz w:val="24"/>
        </w:rPr>
        <w:t xml:space="preserve"> to become licensed.  </w:t>
      </w:r>
    </w:p>
    <w:p w14:paraId="574D44EC" w14:textId="2395DAD2" w:rsidR="00580AB4" w:rsidRDefault="00840DDD" w:rsidP="00580AB4">
      <w:pPr>
        <w:rPr>
          <w:rFonts w:asciiTheme="minorHAnsi" w:hAnsiTheme="minorHAnsi" w:cstheme="minorHAnsi"/>
          <w:sz w:val="24"/>
        </w:rPr>
      </w:pPr>
      <w:r w:rsidRPr="003F6A44">
        <w:rPr>
          <w:rFonts w:asciiTheme="minorHAnsi" w:hAnsiTheme="minorHAnsi" w:cstheme="minorHAnsi"/>
          <w:sz w:val="24"/>
        </w:rPr>
        <w:lastRenderedPageBreak/>
        <w:t xml:space="preserve">The delivery of placement services </w:t>
      </w:r>
      <w:r w:rsidR="00453C48" w:rsidRPr="003F6A44">
        <w:rPr>
          <w:rFonts w:asciiTheme="minorHAnsi" w:hAnsiTheme="minorHAnsi" w:cstheme="minorHAnsi"/>
          <w:sz w:val="24"/>
        </w:rPr>
        <w:t>under an</w:t>
      </w:r>
      <w:r w:rsidRPr="003F6A44">
        <w:rPr>
          <w:rFonts w:asciiTheme="minorHAnsi" w:hAnsiTheme="minorHAnsi" w:cstheme="minorHAnsi"/>
          <w:sz w:val="24"/>
        </w:rPr>
        <w:t xml:space="preserve"> IPS</w:t>
      </w:r>
      <w:r w:rsidR="00453C48" w:rsidRPr="003F6A44">
        <w:rPr>
          <w:rFonts w:asciiTheme="minorHAnsi" w:hAnsiTheme="minorHAnsi" w:cstheme="minorHAnsi"/>
          <w:sz w:val="24"/>
        </w:rPr>
        <w:t xml:space="preserve"> agreement</w:t>
      </w:r>
      <w:r w:rsidRPr="003F6A44">
        <w:rPr>
          <w:rFonts w:asciiTheme="minorHAnsi" w:hAnsiTheme="minorHAnsi" w:cstheme="minorHAnsi"/>
          <w:sz w:val="24"/>
        </w:rPr>
        <w:t xml:space="preserve"> does not automatically</w:t>
      </w:r>
      <w:r w:rsidR="00CA2EBA" w:rsidRPr="003F6A44">
        <w:rPr>
          <w:rFonts w:asciiTheme="minorHAnsi" w:hAnsiTheme="minorHAnsi" w:cstheme="minorHAnsi"/>
          <w:sz w:val="24"/>
        </w:rPr>
        <w:t xml:space="preserve"> </w:t>
      </w:r>
      <w:r w:rsidR="00453C48" w:rsidRPr="003F6A44">
        <w:rPr>
          <w:rFonts w:asciiTheme="minorHAnsi" w:hAnsiTheme="minorHAnsi" w:cstheme="minorHAnsi"/>
          <w:sz w:val="24"/>
        </w:rPr>
        <w:t>deem an</w:t>
      </w:r>
      <w:r w:rsidRPr="003F6A44">
        <w:rPr>
          <w:rFonts w:asciiTheme="minorHAnsi" w:hAnsiTheme="minorHAnsi" w:cstheme="minorHAnsi"/>
          <w:sz w:val="24"/>
        </w:rPr>
        <w:t xml:space="preserve"> organisation</w:t>
      </w:r>
      <w:r w:rsidR="00453C48" w:rsidRPr="003F6A44">
        <w:rPr>
          <w:rFonts w:asciiTheme="minorHAnsi" w:hAnsiTheme="minorHAnsi" w:cstheme="minorHAnsi"/>
          <w:sz w:val="24"/>
        </w:rPr>
        <w:t xml:space="preserve"> to be</w:t>
      </w:r>
      <w:r w:rsidRPr="003F6A44">
        <w:rPr>
          <w:rFonts w:asciiTheme="minorHAnsi" w:hAnsiTheme="minorHAnsi" w:cstheme="minorHAnsi"/>
          <w:sz w:val="24"/>
        </w:rPr>
        <w:t xml:space="preserve"> in-scope of licensing</w:t>
      </w:r>
      <w:r w:rsidR="00944B9D" w:rsidRPr="003F6A44">
        <w:rPr>
          <w:rStyle w:val="FootnoteReference"/>
          <w:rFonts w:asciiTheme="minorHAnsi" w:hAnsiTheme="minorHAnsi" w:cstheme="minorHAnsi"/>
          <w:sz w:val="24"/>
        </w:rPr>
        <w:footnoteReference w:id="1"/>
      </w:r>
      <w:r w:rsidRPr="003F6A44">
        <w:rPr>
          <w:rFonts w:asciiTheme="minorHAnsi" w:hAnsiTheme="minorHAnsi" w:cstheme="minorHAnsi"/>
          <w:sz w:val="24"/>
        </w:rPr>
        <w:t>.</w:t>
      </w:r>
      <w:r w:rsidRPr="00840DDD">
        <w:rPr>
          <w:rFonts w:asciiTheme="minorHAnsi" w:hAnsiTheme="minorHAnsi" w:cstheme="minorHAnsi"/>
          <w:sz w:val="24"/>
        </w:rPr>
        <w:t xml:space="preserve"> </w:t>
      </w:r>
      <w:r w:rsidR="00580AB4">
        <w:rPr>
          <w:rFonts w:asciiTheme="minorHAnsi" w:hAnsiTheme="minorHAnsi" w:cstheme="minorHAnsi"/>
          <w:sz w:val="24"/>
        </w:rPr>
        <w:t xml:space="preserve">The department’s licensing delegate will determine whether </w:t>
      </w:r>
      <w:r w:rsidR="000A713B">
        <w:rPr>
          <w:rFonts w:asciiTheme="minorHAnsi" w:hAnsiTheme="minorHAnsi" w:cstheme="minorHAnsi"/>
          <w:sz w:val="24"/>
        </w:rPr>
        <w:t>an IPS</w:t>
      </w:r>
      <w:r w:rsidR="00580AB4">
        <w:rPr>
          <w:rFonts w:asciiTheme="minorHAnsi" w:hAnsiTheme="minorHAnsi" w:cstheme="minorHAnsi"/>
          <w:sz w:val="24"/>
        </w:rPr>
        <w:t xml:space="preserve"> supplier is deemed to be in-scope of licensing</w:t>
      </w:r>
      <w:r w:rsidR="001A1AD9">
        <w:rPr>
          <w:rFonts w:asciiTheme="minorHAnsi" w:hAnsiTheme="minorHAnsi" w:cstheme="minorHAnsi"/>
          <w:sz w:val="24"/>
        </w:rPr>
        <w:t xml:space="preserve"> and communicate </w:t>
      </w:r>
      <w:r w:rsidR="00B9043C">
        <w:rPr>
          <w:rFonts w:asciiTheme="minorHAnsi" w:hAnsiTheme="minorHAnsi" w:cstheme="minorHAnsi"/>
          <w:sz w:val="24"/>
        </w:rPr>
        <w:t>the</w:t>
      </w:r>
      <w:r w:rsidR="00422680">
        <w:rPr>
          <w:rFonts w:asciiTheme="minorHAnsi" w:hAnsiTheme="minorHAnsi" w:cstheme="minorHAnsi"/>
          <w:sz w:val="24"/>
        </w:rPr>
        <w:t>ir</w:t>
      </w:r>
      <w:r w:rsidR="00B9043C">
        <w:rPr>
          <w:rFonts w:asciiTheme="minorHAnsi" w:hAnsiTheme="minorHAnsi" w:cstheme="minorHAnsi"/>
          <w:sz w:val="24"/>
        </w:rPr>
        <w:t xml:space="preserve"> decision </w:t>
      </w:r>
      <w:r w:rsidR="00E57B23">
        <w:rPr>
          <w:rFonts w:asciiTheme="minorHAnsi" w:hAnsiTheme="minorHAnsi" w:cstheme="minorHAnsi"/>
          <w:sz w:val="24"/>
        </w:rPr>
        <w:t>to the organisation</w:t>
      </w:r>
      <w:r w:rsidR="001A1AD9" w:rsidRPr="001A1AD9">
        <w:rPr>
          <w:rFonts w:asciiTheme="minorHAnsi" w:hAnsiTheme="minorHAnsi" w:cstheme="minorHAnsi"/>
          <w:sz w:val="24"/>
        </w:rPr>
        <w:t xml:space="preserve"> </w:t>
      </w:r>
      <w:r w:rsidR="001A1AD9">
        <w:rPr>
          <w:rFonts w:asciiTheme="minorHAnsi" w:hAnsiTheme="minorHAnsi" w:cstheme="minorHAnsi"/>
          <w:sz w:val="24"/>
        </w:rPr>
        <w:t>in writing</w:t>
      </w:r>
      <w:r w:rsidR="00E57B23">
        <w:rPr>
          <w:rFonts w:asciiTheme="minorHAnsi" w:hAnsiTheme="minorHAnsi" w:cstheme="minorHAnsi"/>
          <w:sz w:val="24"/>
        </w:rPr>
        <w:t>.</w:t>
      </w:r>
    </w:p>
    <w:p w14:paraId="5EC2D91C" w14:textId="57102467" w:rsidR="006C0E95" w:rsidRPr="00D13D8A" w:rsidRDefault="00240B70" w:rsidP="006C0E95">
      <w:pPr>
        <w:spacing w:after="120"/>
        <w:rPr>
          <w:b/>
          <w:smallCaps/>
          <w:color w:val="92D050"/>
        </w:rPr>
      </w:pPr>
      <w:r>
        <w:rPr>
          <w:rFonts w:ascii="Calibri" w:hAnsi="Calibri"/>
          <w:b/>
          <w:smallCaps/>
          <w:color w:val="92D050"/>
          <w:sz w:val="24"/>
        </w:rPr>
        <w:t xml:space="preserve">licensing </w:t>
      </w:r>
      <w:r w:rsidR="00580AB4">
        <w:rPr>
          <w:rFonts w:ascii="Calibri" w:hAnsi="Calibri"/>
          <w:b/>
          <w:smallCaps/>
          <w:color w:val="92D050"/>
          <w:sz w:val="24"/>
        </w:rPr>
        <w:t xml:space="preserve">timeframes </w:t>
      </w:r>
      <w:r>
        <w:rPr>
          <w:rFonts w:ascii="Calibri" w:hAnsi="Calibri"/>
          <w:b/>
          <w:smallCaps/>
          <w:color w:val="92D050"/>
          <w:sz w:val="24"/>
        </w:rPr>
        <w:t xml:space="preserve">for </w:t>
      </w:r>
      <w:r w:rsidR="00CC40E6">
        <w:rPr>
          <w:rFonts w:ascii="Calibri" w:hAnsi="Calibri"/>
          <w:b/>
          <w:smallCaps/>
          <w:color w:val="92D050"/>
          <w:sz w:val="24"/>
        </w:rPr>
        <w:t xml:space="preserve">organisations </w:t>
      </w:r>
      <w:r w:rsidR="00582656">
        <w:rPr>
          <w:rFonts w:ascii="Calibri" w:hAnsi="Calibri"/>
          <w:b/>
          <w:smallCaps/>
          <w:color w:val="92D050"/>
          <w:sz w:val="24"/>
        </w:rPr>
        <w:t xml:space="preserve">contracted to supply </w:t>
      </w:r>
      <w:proofErr w:type="spellStart"/>
      <w:r w:rsidR="00582656">
        <w:rPr>
          <w:rFonts w:ascii="Calibri" w:hAnsi="Calibri"/>
          <w:b/>
          <w:smallCaps/>
          <w:color w:val="92D050"/>
          <w:sz w:val="24"/>
        </w:rPr>
        <w:t>osd</w:t>
      </w:r>
      <w:proofErr w:type="spellEnd"/>
      <w:r w:rsidR="00582656">
        <w:rPr>
          <w:rFonts w:ascii="Calibri" w:hAnsi="Calibri"/>
          <w:b/>
          <w:smallCaps/>
          <w:color w:val="92D050"/>
          <w:sz w:val="24"/>
        </w:rPr>
        <w:t>-funded</w:t>
      </w:r>
      <w:r w:rsidR="00CC40E6">
        <w:rPr>
          <w:rFonts w:ascii="Calibri" w:hAnsi="Calibri"/>
          <w:b/>
          <w:smallCaps/>
          <w:color w:val="92D050"/>
          <w:sz w:val="24"/>
        </w:rPr>
        <w:t xml:space="preserve"> child protection placement services</w:t>
      </w:r>
      <w:r w:rsidR="006C0E95" w:rsidRPr="00D13D8A">
        <w:rPr>
          <w:rFonts w:ascii="Calibri" w:hAnsi="Calibri"/>
          <w:b/>
          <w:smallCaps/>
          <w:color w:val="92D050"/>
          <w:sz w:val="24"/>
        </w:rPr>
        <w:t xml:space="preserve"> </w:t>
      </w:r>
    </w:p>
    <w:bookmarkEnd w:id="1"/>
    <w:p w14:paraId="6C28878D" w14:textId="22466C48" w:rsidR="001C0371" w:rsidRDefault="001C0371" w:rsidP="001C0371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Once the </w:t>
      </w:r>
      <w:r w:rsidRPr="0079636F">
        <w:rPr>
          <w:rFonts w:asciiTheme="minorHAnsi" w:hAnsiTheme="minorHAnsi" w:cstheme="minorHAnsi"/>
          <w:i/>
          <w:iCs/>
        </w:rPr>
        <w:t>Service Agreement</w:t>
      </w:r>
      <w:r>
        <w:rPr>
          <w:rFonts w:asciiTheme="minorHAnsi" w:hAnsiTheme="minorHAnsi" w:cstheme="minorHAnsi"/>
        </w:rPr>
        <w:t xml:space="preserve"> </w:t>
      </w:r>
      <w:r w:rsidR="004F10E6">
        <w:rPr>
          <w:rFonts w:asciiTheme="minorHAnsi" w:hAnsiTheme="minorHAnsi" w:cstheme="minorHAnsi"/>
        </w:rPr>
        <w:t xml:space="preserve">has been </w:t>
      </w:r>
      <w:r>
        <w:rPr>
          <w:rFonts w:asciiTheme="minorHAnsi" w:hAnsiTheme="minorHAnsi" w:cstheme="minorHAnsi"/>
        </w:rPr>
        <w:t xml:space="preserve">executed, an organisation has 18 months to achieve HSQF certification for child </w:t>
      </w:r>
      <w:r w:rsidR="004D0891">
        <w:rPr>
          <w:rFonts w:asciiTheme="minorHAnsi" w:hAnsiTheme="minorHAnsi" w:cstheme="minorHAnsi"/>
        </w:rPr>
        <w:t xml:space="preserve">protection </w:t>
      </w:r>
      <w:r>
        <w:rPr>
          <w:rFonts w:asciiTheme="minorHAnsi" w:hAnsiTheme="minorHAnsi" w:cstheme="minorHAnsi"/>
        </w:rPr>
        <w:t xml:space="preserve">placement services.  </w:t>
      </w:r>
      <w:bookmarkStart w:id="2" w:name="_Hlk89339448"/>
      <w:r>
        <w:rPr>
          <w:rFonts w:asciiTheme="minorHAnsi" w:hAnsiTheme="minorHAnsi" w:cstheme="minorHAnsi"/>
        </w:rPr>
        <w:t xml:space="preserve">When certification has been achieved, the department will invite </w:t>
      </w:r>
      <w:r w:rsidR="009A5CAF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organisation to apply for a care service licence</w:t>
      </w:r>
      <w:r w:rsidR="004F10E6">
        <w:rPr>
          <w:rFonts w:asciiTheme="minorHAnsi" w:hAnsiTheme="minorHAnsi" w:cstheme="minorHAnsi"/>
        </w:rPr>
        <w:t xml:space="preserve">. </w:t>
      </w:r>
      <w:r w:rsidR="00E22996">
        <w:rPr>
          <w:rFonts w:asciiTheme="minorHAnsi" w:hAnsiTheme="minorHAnsi" w:cstheme="minorHAnsi"/>
        </w:rPr>
        <w:t>The application must be received by the department</w:t>
      </w:r>
      <w:r>
        <w:rPr>
          <w:rFonts w:asciiTheme="minorHAnsi" w:hAnsiTheme="minorHAnsi" w:cstheme="minorHAnsi"/>
        </w:rPr>
        <w:t xml:space="preserve"> within 30 days of </w:t>
      </w:r>
      <w:r w:rsidR="009A5CAF">
        <w:rPr>
          <w:rFonts w:asciiTheme="minorHAnsi" w:hAnsiTheme="minorHAnsi" w:cstheme="minorHAnsi"/>
        </w:rPr>
        <w:t xml:space="preserve">the organisation </w:t>
      </w:r>
      <w:r>
        <w:rPr>
          <w:rFonts w:asciiTheme="minorHAnsi" w:hAnsiTheme="minorHAnsi" w:cstheme="minorHAnsi"/>
        </w:rPr>
        <w:t>being invited.</w:t>
      </w:r>
      <w:bookmarkEnd w:id="2"/>
    </w:p>
    <w:p w14:paraId="51187278" w14:textId="77777777" w:rsidR="001C0371" w:rsidRDefault="001C0371" w:rsidP="001C0371">
      <w:pPr>
        <w:rPr>
          <w:rFonts w:asciiTheme="minorHAnsi" w:hAnsiTheme="minorHAnsi" w:cstheme="minorHAnsi"/>
          <w:sz w:val="24"/>
        </w:rPr>
      </w:pPr>
      <w:r w:rsidRPr="006D2B30">
        <w:rPr>
          <w:rFonts w:asciiTheme="minorHAnsi" w:hAnsiTheme="minorHAnsi" w:cstheme="minorHAnsi"/>
          <w:sz w:val="24"/>
        </w:rPr>
        <w:t xml:space="preserve">The terms and conditions specified in the </w:t>
      </w:r>
      <w:r w:rsidRPr="0079636F">
        <w:rPr>
          <w:rFonts w:asciiTheme="minorHAnsi" w:hAnsiTheme="minorHAnsi" w:cstheme="minorHAnsi"/>
          <w:i/>
          <w:iCs/>
          <w:sz w:val="24"/>
        </w:rPr>
        <w:t>Service Agreement – Funding and Service Details</w:t>
      </w:r>
      <w:r w:rsidRPr="006D2B30">
        <w:rPr>
          <w:rFonts w:asciiTheme="minorHAnsi" w:hAnsiTheme="minorHAnsi" w:cstheme="minorHAnsi"/>
          <w:sz w:val="24"/>
        </w:rPr>
        <w:t xml:space="preserve"> set out care service licensing obligations.</w:t>
      </w:r>
    </w:p>
    <w:p w14:paraId="2F7456C5" w14:textId="65C219ED" w:rsidR="00CC40E6" w:rsidRPr="00D13D8A" w:rsidRDefault="00240B70" w:rsidP="00CC40E6">
      <w:pPr>
        <w:spacing w:after="120"/>
        <w:rPr>
          <w:b/>
          <w:smallCaps/>
          <w:color w:val="92D050"/>
        </w:rPr>
      </w:pPr>
      <w:r>
        <w:rPr>
          <w:rFonts w:ascii="Calibri" w:hAnsi="Calibri"/>
          <w:b/>
          <w:smallCaps/>
          <w:color w:val="92D050"/>
          <w:sz w:val="24"/>
        </w:rPr>
        <w:t xml:space="preserve">licensing </w:t>
      </w:r>
      <w:r w:rsidR="00FB1349">
        <w:rPr>
          <w:rFonts w:ascii="Calibri" w:hAnsi="Calibri"/>
          <w:b/>
          <w:smallCaps/>
          <w:color w:val="92D050"/>
          <w:sz w:val="24"/>
        </w:rPr>
        <w:t xml:space="preserve">timeframes </w:t>
      </w:r>
      <w:r>
        <w:rPr>
          <w:rFonts w:ascii="Calibri" w:hAnsi="Calibri"/>
          <w:b/>
          <w:smallCaps/>
          <w:color w:val="92D050"/>
          <w:sz w:val="24"/>
        </w:rPr>
        <w:t xml:space="preserve">for </w:t>
      </w:r>
      <w:r w:rsidR="00CC40E6">
        <w:rPr>
          <w:rFonts w:ascii="Calibri" w:hAnsi="Calibri"/>
          <w:b/>
          <w:smallCaps/>
          <w:color w:val="92D050"/>
          <w:sz w:val="24"/>
        </w:rPr>
        <w:t xml:space="preserve">organisations </w:t>
      </w:r>
      <w:r w:rsidR="006917B8">
        <w:rPr>
          <w:rFonts w:ascii="Calibri" w:hAnsi="Calibri"/>
          <w:b/>
          <w:smallCaps/>
          <w:color w:val="92D050"/>
          <w:sz w:val="24"/>
        </w:rPr>
        <w:t>providing placements as part</w:t>
      </w:r>
      <w:r w:rsidR="00AC5213">
        <w:rPr>
          <w:rFonts w:ascii="Calibri" w:hAnsi="Calibri"/>
          <w:b/>
          <w:smallCaps/>
          <w:color w:val="92D050"/>
          <w:sz w:val="24"/>
        </w:rPr>
        <w:t xml:space="preserve"> of </w:t>
      </w:r>
      <w:proofErr w:type="spellStart"/>
      <w:r w:rsidR="00AC5213">
        <w:rPr>
          <w:rFonts w:ascii="Calibri" w:hAnsi="Calibri"/>
          <w:b/>
          <w:smallCaps/>
          <w:color w:val="92D050"/>
          <w:sz w:val="24"/>
        </w:rPr>
        <w:t>ips</w:t>
      </w:r>
      <w:proofErr w:type="spellEnd"/>
      <w:r w:rsidR="00AC5213">
        <w:rPr>
          <w:rFonts w:ascii="Calibri" w:hAnsi="Calibri"/>
          <w:b/>
          <w:smallCaps/>
          <w:color w:val="92D050"/>
          <w:sz w:val="24"/>
        </w:rPr>
        <w:t xml:space="preserve"> packages</w:t>
      </w:r>
    </w:p>
    <w:p w14:paraId="273B336F" w14:textId="60797956" w:rsidR="00E41EE8" w:rsidRDefault="00FB1349" w:rsidP="00A72C5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Upon receiving </w:t>
      </w:r>
      <w:r w:rsidR="00901ECA">
        <w:rPr>
          <w:rFonts w:asciiTheme="minorHAnsi" w:hAnsiTheme="minorHAnsi" w:cstheme="minorHAnsi"/>
          <w:sz w:val="24"/>
        </w:rPr>
        <w:t xml:space="preserve">written </w:t>
      </w:r>
      <w:r>
        <w:rPr>
          <w:rFonts w:asciiTheme="minorHAnsi" w:hAnsiTheme="minorHAnsi" w:cstheme="minorHAnsi"/>
          <w:sz w:val="24"/>
        </w:rPr>
        <w:t>confirmation</w:t>
      </w:r>
      <w:r w:rsidR="008B2A8E">
        <w:rPr>
          <w:rFonts w:asciiTheme="minorHAnsi" w:hAnsiTheme="minorHAnsi" w:cstheme="minorHAnsi"/>
          <w:sz w:val="24"/>
        </w:rPr>
        <w:t xml:space="preserve"> from the licensing delegate</w:t>
      </w:r>
      <w:r>
        <w:rPr>
          <w:rFonts w:asciiTheme="minorHAnsi" w:hAnsiTheme="minorHAnsi" w:cstheme="minorHAnsi"/>
          <w:sz w:val="24"/>
        </w:rPr>
        <w:t xml:space="preserve"> that the organisation has been deemed in-scope of licensing,</w:t>
      </w:r>
      <w:r w:rsidR="00FA207B">
        <w:rPr>
          <w:rFonts w:asciiTheme="minorHAnsi" w:hAnsiTheme="minorHAnsi" w:cstheme="minorHAnsi"/>
          <w:sz w:val="24"/>
        </w:rPr>
        <w:t xml:space="preserve"> </w:t>
      </w:r>
      <w:r w:rsidR="000C68D0">
        <w:rPr>
          <w:rFonts w:asciiTheme="minorHAnsi" w:hAnsiTheme="minorHAnsi" w:cstheme="minorHAnsi"/>
          <w:sz w:val="24"/>
        </w:rPr>
        <w:t>the organisation</w:t>
      </w:r>
      <w:r w:rsidR="00CC40E6">
        <w:rPr>
          <w:rFonts w:asciiTheme="minorHAnsi" w:hAnsiTheme="minorHAnsi" w:cstheme="minorHAnsi"/>
          <w:sz w:val="24"/>
        </w:rPr>
        <w:t xml:space="preserve"> will</w:t>
      </w:r>
      <w:r w:rsidR="006C0E95">
        <w:rPr>
          <w:rFonts w:asciiTheme="minorHAnsi" w:hAnsiTheme="minorHAnsi" w:cstheme="minorHAnsi"/>
          <w:sz w:val="24"/>
        </w:rPr>
        <w:t xml:space="preserve"> have 18 months to achieve HSQF </w:t>
      </w:r>
      <w:r w:rsidR="00D544F9">
        <w:rPr>
          <w:rFonts w:asciiTheme="minorHAnsi" w:hAnsiTheme="minorHAnsi" w:cstheme="minorHAnsi"/>
          <w:sz w:val="24"/>
        </w:rPr>
        <w:t>c</w:t>
      </w:r>
      <w:r w:rsidR="006C0E95">
        <w:rPr>
          <w:rFonts w:asciiTheme="minorHAnsi" w:hAnsiTheme="minorHAnsi" w:cstheme="minorHAnsi"/>
          <w:sz w:val="24"/>
        </w:rPr>
        <w:t xml:space="preserve">ertification for </w:t>
      </w:r>
      <w:r w:rsidR="00D544F9">
        <w:rPr>
          <w:rFonts w:asciiTheme="minorHAnsi" w:hAnsiTheme="minorHAnsi" w:cstheme="minorHAnsi"/>
          <w:sz w:val="24"/>
        </w:rPr>
        <w:t>c</w:t>
      </w:r>
      <w:r w:rsidR="006C0E95">
        <w:rPr>
          <w:rFonts w:asciiTheme="minorHAnsi" w:hAnsiTheme="minorHAnsi" w:cstheme="minorHAnsi"/>
          <w:sz w:val="24"/>
        </w:rPr>
        <w:t xml:space="preserve">hild </w:t>
      </w:r>
      <w:r w:rsidR="00901ECA">
        <w:rPr>
          <w:rFonts w:asciiTheme="minorHAnsi" w:hAnsiTheme="minorHAnsi" w:cstheme="minorHAnsi"/>
          <w:sz w:val="24"/>
        </w:rPr>
        <w:t xml:space="preserve">protection </w:t>
      </w:r>
      <w:r w:rsidR="00D544F9">
        <w:rPr>
          <w:rFonts w:asciiTheme="minorHAnsi" w:hAnsiTheme="minorHAnsi" w:cstheme="minorHAnsi"/>
          <w:sz w:val="24"/>
        </w:rPr>
        <w:t>p</w:t>
      </w:r>
      <w:r w:rsidR="006C0E95">
        <w:rPr>
          <w:rFonts w:asciiTheme="minorHAnsi" w:hAnsiTheme="minorHAnsi" w:cstheme="minorHAnsi"/>
          <w:sz w:val="24"/>
        </w:rPr>
        <w:t xml:space="preserve">lacement </w:t>
      </w:r>
      <w:r w:rsidR="00D544F9">
        <w:rPr>
          <w:rFonts w:asciiTheme="minorHAnsi" w:hAnsiTheme="minorHAnsi" w:cstheme="minorHAnsi"/>
          <w:sz w:val="24"/>
        </w:rPr>
        <w:t>s</w:t>
      </w:r>
      <w:r w:rsidR="006C0E95">
        <w:rPr>
          <w:rFonts w:asciiTheme="minorHAnsi" w:hAnsiTheme="minorHAnsi" w:cstheme="minorHAnsi"/>
          <w:sz w:val="24"/>
        </w:rPr>
        <w:t>ervices</w:t>
      </w:r>
      <w:r w:rsidR="006C5E16">
        <w:rPr>
          <w:rStyle w:val="FootnoteReference"/>
          <w:rFonts w:asciiTheme="minorHAnsi" w:hAnsiTheme="minorHAnsi" w:cstheme="minorHAnsi"/>
          <w:sz w:val="24"/>
        </w:rPr>
        <w:footnoteReference w:id="2"/>
      </w:r>
      <w:r w:rsidR="006C0E95">
        <w:rPr>
          <w:rFonts w:asciiTheme="minorHAnsi" w:hAnsiTheme="minorHAnsi" w:cstheme="minorHAnsi"/>
          <w:sz w:val="24"/>
        </w:rPr>
        <w:t xml:space="preserve">.  </w:t>
      </w:r>
    </w:p>
    <w:p w14:paraId="2E34BB9F" w14:textId="0C61A7A2" w:rsidR="00FC05F1" w:rsidRDefault="00E41EE8" w:rsidP="009A5CAF">
      <w:pPr>
        <w:pStyle w:val="NormalWeb"/>
        <w:rPr>
          <w:rFonts w:asciiTheme="minorHAnsi" w:hAnsiTheme="minorHAnsi" w:cstheme="minorHAnsi"/>
        </w:rPr>
      </w:pPr>
      <w:r w:rsidRPr="00E41EE8">
        <w:rPr>
          <w:rFonts w:asciiTheme="minorHAnsi" w:hAnsiTheme="minorHAnsi" w:cstheme="minorHAnsi"/>
        </w:rPr>
        <w:t>When certification has been achieved, the department will invite an organisation to apply for a care service licence</w:t>
      </w:r>
      <w:r w:rsidR="00E22996">
        <w:rPr>
          <w:rFonts w:asciiTheme="minorHAnsi" w:hAnsiTheme="minorHAnsi" w:cstheme="minorHAnsi"/>
        </w:rPr>
        <w:t xml:space="preserve">. The application must be received by the department within 30 days of </w:t>
      </w:r>
      <w:r w:rsidR="009A5CAF">
        <w:rPr>
          <w:rFonts w:asciiTheme="minorHAnsi" w:hAnsiTheme="minorHAnsi" w:cstheme="minorHAnsi"/>
        </w:rPr>
        <w:t xml:space="preserve">the organisation </w:t>
      </w:r>
      <w:r w:rsidR="00E22996">
        <w:rPr>
          <w:rFonts w:asciiTheme="minorHAnsi" w:hAnsiTheme="minorHAnsi" w:cstheme="minorHAnsi"/>
        </w:rPr>
        <w:t>being invited.</w:t>
      </w:r>
    </w:p>
    <w:p w14:paraId="3633FD1E" w14:textId="54456CCB" w:rsidR="0074636F" w:rsidRDefault="0074636F" w:rsidP="0074636F">
      <w:pPr>
        <w:rPr>
          <w:rFonts w:asciiTheme="minorHAnsi" w:hAnsiTheme="minorHAnsi" w:cstheme="minorHAnsi"/>
          <w:sz w:val="24"/>
        </w:rPr>
      </w:pPr>
      <w:r w:rsidRPr="006D2B30">
        <w:rPr>
          <w:rFonts w:asciiTheme="minorHAnsi" w:hAnsiTheme="minorHAnsi" w:cstheme="minorHAnsi"/>
          <w:sz w:val="24"/>
        </w:rPr>
        <w:t xml:space="preserve">The terms and conditions specified in the </w:t>
      </w:r>
      <w:r w:rsidRPr="0074636F">
        <w:rPr>
          <w:rFonts w:asciiTheme="minorHAnsi" w:hAnsiTheme="minorHAnsi" w:cstheme="minorHAnsi"/>
          <w:i/>
          <w:iCs/>
          <w:sz w:val="24"/>
        </w:rPr>
        <w:t>Individualised Placement and Support Agreement</w:t>
      </w:r>
      <w:r>
        <w:rPr>
          <w:rFonts w:asciiTheme="minorHAnsi" w:hAnsiTheme="minorHAnsi" w:cstheme="minorHAnsi"/>
          <w:sz w:val="24"/>
        </w:rPr>
        <w:t xml:space="preserve"> </w:t>
      </w:r>
      <w:r w:rsidRPr="006D2B30">
        <w:rPr>
          <w:rFonts w:asciiTheme="minorHAnsi" w:hAnsiTheme="minorHAnsi" w:cstheme="minorHAnsi"/>
          <w:sz w:val="24"/>
        </w:rPr>
        <w:t>set out care service licensing obligations.</w:t>
      </w:r>
    </w:p>
    <w:p w14:paraId="3D991E88" w14:textId="14314FFA" w:rsidR="00FC05F1" w:rsidRPr="00D13D8A" w:rsidRDefault="00FC05F1" w:rsidP="00FC05F1">
      <w:pPr>
        <w:spacing w:after="120"/>
        <w:rPr>
          <w:b/>
          <w:smallCaps/>
          <w:color w:val="92D050"/>
        </w:rPr>
      </w:pPr>
      <w:r w:rsidRPr="00D13D8A">
        <w:rPr>
          <w:rFonts w:ascii="Calibri" w:hAnsi="Calibri"/>
          <w:b/>
          <w:smallCaps/>
          <w:color w:val="92D050"/>
          <w:sz w:val="24"/>
        </w:rPr>
        <w:t xml:space="preserve">How do I find further information? </w:t>
      </w:r>
    </w:p>
    <w:p w14:paraId="474EC1E6" w14:textId="3CB15850" w:rsidR="00B84A10" w:rsidRPr="002F5C29" w:rsidRDefault="00643AA7" w:rsidP="00B84A10">
      <w:pPr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To obtain further information contact </w:t>
      </w:r>
      <w:r w:rsidR="00B84A10" w:rsidRPr="002F5C29">
        <w:rPr>
          <w:rFonts w:asciiTheme="minorHAnsi" w:hAnsiTheme="minorHAnsi" w:cstheme="minorHAnsi"/>
          <w:sz w:val="24"/>
        </w:rPr>
        <w:t xml:space="preserve">the relevant Child Safety Regional Office and speak to the </w:t>
      </w:r>
      <w:r w:rsidR="002232F0">
        <w:rPr>
          <w:rFonts w:asciiTheme="minorHAnsi" w:hAnsiTheme="minorHAnsi" w:cstheme="minorHAnsi"/>
          <w:sz w:val="24"/>
        </w:rPr>
        <w:t>I&amp;P</w:t>
      </w:r>
      <w:r w:rsidR="00B84A10" w:rsidRPr="002F5C29">
        <w:rPr>
          <w:rFonts w:asciiTheme="minorHAnsi" w:hAnsiTheme="minorHAnsi" w:cstheme="minorHAnsi"/>
          <w:sz w:val="24"/>
        </w:rPr>
        <w:t xml:space="preserve"> </w:t>
      </w:r>
      <w:r w:rsidR="001C0371">
        <w:rPr>
          <w:rFonts w:asciiTheme="minorHAnsi" w:hAnsiTheme="minorHAnsi" w:cstheme="minorHAnsi"/>
          <w:sz w:val="24"/>
        </w:rPr>
        <w:t>T</w:t>
      </w:r>
      <w:r w:rsidR="00B84A10" w:rsidRPr="002F5C29">
        <w:rPr>
          <w:rFonts w:asciiTheme="minorHAnsi" w:hAnsiTheme="minorHAnsi" w:cstheme="minorHAnsi"/>
          <w:sz w:val="24"/>
        </w:rPr>
        <w:t xml:space="preserve">eam or </w:t>
      </w:r>
      <w:r w:rsidR="002232F0">
        <w:rPr>
          <w:rFonts w:asciiTheme="minorHAnsi" w:hAnsiTheme="minorHAnsi" w:cstheme="minorHAnsi"/>
          <w:sz w:val="24"/>
        </w:rPr>
        <w:t>PSU</w:t>
      </w:r>
      <w:r w:rsidR="00B84A10" w:rsidRPr="002F5C29">
        <w:rPr>
          <w:rFonts w:asciiTheme="minorHAnsi" w:hAnsiTheme="minorHAnsi" w:cstheme="minorHAnsi"/>
          <w:sz w:val="24"/>
        </w:rPr>
        <w:t>.  Contact details can be found at:</w:t>
      </w:r>
    </w:p>
    <w:p w14:paraId="400E3E1F" w14:textId="59E3E9DE" w:rsidR="00B84A10" w:rsidRPr="002F5C29" w:rsidRDefault="00E55E83" w:rsidP="00FC05F1">
      <w:pPr>
        <w:rPr>
          <w:rFonts w:asciiTheme="minorHAnsi" w:hAnsiTheme="minorHAnsi" w:cstheme="minorHAnsi"/>
          <w:sz w:val="24"/>
        </w:rPr>
      </w:pPr>
      <w:hyperlink r:id="rId13" w:history="1">
        <w:r w:rsidR="00B84A10" w:rsidRPr="002F5C29">
          <w:rPr>
            <w:rStyle w:val="Hyperlink"/>
            <w:rFonts w:asciiTheme="minorHAnsi" w:hAnsiTheme="minorHAnsi" w:cstheme="minorHAnsi"/>
            <w:sz w:val="24"/>
          </w:rPr>
          <w:t>https://www.cyjma.qld.gov.au/about-us/our-department/regions</w:t>
        </w:r>
      </w:hyperlink>
    </w:p>
    <w:p w14:paraId="78C4A913" w14:textId="77777777" w:rsidR="00F47A67" w:rsidRDefault="00B84A10" w:rsidP="00F47A67">
      <w:pPr>
        <w:spacing w:after="0"/>
        <w:rPr>
          <w:rFonts w:asciiTheme="minorHAnsi" w:hAnsiTheme="minorHAnsi" w:cstheme="minorHAnsi"/>
          <w:sz w:val="24"/>
        </w:rPr>
      </w:pPr>
      <w:r w:rsidRPr="002F5C29">
        <w:rPr>
          <w:rFonts w:asciiTheme="minorHAnsi" w:hAnsiTheme="minorHAnsi" w:cstheme="minorHAnsi"/>
          <w:sz w:val="24"/>
        </w:rPr>
        <w:t>To obtain further information about the licensing process, c</w:t>
      </w:r>
      <w:r w:rsidR="00FC05F1" w:rsidRPr="002F5C29">
        <w:rPr>
          <w:rFonts w:asciiTheme="minorHAnsi" w:hAnsiTheme="minorHAnsi" w:cstheme="minorHAnsi"/>
          <w:sz w:val="24"/>
        </w:rPr>
        <w:t xml:space="preserve">ontact the Child Safety Licensing team on phone 07 3097 5905 </w:t>
      </w:r>
    </w:p>
    <w:p w14:paraId="363525BE" w14:textId="4BC8FDFD" w:rsidR="00FC05F1" w:rsidRPr="002F5C29" w:rsidRDefault="00FC05F1" w:rsidP="00F47A67">
      <w:pPr>
        <w:rPr>
          <w:rFonts w:asciiTheme="minorHAnsi" w:hAnsiTheme="minorHAnsi" w:cstheme="minorHAnsi"/>
          <w:sz w:val="24"/>
        </w:rPr>
      </w:pPr>
      <w:r w:rsidRPr="002F5C29">
        <w:rPr>
          <w:rFonts w:asciiTheme="minorHAnsi" w:hAnsiTheme="minorHAnsi" w:cstheme="minorHAnsi"/>
          <w:sz w:val="24"/>
        </w:rPr>
        <w:t xml:space="preserve">or by email: </w:t>
      </w:r>
      <w:hyperlink r:id="rId14" w:history="1">
        <w:r w:rsidRPr="002F5C29">
          <w:rPr>
            <w:rStyle w:val="Hyperlink"/>
            <w:rFonts w:asciiTheme="minorHAnsi" w:hAnsiTheme="minorHAnsi" w:cstheme="minorHAnsi"/>
            <w:sz w:val="24"/>
          </w:rPr>
          <w:t>CS_Licensing@cyjma.qld.gov.au</w:t>
        </w:r>
      </w:hyperlink>
    </w:p>
    <w:p w14:paraId="20CB9829" w14:textId="2B630D91" w:rsidR="00FC05F1" w:rsidRPr="00B659D0" w:rsidRDefault="00FC05F1" w:rsidP="00A72C57">
      <w:pPr>
        <w:rPr>
          <w:rFonts w:asciiTheme="minorHAnsi" w:hAnsiTheme="minorHAnsi" w:cstheme="minorHAnsi"/>
          <w:sz w:val="24"/>
        </w:rPr>
      </w:pPr>
      <w:r w:rsidRPr="002F5C29">
        <w:rPr>
          <w:rFonts w:asciiTheme="minorHAnsi" w:hAnsiTheme="minorHAnsi" w:cstheme="minorHAnsi"/>
          <w:sz w:val="24"/>
        </w:rPr>
        <w:t xml:space="preserve">Licensing requirements are also outlined in the </w:t>
      </w:r>
      <w:r w:rsidRPr="002F5C29">
        <w:rPr>
          <w:rFonts w:asciiTheme="minorHAnsi" w:hAnsiTheme="minorHAnsi" w:cstheme="minorHAnsi"/>
          <w:i/>
          <w:sz w:val="24"/>
        </w:rPr>
        <w:t xml:space="preserve">Organisation Level Licensing Manual for </w:t>
      </w:r>
      <w:r w:rsidRPr="002F5C29">
        <w:rPr>
          <w:rFonts w:asciiTheme="minorHAnsi" w:hAnsiTheme="minorHAnsi" w:cstheme="minorHAnsi"/>
          <w:i/>
          <w:sz w:val="24"/>
          <w:lang w:val="en-US"/>
        </w:rPr>
        <w:t>Non-Government Organisations Providing Out-of-Home Care Services</w:t>
      </w:r>
      <w:r w:rsidR="00FA207B">
        <w:rPr>
          <w:rFonts w:asciiTheme="minorHAnsi" w:hAnsiTheme="minorHAnsi" w:cstheme="minorHAnsi"/>
          <w:i/>
          <w:sz w:val="24"/>
          <w:lang w:val="en-US"/>
        </w:rPr>
        <w:t>,</w:t>
      </w:r>
      <w:r w:rsidRPr="002F5C29">
        <w:rPr>
          <w:rFonts w:asciiTheme="minorHAnsi" w:hAnsiTheme="minorHAnsi" w:cstheme="minorHAnsi"/>
          <w:sz w:val="24"/>
          <w:lang w:val="en-US"/>
        </w:rPr>
        <w:t xml:space="preserve"> available on the department’s website</w:t>
      </w:r>
      <w:r w:rsidR="00FA207B">
        <w:rPr>
          <w:rFonts w:asciiTheme="minorHAnsi" w:hAnsiTheme="minorHAnsi" w:cstheme="minorHAnsi"/>
          <w:sz w:val="24"/>
          <w:lang w:val="en-US"/>
        </w:rPr>
        <w:t>:</w:t>
      </w:r>
      <w:r w:rsidRPr="002F5C29">
        <w:rPr>
          <w:rFonts w:asciiTheme="minorHAnsi" w:hAnsiTheme="minorHAnsi" w:cstheme="minorHAnsi"/>
          <w:sz w:val="24"/>
        </w:rPr>
        <w:t xml:space="preserve"> </w:t>
      </w:r>
      <w:hyperlink r:id="rId15" w:history="1">
        <w:r w:rsidRPr="002F5C29">
          <w:rPr>
            <w:rStyle w:val="Hyperlink"/>
            <w:rFonts w:asciiTheme="minorHAnsi" w:hAnsiTheme="minorHAnsi" w:cstheme="minorHAnsi"/>
            <w:sz w:val="24"/>
          </w:rPr>
          <w:t>https://www.cyjma.qld.gov.au/resources/dcsyw/about-us/partners/licensing/oll-ngo-manual.pdf</w:t>
        </w:r>
      </w:hyperlink>
      <w:r w:rsidRPr="002F5C29">
        <w:rPr>
          <w:rFonts w:asciiTheme="minorHAnsi" w:hAnsiTheme="minorHAnsi" w:cstheme="minorHAnsi"/>
          <w:sz w:val="24"/>
        </w:rPr>
        <w:t xml:space="preserve"> </w:t>
      </w:r>
    </w:p>
    <w:sectPr w:rsidR="00FC05F1" w:rsidRPr="00B659D0" w:rsidSect="00900982">
      <w:type w:val="continuous"/>
      <w:pgSz w:w="11906" w:h="16838"/>
      <w:pgMar w:top="2234" w:right="1134" w:bottom="1418" w:left="1134" w:header="709" w:footer="147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AD92" w14:textId="77777777" w:rsidR="00170FCF" w:rsidRDefault="00170FCF">
      <w:r>
        <w:separator/>
      </w:r>
    </w:p>
  </w:endnote>
  <w:endnote w:type="continuationSeparator" w:id="0">
    <w:p w14:paraId="384036C4" w14:textId="77777777" w:rsidR="00170FCF" w:rsidRDefault="0017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40EB" w14:textId="175E2906" w:rsidR="000C4994" w:rsidRDefault="002040D0" w:rsidP="002040D0">
    <w:pPr>
      <w:pStyle w:val="Footer"/>
      <w:tabs>
        <w:tab w:val="clear" w:pos="4153"/>
        <w:tab w:val="clear" w:pos="8306"/>
        <w:tab w:val="left" w:pos="2176"/>
      </w:tabs>
    </w:pPr>
    <w:r>
      <w:tab/>
    </w:r>
    <w:r>
      <w:rPr>
        <w:noProof/>
      </w:rPr>
      <w:drawing>
        <wp:anchor distT="0" distB="0" distL="114300" distR="114300" simplePos="0" relativeHeight="251659264" behindDoc="1" locked="1" layoutInCell="1" allowOverlap="1" wp14:anchorId="12588374" wp14:editId="187A0E2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5600" cy="1065600"/>
          <wp:effectExtent l="0" t="0" r="0" b="127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portrait A4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E442" w14:textId="77777777" w:rsidR="00170FCF" w:rsidRDefault="00170FCF">
      <w:r>
        <w:separator/>
      </w:r>
    </w:p>
  </w:footnote>
  <w:footnote w:type="continuationSeparator" w:id="0">
    <w:p w14:paraId="4F109778" w14:textId="77777777" w:rsidR="00170FCF" w:rsidRDefault="00170FCF">
      <w:r>
        <w:continuationSeparator/>
      </w:r>
    </w:p>
  </w:footnote>
  <w:footnote w:id="1">
    <w:p w14:paraId="06E4B7FD" w14:textId="69315E21" w:rsidR="00944B9D" w:rsidRDefault="00944B9D" w:rsidP="00944B9D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4B5618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4B5618">
        <w:rPr>
          <w:rFonts w:asciiTheme="minorHAnsi" w:hAnsiTheme="minorHAnsi" w:cstheme="minorHAnsi"/>
          <w:sz w:val="18"/>
          <w:szCs w:val="18"/>
        </w:rPr>
        <w:t xml:space="preserve"> For further details refer to the</w:t>
      </w:r>
      <w:r w:rsidRPr="004B5618">
        <w:rPr>
          <w:rFonts w:asciiTheme="minorHAnsi" w:hAnsiTheme="minorHAnsi" w:cstheme="minorHAnsi"/>
          <w:i/>
          <w:iCs/>
          <w:sz w:val="18"/>
          <w:szCs w:val="18"/>
        </w:rPr>
        <w:t xml:space="preserve"> ‘In-Scope of Licensing Process for IPS Suppliers’</w:t>
      </w:r>
      <w:r w:rsidRPr="004B5618">
        <w:rPr>
          <w:rFonts w:asciiTheme="minorHAnsi" w:hAnsiTheme="minorHAnsi" w:cstheme="minorHAnsi"/>
          <w:sz w:val="18"/>
          <w:szCs w:val="18"/>
        </w:rPr>
        <w:t xml:space="preserve"> document</w:t>
      </w:r>
      <w:r w:rsidR="007B7D40">
        <w:rPr>
          <w:rFonts w:asciiTheme="minorHAnsi" w:hAnsiTheme="minorHAnsi" w:cstheme="minorHAnsi"/>
          <w:sz w:val="18"/>
          <w:szCs w:val="18"/>
        </w:rPr>
        <w:t xml:space="preserve"> located at </w:t>
      </w:r>
      <w:hyperlink r:id="rId1" w:history="1">
        <w:r w:rsidR="007B7D40" w:rsidRPr="00BA46F8">
          <w:rPr>
            <w:rStyle w:val="Hyperlink"/>
            <w:rFonts w:asciiTheme="minorHAnsi" w:hAnsiTheme="minorHAnsi" w:cstheme="minorHAnsi"/>
            <w:sz w:val="18"/>
            <w:szCs w:val="18"/>
          </w:rPr>
          <w:t>https://www.cyjma.qld.gov.au/about-us/our-department/partners/child-family/child-safety-licensing/licensing-resources</w:t>
        </w:r>
      </w:hyperlink>
    </w:p>
    <w:p w14:paraId="76E473B2" w14:textId="77777777" w:rsidR="007B7D40" w:rsidRPr="004B5618" w:rsidRDefault="007B7D40" w:rsidP="00944B9D">
      <w:pPr>
        <w:pStyle w:val="FootnoteText"/>
        <w:rPr>
          <w:rFonts w:asciiTheme="minorHAnsi" w:hAnsiTheme="minorHAnsi" w:cstheme="minorHAnsi"/>
          <w:sz w:val="18"/>
          <w:szCs w:val="18"/>
        </w:rPr>
      </w:pPr>
    </w:p>
  </w:footnote>
  <w:footnote w:id="2">
    <w:p w14:paraId="120BA1A0" w14:textId="77777777" w:rsidR="00591F2A" w:rsidRDefault="00591F2A">
      <w:pPr>
        <w:pStyle w:val="FootnoteText"/>
      </w:pPr>
    </w:p>
    <w:p w14:paraId="4D5A9BFE" w14:textId="7DA5D9F7" w:rsidR="006C5E16" w:rsidRPr="004B5618" w:rsidRDefault="006C5E16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F221B7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F221B7">
        <w:rPr>
          <w:rFonts w:asciiTheme="minorHAnsi" w:hAnsiTheme="minorHAnsi" w:cstheme="minorHAnsi"/>
          <w:sz w:val="18"/>
          <w:szCs w:val="18"/>
        </w:rPr>
        <w:t xml:space="preserve"> An organisation is unable to be </w:t>
      </w:r>
      <w:r w:rsidR="00606C75" w:rsidRPr="00F221B7">
        <w:rPr>
          <w:rFonts w:asciiTheme="minorHAnsi" w:hAnsiTheme="minorHAnsi" w:cstheme="minorHAnsi"/>
          <w:sz w:val="18"/>
          <w:szCs w:val="18"/>
        </w:rPr>
        <w:t xml:space="preserve">HSQF </w:t>
      </w:r>
      <w:r w:rsidRPr="00F221B7">
        <w:rPr>
          <w:rFonts w:asciiTheme="minorHAnsi" w:hAnsiTheme="minorHAnsi" w:cstheme="minorHAnsi"/>
          <w:sz w:val="18"/>
          <w:szCs w:val="18"/>
        </w:rPr>
        <w:t xml:space="preserve">audited for child protection placement services prior to receiving </w:t>
      </w:r>
      <w:r w:rsidR="00B659D0" w:rsidRPr="00F221B7">
        <w:rPr>
          <w:rFonts w:asciiTheme="minorHAnsi" w:hAnsiTheme="minorHAnsi" w:cstheme="minorHAnsi"/>
          <w:sz w:val="18"/>
          <w:szCs w:val="18"/>
        </w:rPr>
        <w:t xml:space="preserve">written </w:t>
      </w:r>
      <w:r w:rsidR="00C25382" w:rsidRPr="00F221B7">
        <w:rPr>
          <w:rFonts w:asciiTheme="minorHAnsi" w:hAnsiTheme="minorHAnsi" w:cstheme="minorHAnsi"/>
          <w:sz w:val="18"/>
          <w:szCs w:val="18"/>
        </w:rPr>
        <w:t xml:space="preserve">confirmation </w:t>
      </w:r>
      <w:r w:rsidR="00762EA0" w:rsidRPr="00F221B7">
        <w:rPr>
          <w:rFonts w:asciiTheme="minorHAnsi" w:hAnsiTheme="minorHAnsi" w:cstheme="minorHAnsi"/>
          <w:sz w:val="18"/>
          <w:szCs w:val="18"/>
        </w:rPr>
        <w:t xml:space="preserve">of being deemed in-scope of licensing </w:t>
      </w:r>
      <w:r w:rsidR="00C25382" w:rsidRPr="00F221B7">
        <w:rPr>
          <w:rFonts w:asciiTheme="minorHAnsi" w:hAnsiTheme="minorHAnsi" w:cstheme="minorHAnsi"/>
          <w:sz w:val="18"/>
          <w:szCs w:val="18"/>
        </w:rPr>
        <w:t xml:space="preserve">from the licensing delegate </w:t>
      </w:r>
      <w:r w:rsidR="008B2A8E" w:rsidRPr="00F221B7">
        <w:rPr>
          <w:rFonts w:asciiTheme="minorHAnsi" w:hAnsiTheme="minorHAnsi" w:cstheme="minorHAnsi"/>
          <w:sz w:val="18"/>
          <w:szCs w:val="18"/>
        </w:rPr>
        <w:t xml:space="preserve">and a </w:t>
      </w:r>
      <w:proofErr w:type="spellStart"/>
      <w:r w:rsidR="008B2A8E" w:rsidRPr="00F221B7">
        <w:rPr>
          <w:rFonts w:asciiTheme="minorHAnsi" w:hAnsiTheme="minorHAnsi" w:cstheme="minorHAnsi"/>
          <w:sz w:val="18"/>
          <w:szCs w:val="18"/>
        </w:rPr>
        <w:t>CoOARA</w:t>
      </w:r>
      <w:proofErr w:type="spellEnd"/>
      <w:r w:rsidR="008B2A8E" w:rsidRPr="00F221B7">
        <w:rPr>
          <w:rFonts w:asciiTheme="minorHAnsi" w:hAnsiTheme="minorHAnsi" w:cstheme="minorHAnsi"/>
          <w:sz w:val="18"/>
          <w:szCs w:val="18"/>
        </w:rPr>
        <w:t xml:space="preserve"> (Confirmation of Organisation Addresses Requiring Audit) process undertaken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0170D493" w:rsidR="00B21459" w:rsidRDefault="00225CEC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097C432" wp14:editId="5C8769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2400" cy="1173600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400" cy="11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326AB"/>
    <w:multiLevelType w:val="hybridMultilevel"/>
    <w:tmpl w:val="70A02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E59A0"/>
    <w:multiLevelType w:val="hybridMultilevel"/>
    <w:tmpl w:val="3B4EAD2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0F0E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13B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C68D0"/>
    <w:rsid w:val="000D04E0"/>
    <w:rsid w:val="000D0827"/>
    <w:rsid w:val="000D0974"/>
    <w:rsid w:val="000D19B1"/>
    <w:rsid w:val="000D3398"/>
    <w:rsid w:val="000D5B90"/>
    <w:rsid w:val="000E3449"/>
    <w:rsid w:val="000E3F9F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0F7BE4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0FCF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1370"/>
    <w:rsid w:val="001920CF"/>
    <w:rsid w:val="00192503"/>
    <w:rsid w:val="001A1697"/>
    <w:rsid w:val="001A18B0"/>
    <w:rsid w:val="001A1AD9"/>
    <w:rsid w:val="001A2237"/>
    <w:rsid w:val="001A29E7"/>
    <w:rsid w:val="001A37C0"/>
    <w:rsid w:val="001A616B"/>
    <w:rsid w:val="001A6EBD"/>
    <w:rsid w:val="001A7262"/>
    <w:rsid w:val="001B36FF"/>
    <w:rsid w:val="001B38C4"/>
    <w:rsid w:val="001B3BB6"/>
    <w:rsid w:val="001B42DD"/>
    <w:rsid w:val="001B7FD2"/>
    <w:rsid w:val="001C0371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40D0"/>
    <w:rsid w:val="0020536F"/>
    <w:rsid w:val="002056E6"/>
    <w:rsid w:val="00205967"/>
    <w:rsid w:val="0020637E"/>
    <w:rsid w:val="002140B9"/>
    <w:rsid w:val="002203A6"/>
    <w:rsid w:val="002232F0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B70"/>
    <w:rsid w:val="00240EC4"/>
    <w:rsid w:val="00241526"/>
    <w:rsid w:val="00245995"/>
    <w:rsid w:val="0024689F"/>
    <w:rsid w:val="002514CA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36F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1CA8"/>
    <w:rsid w:val="002C2056"/>
    <w:rsid w:val="002C36FB"/>
    <w:rsid w:val="002C4A3F"/>
    <w:rsid w:val="002C5874"/>
    <w:rsid w:val="002C58C5"/>
    <w:rsid w:val="002C5B5D"/>
    <w:rsid w:val="002C6264"/>
    <w:rsid w:val="002C6EEF"/>
    <w:rsid w:val="002D00A4"/>
    <w:rsid w:val="002D0721"/>
    <w:rsid w:val="002D0DC3"/>
    <w:rsid w:val="002D4343"/>
    <w:rsid w:val="002D5AE6"/>
    <w:rsid w:val="002D6A05"/>
    <w:rsid w:val="002D7384"/>
    <w:rsid w:val="002D7630"/>
    <w:rsid w:val="002D7E4C"/>
    <w:rsid w:val="002E124C"/>
    <w:rsid w:val="002E189C"/>
    <w:rsid w:val="002E2B90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5C29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11E4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A44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2680"/>
    <w:rsid w:val="00423575"/>
    <w:rsid w:val="00423825"/>
    <w:rsid w:val="00425FA4"/>
    <w:rsid w:val="00430015"/>
    <w:rsid w:val="004301CC"/>
    <w:rsid w:val="004313A1"/>
    <w:rsid w:val="00431A11"/>
    <w:rsid w:val="00431D35"/>
    <w:rsid w:val="00431F49"/>
    <w:rsid w:val="0043226F"/>
    <w:rsid w:val="004346FA"/>
    <w:rsid w:val="00435490"/>
    <w:rsid w:val="0043550B"/>
    <w:rsid w:val="00435529"/>
    <w:rsid w:val="004366A2"/>
    <w:rsid w:val="004368D5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3C48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66789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5618"/>
    <w:rsid w:val="004B6A66"/>
    <w:rsid w:val="004C3C0D"/>
    <w:rsid w:val="004C52F3"/>
    <w:rsid w:val="004C5DC6"/>
    <w:rsid w:val="004C64E0"/>
    <w:rsid w:val="004D05E5"/>
    <w:rsid w:val="004D0891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6A4B"/>
    <w:rsid w:val="004E7444"/>
    <w:rsid w:val="004E761F"/>
    <w:rsid w:val="004E7FFE"/>
    <w:rsid w:val="004F10E6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16AE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3400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4CC6"/>
    <w:rsid w:val="00577583"/>
    <w:rsid w:val="0057782F"/>
    <w:rsid w:val="005800C0"/>
    <w:rsid w:val="00580AB4"/>
    <w:rsid w:val="00582656"/>
    <w:rsid w:val="00583995"/>
    <w:rsid w:val="00585815"/>
    <w:rsid w:val="00585914"/>
    <w:rsid w:val="00586A1C"/>
    <w:rsid w:val="00587104"/>
    <w:rsid w:val="005874CA"/>
    <w:rsid w:val="005907C1"/>
    <w:rsid w:val="00590D0C"/>
    <w:rsid w:val="00591F2A"/>
    <w:rsid w:val="00592779"/>
    <w:rsid w:val="00592C1A"/>
    <w:rsid w:val="005955DB"/>
    <w:rsid w:val="005A21C3"/>
    <w:rsid w:val="005A358A"/>
    <w:rsid w:val="005A4518"/>
    <w:rsid w:val="005A495C"/>
    <w:rsid w:val="005A5A79"/>
    <w:rsid w:val="005A64D3"/>
    <w:rsid w:val="005B04B2"/>
    <w:rsid w:val="005B09E5"/>
    <w:rsid w:val="005B29F6"/>
    <w:rsid w:val="005B2EB0"/>
    <w:rsid w:val="005B3392"/>
    <w:rsid w:val="005B3427"/>
    <w:rsid w:val="005B3C68"/>
    <w:rsid w:val="005B4861"/>
    <w:rsid w:val="005B4B35"/>
    <w:rsid w:val="005B4F19"/>
    <w:rsid w:val="005B5215"/>
    <w:rsid w:val="005B633C"/>
    <w:rsid w:val="005C36AF"/>
    <w:rsid w:val="005C3877"/>
    <w:rsid w:val="005C6058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6C75"/>
    <w:rsid w:val="00607C34"/>
    <w:rsid w:val="00607F6D"/>
    <w:rsid w:val="00610A98"/>
    <w:rsid w:val="00610BDE"/>
    <w:rsid w:val="00611BE9"/>
    <w:rsid w:val="00613947"/>
    <w:rsid w:val="00614127"/>
    <w:rsid w:val="0061496E"/>
    <w:rsid w:val="00615328"/>
    <w:rsid w:val="00615951"/>
    <w:rsid w:val="00621815"/>
    <w:rsid w:val="0062185B"/>
    <w:rsid w:val="0062267C"/>
    <w:rsid w:val="00623463"/>
    <w:rsid w:val="0062449B"/>
    <w:rsid w:val="006247E7"/>
    <w:rsid w:val="006250D4"/>
    <w:rsid w:val="006259F1"/>
    <w:rsid w:val="00627C93"/>
    <w:rsid w:val="006327C7"/>
    <w:rsid w:val="00632F8F"/>
    <w:rsid w:val="00633B9B"/>
    <w:rsid w:val="00633CAB"/>
    <w:rsid w:val="00635F8E"/>
    <w:rsid w:val="0063788F"/>
    <w:rsid w:val="00640F77"/>
    <w:rsid w:val="006410C2"/>
    <w:rsid w:val="006430C4"/>
    <w:rsid w:val="00643AA7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506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17B8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0E95"/>
    <w:rsid w:val="006C18D7"/>
    <w:rsid w:val="006C1E99"/>
    <w:rsid w:val="006C402E"/>
    <w:rsid w:val="006C4FBC"/>
    <w:rsid w:val="006C5E16"/>
    <w:rsid w:val="006C6050"/>
    <w:rsid w:val="006C6530"/>
    <w:rsid w:val="006D0FBE"/>
    <w:rsid w:val="006D140B"/>
    <w:rsid w:val="006D1812"/>
    <w:rsid w:val="006D2809"/>
    <w:rsid w:val="006D2B30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0366"/>
    <w:rsid w:val="00742DC7"/>
    <w:rsid w:val="007430DB"/>
    <w:rsid w:val="0074636F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2EA0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1EF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36F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B7D4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0EF2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0DDD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41C2"/>
    <w:rsid w:val="008A525C"/>
    <w:rsid w:val="008A5A89"/>
    <w:rsid w:val="008A7BAA"/>
    <w:rsid w:val="008B2A8E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CA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5B5F"/>
    <w:rsid w:val="0092633E"/>
    <w:rsid w:val="00926A36"/>
    <w:rsid w:val="00926AAD"/>
    <w:rsid w:val="0093117B"/>
    <w:rsid w:val="0093147B"/>
    <w:rsid w:val="0093291B"/>
    <w:rsid w:val="00933BEA"/>
    <w:rsid w:val="00934BE8"/>
    <w:rsid w:val="00934FEC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4B9D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67A34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081"/>
    <w:rsid w:val="00991985"/>
    <w:rsid w:val="00996DDB"/>
    <w:rsid w:val="009A0F5B"/>
    <w:rsid w:val="009A230D"/>
    <w:rsid w:val="009A43E8"/>
    <w:rsid w:val="009A592C"/>
    <w:rsid w:val="009A5CAF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1C05"/>
    <w:rsid w:val="009F3AAE"/>
    <w:rsid w:val="009F503F"/>
    <w:rsid w:val="009F7DB5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4907"/>
    <w:rsid w:val="00A27292"/>
    <w:rsid w:val="00A31221"/>
    <w:rsid w:val="00A312C4"/>
    <w:rsid w:val="00A32E6B"/>
    <w:rsid w:val="00A35829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0CC2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87565"/>
    <w:rsid w:val="00A929B8"/>
    <w:rsid w:val="00A946A2"/>
    <w:rsid w:val="00A9531F"/>
    <w:rsid w:val="00A956A9"/>
    <w:rsid w:val="00A96925"/>
    <w:rsid w:val="00AA003F"/>
    <w:rsid w:val="00AA0046"/>
    <w:rsid w:val="00AA10B5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5213"/>
    <w:rsid w:val="00AC676F"/>
    <w:rsid w:val="00AC6A15"/>
    <w:rsid w:val="00AC6E7D"/>
    <w:rsid w:val="00AD0599"/>
    <w:rsid w:val="00AD071F"/>
    <w:rsid w:val="00AD16DB"/>
    <w:rsid w:val="00AD23D1"/>
    <w:rsid w:val="00AD2EC4"/>
    <w:rsid w:val="00AD57FB"/>
    <w:rsid w:val="00AD6214"/>
    <w:rsid w:val="00AD6F72"/>
    <w:rsid w:val="00AD7078"/>
    <w:rsid w:val="00AD7373"/>
    <w:rsid w:val="00AE03C9"/>
    <w:rsid w:val="00AE102F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30D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659D0"/>
    <w:rsid w:val="00B70838"/>
    <w:rsid w:val="00B746AB"/>
    <w:rsid w:val="00B74C9B"/>
    <w:rsid w:val="00B759B6"/>
    <w:rsid w:val="00B80863"/>
    <w:rsid w:val="00B80C36"/>
    <w:rsid w:val="00B82C7E"/>
    <w:rsid w:val="00B83AE6"/>
    <w:rsid w:val="00B84A10"/>
    <w:rsid w:val="00B867F4"/>
    <w:rsid w:val="00B8749B"/>
    <w:rsid w:val="00B9011B"/>
    <w:rsid w:val="00B903EE"/>
    <w:rsid w:val="00B9043C"/>
    <w:rsid w:val="00B90A91"/>
    <w:rsid w:val="00B9102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4C1D"/>
    <w:rsid w:val="00C25382"/>
    <w:rsid w:val="00C25738"/>
    <w:rsid w:val="00C25974"/>
    <w:rsid w:val="00C26C63"/>
    <w:rsid w:val="00C27E5A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0719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0C62"/>
    <w:rsid w:val="00C7117F"/>
    <w:rsid w:val="00C71781"/>
    <w:rsid w:val="00C7202F"/>
    <w:rsid w:val="00C73020"/>
    <w:rsid w:val="00C73A14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5889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2EBA"/>
    <w:rsid w:val="00CA54E0"/>
    <w:rsid w:val="00CA5CC6"/>
    <w:rsid w:val="00CB253F"/>
    <w:rsid w:val="00CB2D98"/>
    <w:rsid w:val="00CB7A6B"/>
    <w:rsid w:val="00CC2FFE"/>
    <w:rsid w:val="00CC40E6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4F9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4C7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D3FE5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3FE9"/>
    <w:rsid w:val="00DF4290"/>
    <w:rsid w:val="00DF5402"/>
    <w:rsid w:val="00DF7299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2996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1B06"/>
    <w:rsid w:val="00E41EE8"/>
    <w:rsid w:val="00E42651"/>
    <w:rsid w:val="00E44F67"/>
    <w:rsid w:val="00E45EDE"/>
    <w:rsid w:val="00E45F73"/>
    <w:rsid w:val="00E47FB7"/>
    <w:rsid w:val="00E50AE9"/>
    <w:rsid w:val="00E5210F"/>
    <w:rsid w:val="00E56DCD"/>
    <w:rsid w:val="00E57B23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972D2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0EC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4CF3"/>
    <w:rsid w:val="00EF5E75"/>
    <w:rsid w:val="00EF656F"/>
    <w:rsid w:val="00F033B4"/>
    <w:rsid w:val="00F04367"/>
    <w:rsid w:val="00F04618"/>
    <w:rsid w:val="00F04D02"/>
    <w:rsid w:val="00F114AF"/>
    <w:rsid w:val="00F11A7E"/>
    <w:rsid w:val="00F123F2"/>
    <w:rsid w:val="00F13681"/>
    <w:rsid w:val="00F1590C"/>
    <w:rsid w:val="00F16B95"/>
    <w:rsid w:val="00F2021D"/>
    <w:rsid w:val="00F221B7"/>
    <w:rsid w:val="00F227E8"/>
    <w:rsid w:val="00F25849"/>
    <w:rsid w:val="00F25E1A"/>
    <w:rsid w:val="00F26C9C"/>
    <w:rsid w:val="00F27EDC"/>
    <w:rsid w:val="00F31EA8"/>
    <w:rsid w:val="00F33654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A67"/>
    <w:rsid w:val="00F47D26"/>
    <w:rsid w:val="00F5125C"/>
    <w:rsid w:val="00F51A2F"/>
    <w:rsid w:val="00F523EB"/>
    <w:rsid w:val="00F52B97"/>
    <w:rsid w:val="00F53458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083D"/>
    <w:rsid w:val="00F915B8"/>
    <w:rsid w:val="00F916AC"/>
    <w:rsid w:val="00F92D40"/>
    <w:rsid w:val="00F936BC"/>
    <w:rsid w:val="00F9448D"/>
    <w:rsid w:val="00F944DA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07B"/>
    <w:rsid w:val="00FA2655"/>
    <w:rsid w:val="00FA3785"/>
    <w:rsid w:val="00FA3976"/>
    <w:rsid w:val="00FA4DAF"/>
    <w:rsid w:val="00FA70F4"/>
    <w:rsid w:val="00FB0E7E"/>
    <w:rsid w:val="00FB1349"/>
    <w:rsid w:val="00FB20E4"/>
    <w:rsid w:val="00FB3D2F"/>
    <w:rsid w:val="00FB3E6C"/>
    <w:rsid w:val="00FC0068"/>
    <w:rsid w:val="00FC05F1"/>
    <w:rsid w:val="00FC1EDF"/>
    <w:rsid w:val="00FC2ED0"/>
    <w:rsid w:val="00FC3F91"/>
    <w:rsid w:val="00FC48E3"/>
    <w:rsid w:val="00FC498C"/>
    <w:rsid w:val="00FC514F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0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rsid w:val="00FC05F1"/>
    <w:rPr>
      <w:rFonts w:ascii="Arial" w:hAnsi="Arial" w:cs="Arial"/>
      <w:b/>
      <w:bCs/>
      <w:kern w:val="32"/>
      <w:sz w:val="48"/>
      <w:szCs w:val="32"/>
      <w:lang w:eastAsia="en-AU"/>
    </w:rPr>
  </w:style>
  <w:style w:type="character" w:styleId="Hyperlink">
    <w:name w:val="Hyperlink"/>
    <w:uiPriority w:val="99"/>
    <w:unhideWhenUsed/>
    <w:rsid w:val="00FC05F1"/>
    <w:rPr>
      <w:color w:val="0563C1"/>
      <w:u w:val="single"/>
    </w:rPr>
  </w:style>
  <w:style w:type="character" w:styleId="CommentReference">
    <w:name w:val="annotation reference"/>
    <w:basedOn w:val="DefaultParagraphFont"/>
    <w:rsid w:val="00AD70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70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7078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AD7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7078"/>
    <w:rPr>
      <w:rFonts w:ascii="Arial" w:hAnsi="Arial"/>
      <w:b/>
      <w:bCs/>
      <w:lang w:eastAsia="en-AU"/>
    </w:rPr>
  </w:style>
  <w:style w:type="paragraph" w:styleId="NormalWeb">
    <w:name w:val="Normal (Web)"/>
    <w:basedOn w:val="Normal"/>
    <w:uiPriority w:val="99"/>
    <w:unhideWhenUsed/>
    <w:rsid w:val="00AD7078"/>
    <w:pPr>
      <w:spacing w:before="120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14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6C0E95"/>
    <w:pPr>
      <w:ind w:left="720"/>
      <w:contextualSpacing/>
    </w:pPr>
  </w:style>
  <w:style w:type="character" w:styleId="FollowedHyperlink">
    <w:name w:val="FollowedHyperlink"/>
    <w:basedOn w:val="DefaultParagraphFont"/>
    <w:rsid w:val="0019137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4226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22680"/>
    <w:rPr>
      <w:rFonts w:ascii="Arial" w:hAnsi="Arial"/>
      <w:lang w:eastAsia="en-AU"/>
    </w:rPr>
  </w:style>
  <w:style w:type="character" w:styleId="FootnoteReference">
    <w:name w:val="footnote reference"/>
    <w:basedOn w:val="DefaultParagraphFont"/>
    <w:rsid w:val="004226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yjma.qld.gov.au/about-us/our-department/reg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qtenders.hpw.qld.gov.au/qtenders/tender/search/tender-search.do?action=advanced-tender-search-open-tender&amp;orderBy=closeDate&amp;CSRFNONCE=35D797FBD12B1D008FEF3564C7C63E4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jma.qld.gov.au/about-us/our-department/reg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yjma.qld.gov.au/resources/dcsyw/about-us/partners/licensing/oll-ngo-manual.pdf" TargetMode="External"/><Relationship Id="rId10" Type="http://schemas.openxmlformats.org/officeDocument/2006/relationships/hyperlink" Target="https://www.cyjma.qld.gov.au/about-us/our-department/funding-grants-investment/investment-specification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CS_Licensing@cyjma.qld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yjma.qld.gov.au/about-us/our-department/partners/child-family/child-safety-licensing/licensing-resour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A16A1-628D-DE47-A069-7C61F45C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637</Words>
  <Characters>4833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faq-organisation-apply-care-service</vt:lpstr>
    </vt:vector>
  </TitlesOfParts>
  <Manager>Department of Communities, Child Safety and Disability Services</Manager>
  <Company>Queensland Government</Company>
  <LinksUpToDate>false</LinksUpToDate>
  <CharactersWithSpaces>5460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faq-organisation-apply-care-service</dc:title>
  <dc:subject>licensing resources</dc:subject>
  <dc:creator>Queensland Government</dc:creator>
  <cp:keywords>faq-organisation-apply-care-service</cp:keywords>
  <cp:lastModifiedBy>Tova Brooks</cp:lastModifiedBy>
  <cp:revision>5</cp:revision>
  <dcterms:created xsi:type="dcterms:W3CDTF">2022-11-01T03:16:00Z</dcterms:created>
  <dcterms:modified xsi:type="dcterms:W3CDTF">2022-11-01T05:32:00Z</dcterms:modified>
  <cp:category>licensing resources</cp:category>
</cp:coreProperties>
</file>