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C23F" w14:textId="68C70729" w:rsidR="0047466F" w:rsidRPr="00D11E63" w:rsidRDefault="00D11E63" w:rsidP="00D11E63">
      <w:pPr>
        <w:pStyle w:val="Title"/>
      </w:pPr>
      <w:r w:rsidRPr="00D11E63">
        <w:t>Transcript Brendon</w:t>
      </w:r>
    </w:p>
    <w:p w14:paraId="545887B9" w14:textId="77777777" w:rsidR="007845A9" w:rsidRPr="00D11E63" w:rsidRDefault="007845A9" w:rsidP="007845A9">
      <w:pPr>
        <w:rPr>
          <w:bCs/>
        </w:rPr>
      </w:pPr>
    </w:p>
    <w:p w14:paraId="0F9903D4" w14:textId="50258A69" w:rsidR="001811FE" w:rsidRPr="00D11E63" w:rsidRDefault="00D11E63" w:rsidP="007E71FA">
      <w:pPr>
        <w:rPr>
          <w:bCs/>
          <w:sz w:val="22"/>
          <w:szCs w:val="22"/>
        </w:rPr>
      </w:pPr>
      <w:r>
        <w:rPr>
          <w:bCs/>
          <w:sz w:val="22"/>
          <w:szCs w:val="22"/>
        </w:rPr>
        <w:t>D</w:t>
      </w:r>
      <w:r w:rsidR="001811FE" w:rsidRPr="00D11E63">
        <w:rPr>
          <w:bCs/>
          <w:sz w:val="22"/>
          <w:szCs w:val="22"/>
        </w:rPr>
        <w:t xml:space="preserve">escription: </w:t>
      </w:r>
      <w:r w:rsidR="006D50FC" w:rsidRPr="00D11E63">
        <w:rPr>
          <w:bCs/>
          <w:sz w:val="22"/>
          <w:szCs w:val="22"/>
        </w:rPr>
        <w:t xml:space="preserve">Brendon is walking down a sidewalk with his mobility cane. </w:t>
      </w:r>
      <w:r w:rsidR="00C3753E" w:rsidRPr="00D11E63">
        <w:rPr>
          <w:bCs/>
          <w:sz w:val="22"/>
          <w:szCs w:val="22"/>
        </w:rPr>
        <w:t>He</w:t>
      </w:r>
      <w:r w:rsidR="006D50FC" w:rsidRPr="00D11E63">
        <w:rPr>
          <w:bCs/>
          <w:sz w:val="22"/>
          <w:szCs w:val="22"/>
        </w:rPr>
        <w:t xml:space="preserve"> is holding a </w:t>
      </w:r>
      <w:r w:rsidR="00C3753E" w:rsidRPr="00D11E63">
        <w:rPr>
          <w:bCs/>
          <w:sz w:val="22"/>
          <w:szCs w:val="22"/>
        </w:rPr>
        <w:t xml:space="preserve">navigational </w:t>
      </w:r>
      <w:r w:rsidR="006D50FC" w:rsidRPr="00D11E63">
        <w:rPr>
          <w:bCs/>
          <w:sz w:val="22"/>
          <w:szCs w:val="22"/>
        </w:rPr>
        <w:t>device in his right hand</w:t>
      </w:r>
      <w:r w:rsidR="00C3753E" w:rsidRPr="00D11E63">
        <w:rPr>
          <w:bCs/>
          <w:sz w:val="22"/>
          <w:szCs w:val="22"/>
        </w:rPr>
        <w:t>, which he stops to use</w:t>
      </w:r>
      <w:r w:rsidR="006D50FC" w:rsidRPr="00D11E63">
        <w:rPr>
          <w:bCs/>
          <w:sz w:val="22"/>
          <w:szCs w:val="22"/>
        </w:rPr>
        <w:t>.</w:t>
      </w:r>
      <w:r w:rsidR="00C3753E" w:rsidRPr="00D11E63">
        <w:rPr>
          <w:bCs/>
          <w:sz w:val="22"/>
          <w:szCs w:val="22"/>
        </w:rPr>
        <w:t xml:space="preserve"> An on-screen graphic appears; “Brendon, Disability Advocate”.</w:t>
      </w:r>
    </w:p>
    <w:p w14:paraId="7C34A212" w14:textId="77777777" w:rsidR="001811FE" w:rsidRPr="00D11E63" w:rsidRDefault="001811FE" w:rsidP="007E71FA">
      <w:pPr>
        <w:rPr>
          <w:bCs/>
          <w:sz w:val="22"/>
          <w:szCs w:val="22"/>
        </w:rPr>
      </w:pPr>
    </w:p>
    <w:p w14:paraId="08F8D4D8" w14:textId="0119B60E" w:rsidR="007E71FA" w:rsidRPr="00D11E63" w:rsidRDefault="00EC1F88" w:rsidP="007E71FA">
      <w:pPr>
        <w:rPr>
          <w:bCs/>
          <w:sz w:val="22"/>
          <w:szCs w:val="22"/>
        </w:rPr>
      </w:pPr>
      <w:r w:rsidRPr="00D11E63">
        <w:rPr>
          <w:bCs/>
          <w:sz w:val="22"/>
          <w:szCs w:val="22"/>
        </w:rPr>
        <w:t>Brendon Donohue</w:t>
      </w:r>
      <w:r w:rsidR="001811FE" w:rsidRPr="00D11E63">
        <w:rPr>
          <w:bCs/>
          <w:sz w:val="22"/>
          <w:szCs w:val="22"/>
        </w:rPr>
        <w:t xml:space="preserve">: </w:t>
      </w:r>
      <w:r w:rsidR="006D50FC" w:rsidRPr="00D11E63">
        <w:rPr>
          <w:bCs/>
          <w:sz w:val="22"/>
          <w:szCs w:val="22"/>
        </w:rPr>
        <w:t>I've been blind since birth, and I have glaucoma and Peters anomaly, and those two conditions combined to create legal blindness.</w:t>
      </w:r>
    </w:p>
    <w:p w14:paraId="1A8046DF" w14:textId="77777777" w:rsidR="001811FE" w:rsidRPr="00D11E63" w:rsidRDefault="001811FE" w:rsidP="007E71FA">
      <w:pPr>
        <w:rPr>
          <w:bCs/>
          <w:sz w:val="22"/>
          <w:szCs w:val="22"/>
        </w:rPr>
      </w:pPr>
    </w:p>
    <w:p w14:paraId="462BA729" w14:textId="22397E9D" w:rsidR="001811FE" w:rsidRPr="00D11E63" w:rsidRDefault="00D11E63" w:rsidP="007E71FA">
      <w:pPr>
        <w:rPr>
          <w:bCs/>
          <w:sz w:val="22"/>
          <w:szCs w:val="22"/>
        </w:rPr>
      </w:pPr>
      <w:r>
        <w:rPr>
          <w:bCs/>
          <w:sz w:val="22"/>
          <w:szCs w:val="22"/>
        </w:rPr>
        <w:t>D</w:t>
      </w:r>
      <w:r w:rsidR="001811FE" w:rsidRPr="00D11E63">
        <w:rPr>
          <w:bCs/>
          <w:sz w:val="22"/>
          <w:szCs w:val="22"/>
        </w:rPr>
        <w:t xml:space="preserve">escription: </w:t>
      </w:r>
      <w:r w:rsidR="006D50FC" w:rsidRPr="00D11E63">
        <w:rPr>
          <w:bCs/>
          <w:sz w:val="22"/>
          <w:szCs w:val="22"/>
        </w:rPr>
        <w:t>Brendon is sitting in a</w:t>
      </w:r>
      <w:r w:rsidR="00C3753E" w:rsidRPr="00D11E63">
        <w:rPr>
          <w:bCs/>
          <w:sz w:val="22"/>
          <w:szCs w:val="22"/>
        </w:rPr>
        <w:t>n interview-style set up, in a</w:t>
      </w:r>
      <w:r w:rsidR="006D50FC" w:rsidRPr="00D11E63">
        <w:rPr>
          <w:bCs/>
          <w:sz w:val="22"/>
          <w:szCs w:val="22"/>
        </w:rPr>
        <w:t xml:space="preserve"> home</w:t>
      </w:r>
      <w:r w:rsidR="00C3753E" w:rsidRPr="00D11E63">
        <w:rPr>
          <w:bCs/>
          <w:sz w:val="22"/>
          <w:szCs w:val="22"/>
        </w:rPr>
        <w:t xml:space="preserve"> </w:t>
      </w:r>
      <w:r w:rsidR="006D50FC" w:rsidRPr="00D11E63">
        <w:rPr>
          <w:bCs/>
          <w:sz w:val="22"/>
          <w:szCs w:val="22"/>
        </w:rPr>
        <w:t xml:space="preserve">office space. </w:t>
      </w:r>
    </w:p>
    <w:p w14:paraId="7A69E473" w14:textId="77777777" w:rsidR="007E71FA" w:rsidRPr="00D11E63" w:rsidRDefault="007E71FA" w:rsidP="007E71FA">
      <w:pPr>
        <w:rPr>
          <w:bCs/>
          <w:sz w:val="22"/>
          <w:szCs w:val="22"/>
        </w:rPr>
      </w:pPr>
    </w:p>
    <w:p w14:paraId="37B39B66" w14:textId="281D8DA8" w:rsidR="001811FE" w:rsidRPr="00D11E63" w:rsidRDefault="00EC1F88" w:rsidP="007E71FA">
      <w:pPr>
        <w:rPr>
          <w:bCs/>
          <w:sz w:val="22"/>
          <w:szCs w:val="22"/>
        </w:rPr>
      </w:pPr>
      <w:r w:rsidRPr="00D11E63">
        <w:rPr>
          <w:bCs/>
          <w:sz w:val="22"/>
          <w:szCs w:val="22"/>
        </w:rPr>
        <w:t>Brendon Donohue</w:t>
      </w:r>
      <w:r w:rsidR="001811FE" w:rsidRPr="00D11E63">
        <w:rPr>
          <w:bCs/>
          <w:sz w:val="22"/>
          <w:szCs w:val="22"/>
        </w:rPr>
        <w:t xml:space="preserve">: </w:t>
      </w:r>
      <w:proofErr w:type="gramStart"/>
      <w:r w:rsidR="006D50FC" w:rsidRPr="00D11E63">
        <w:rPr>
          <w:bCs/>
          <w:sz w:val="22"/>
          <w:szCs w:val="22"/>
        </w:rPr>
        <w:t>Basically</w:t>
      </w:r>
      <w:proofErr w:type="gramEnd"/>
      <w:r w:rsidR="006D50FC" w:rsidRPr="00D11E63">
        <w:rPr>
          <w:bCs/>
          <w:sz w:val="22"/>
          <w:szCs w:val="22"/>
        </w:rPr>
        <w:t xml:space="preserve"> I have a little bit of colour and shadows, but that's about it.</w:t>
      </w:r>
    </w:p>
    <w:p w14:paraId="189FD5A1" w14:textId="77777777" w:rsidR="001811FE" w:rsidRPr="00D11E63" w:rsidRDefault="001811FE" w:rsidP="007E71FA">
      <w:pPr>
        <w:rPr>
          <w:bCs/>
          <w:sz w:val="22"/>
          <w:szCs w:val="22"/>
        </w:rPr>
      </w:pPr>
    </w:p>
    <w:p w14:paraId="46D3429A" w14:textId="035903BE" w:rsidR="001811FE" w:rsidRPr="00D11E63" w:rsidRDefault="00D11E63" w:rsidP="007E71FA">
      <w:pPr>
        <w:rPr>
          <w:bCs/>
          <w:sz w:val="22"/>
          <w:szCs w:val="22"/>
        </w:rPr>
      </w:pPr>
      <w:r>
        <w:rPr>
          <w:bCs/>
          <w:sz w:val="22"/>
          <w:szCs w:val="22"/>
        </w:rPr>
        <w:t>D</w:t>
      </w:r>
      <w:r w:rsidR="001811FE" w:rsidRPr="00D11E63">
        <w:rPr>
          <w:bCs/>
          <w:sz w:val="22"/>
          <w:szCs w:val="22"/>
        </w:rPr>
        <w:t xml:space="preserve">escription: </w:t>
      </w:r>
      <w:r w:rsidR="006D50FC" w:rsidRPr="00D11E63">
        <w:rPr>
          <w:bCs/>
          <w:sz w:val="22"/>
          <w:szCs w:val="22"/>
        </w:rPr>
        <w:t>Brendon is pouring hot water from a</w:t>
      </w:r>
      <w:r w:rsidR="00C3753E" w:rsidRPr="00D11E63">
        <w:rPr>
          <w:bCs/>
          <w:sz w:val="22"/>
          <w:szCs w:val="22"/>
        </w:rPr>
        <w:t>n accessibly designed</w:t>
      </w:r>
      <w:r w:rsidR="006D50FC" w:rsidRPr="00D11E63">
        <w:rPr>
          <w:bCs/>
          <w:sz w:val="22"/>
          <w:szCs w:val="22"/>
        </w:rPr>
        <w:t xml:space="preserve"> kettle into a glass mug. He </w:t>
      </w:r>
      <w:r w:rsidR="00992657" w:rsidRPr="00D11E63">
        <w:rPr>
          <w:bCs/>
          <w:sz w:val="22"/>
          <w:szCs w:val="22"/>
        </w:rPr>
        <w:t>answer</w:t>
      </w:r>
      <w:r w:rsidR="00C3753E" w:rsidRPr="00D11E63">
        <w:rPr>
          <w:bCs/>
          <w:sz w:val="22"/>
          <w:szCs w:val="22"/>
        </w:rPr>
        <w:t>s</w:t>
      </w:r>
      <w:r w:rsidR="00992657" w:rsidRPr="00D11E63">
        <w:rPr>
          <w:bCs/>
          <w:sz w:val="22"/>
          <w:szCs w:val="22"/>
        </w:rPr>
        <w:t xml:space="preserve"> a phone call in his kitchen. </w:t>
      </w:r>
    </w:p>
    <w:p w14:paraId="31AEF03C" w14:textId="77777777" w:rsidR="001811FE" w:rsidRPr="00D11E63" w:rsidRDefault="001811FE" w:rsidP="007E71FA">
      <w:pPr>
        <w:rPr>
          <w:bCs/>
          <w:sz w:val="22"/>
          <w:szCs w:val="22"/>
        </w:rPr>
      </w:pPr>
    </w:p>
    <w:p w14:paraId="79983931" w14:textId="77777777" w:rsidR="00C3753E" w:rsidRPr="00D11E63" w:rsidRDefault="00EC1F88" w:rsidP="007E71FA">
      <w:pPr>
        <w:rPr>
          <w:bCs/>
          <w:sz w:val="22"/>
          <w:szCs w:val="22"/>
        </w:rPr>
      </w:pPr>
      <w:r w:rsidRPr="00D11E63">
        <w:rPr>
          <w:bCs/>
          <w:sz w:val="22"/>
          <w:szCs w:val="22"/>
        </w:rPr>
        <w:t>Brendon Donohue</w:t>
      </w:r>
      <w:r w:rsidR="001811FE" w:rsidRPr="00D11E63">
        <w:rPr>
          <w:bCs/>
          <w:sz w:val="22"/>
          <w:szCs w:val="22"/>
        </w:rPr>
        <w:t xml:space="preserve">: </w:t>
      </w:r>
      <w:r w:rsidR="00992657" w:rsidRPr="00D11E63">
        <w:rPr>
          <w:bCs/>
          <w:sz w:val="22"/>
          <w:szCs w:val="22"/>
        </w:rPr>
        <w:t xml:space="preserve">The stats or the numbers say between 50% and 70% people who are blind are unemployed or are underemployed based on the general population. </w:t>
      </w:r>
    </w:p>
    <w:p w14:paraId="55603076" w14:textId="77777777" w:rsidR="00C3753E" w:rsidRPr="00D11E63" w:rsidRDefault="00C3753E" w:rsidP="007E71FA">
      <w:pPr>
        <w:rPr>
          <w:bCs/>
          <w:sz w:val="22"/>
          <w:szCs w:val="22"/>
        </w:rPr>
      </w:pPr>
    </w:p>
    <w:p w14:paraId="7B36B7CF" w14:textId="34E199DB" w:rsidR="00C3753E" w:rsidRPr="00D11E63" w:rsidRDefault="00D11E63" w:rsidP="00C3753E">
      <w:pPr>
        <w:rPr>
          <w:bCs/>
          <w:sz w:val="22"/>
          <w:szCs w:val="22"/>
        </w:rPr>
      </w:pPr>
      <w:r>
        <w:rPr>
          <w:bCs/>
          <w:sz w:val="22"/>
          <w:szCs w:val="22"/>
        </w:rPr>
        <w:t>D</w:t>
      </w:r>
      <w:r w:rsidR="00C3753E" w:rsidRPr="00D11E63">
        <w:rPr>
          <w:bCs/>
          <w:sz w:val="22"/>
          <w:szCs w:val="22"/>
        </w:rPr>
        <w:t>escription: Brendon is unlocking his phone using assistive touch</w:t>
      </w:r>
      <w:r w:rsidR="00CA7443" w:rsidRPr="00D11E63">
        <w:rPr>
          <w:bCs/>
          <w:sz w:val="22"/>
          <w:szCs w:val="22"/>
        </w:rPr>
        <w:t>.</w:t>
      </w:r>
      <w:r w:rsidR="00C3753E" w:rsidRPr="00D11E63">
        <w:rPr>
          <w:bCs/>
          <w:sz w:val="22"/>
          <w:szCs w:val="22"/>
        </w:rPr>
        <w:t xml:space="preserve"> He is wearing headphones. </w:t>
      </w:r>
    </w:p>
    <w:p w14:paraId="639C38AA" w14:textId="77777777" w:rsidR="00C3753E" w:rsidRPr="00D11E63" w:rsidRDefault="00C3753E" w:rsidP="007E71FA">
      <w:pPr>
        <w:rPr>
          <w:bCs/>
          <w:sz w:val="22"/>
          <w:szCs w:val="22"/>
        </w:rPr>
      </w:pPr>
    </w:p>
    <w:p w14:paraId="44D16902" w14:textId="77777777" w:rsidR="00C3753E" w:rsidRPr="00D11E63" w:rsidRDefault="00C3753E" w:rsidP="00C3753E">
      <w:pPr>
        <w:rPr>
          <w:bCs/>
          <w:sz w:val="22"/>
          <w:szCs w:val="22"/>
        </w:rPr>
      </w:pPr>
      <w:r w:rsidRPr="00D11E63">
        <w:rPr>
          <w:bCs/>
          <w:sz w:val="22"/>
          <w:szCs w:val="22"/>
        </w:rPr>
        <w:t xml:space="preserve">Brendon Donohue: I think the main barrier is the not knowing, and people being really scared about really wanting to hire somebody who is blind and not actually understanding that technology exists, and technology is available. </w:t>
      </w:r>
    </w:p>
    <w:p w14:paraId="5C1C0FBE" w14:textId="77777777" w:rsidR="00C3753E" w:rsidRPr="00D11E63" w:rsidRDefault="00C3753E" w:rsidP="00C3753E">
      <w:pPr>
        <w:rPr>
          <w:bCs/>
          <w:sz w:val="22"/>
          <w:szCs w:val="22"/>
        </w:rPr>
      </w:pPr>
    </w:p>
    <w:p w14:paraId="4F359404" w14:textId="58F88D52" w:rsidR="00C3753E" w:rsidRPr="00D11E63" w:rsidRDefault="00C3753E" w:rsidP="00C3753E">
      <w:pPr>
        <w:rPr>
          <w:bCs/>
          <w:sz w:val="22"/>
          <w:szCs w:val="22"/>
        </w:rPr>
      </w:pPr>
      <w:r w:rsidRPr="00D11E63">
        <w:rPr>
          <w:bCs/>
          <w:sz w:val="22"/>
          <w:szCs w:val="22"/>
        </w:rPr>
        <w:t xml:space="preserve">Audio description: An Electronic </w:t>
      </w:r>
      <w:proofErr w:type="spellStart"/>
      <w:r w:rsidRPr="00D11E63">
        <w:rPr>
          <w:bCs/>
          <w:sz w:val="22"/>
          <w:szCs w:val="22"/>
        </w:rPr>
        <w:t>Brailler</w:t>
      </w:r>
      <w:proofErr w:type="spellEnd"/>
      <w:r w:rsidRPr="00D11E63">
        <w:rPr>
          <w:bCs/>
          <w:sz w:val="22"/>
          <w:szCs w:val="22"/>
        </w:rPr>
        <w:t xml:space="preserve"> is shown on a desk. Brendon is sitting on a bed, talking to his </w:t>
      </w:r>
      <w:proofErr w:type="gramStart"/>
      <w:r w:rsidRPr="00D11E63">
        <w:rPr>
          <w:bCs/>
          <w:sz w:val="22"/>
          <w:szCs w:val="22"/>
        </w:rPr>
        <w:t>phone</w:t>
      </w:r>
      <w:proofErr w:type="gramEnd"/>
      <w:r w:rsidRPr="00D11E63">
        <w:rPr>
          <w:bCs/>
          <w:sz w:val="22"/>
          <w:szCs w:val="22"/>
        </w:rPr>
        <w:t xml:space="preserve"> and using assistive touch to send messages to people</w:t>
      </w:r>
      <w:r w:rsidR="003D2E62" w:rsidRPr="00D11E63">
        <w:rPr>
          <w:bCs/>
          <w:sz w:val="22"/>
          <w:szCs w:val="22"/>
        </w:rPr>
        <w:t>.</w:t>
      </w:r>
    </w:p>
    <w:p w14:paraId="59265689" w14:textId="77777777" w:rsidR="00C3753E" w:rsidRPr="00D11E63" w:rsidRDefault="00C3753E" w:rsidP="00C3753E">
      <w:pPr>
        <w:rPr>
          <w:bCs/>
          <w:sz w:val="22"/>
          <w:szCs w:val="22"/>
        </w:rPr>
      </w:pPr>
    </w:p>
    <w:p w14:paraId="5F5084AB" w14:textId="051B189E" w:rsidR="00C3753E" w:rsidRPr="00D11E63" w:rsidRDefault="00C3753E" w:rsidP="00C3753E">
      <w:pPr>
        <w:rPr>
          <w:bCs/>
          <w:sz w:val="22"/>
          <w:szCs w:val="22"/>
        </w:rPr>
      </w:pPr>
      <w:r w:rsidRPr="00D11E63">
        <w:rPr>
          <w:bCs/>
          <w:sz w:val="22"/>
          <w:szCs w:val="22"/>
        </w:rPr>
        <w:t xml:space="preserve">Brendon Donohue: And not knowing that these systems like Job Access have been set up by governments to have people with disability succeed. </w:t>
      </w:r>
    </w:p>
    <w:p w14:paraId="495F9623" w14:textId="2EFE8291" w:rsidR="001811FE" w:rsidRPr="00D11E63" w:rsidRDefault="001811FE" w:rsidP="007E71FA">
      <w:pPr>
        <w:rPr>
          <w:bCs/>
          <w:sz w:val="22"/>
          <w:szCs w:val="22"/>
        </w:rPr>
      </w:pPr>
    </w:p>
    <w:p w14:paraId="730F9427" w14:textId="24276197" w:rsidR="001811FE" w:rsidRPr="00D11E63" w:rsidRDefault="00D11E63" w:rsidP="007E71FA">
      <w:pPr>
        <w:rPr>
          <w:bCs/>
          <w:sz w:val="22"/>
          <w:szCs w:val="22"/>
        </w:rPr>
      </w:pPr>
      <w:r>
        <w:rPr>
          <w:bCs/>
          <w:sz w:val="22"/>
          <w:szCs w:val="22"/>
        </w:rPr>
        <w:t>D</w:t>
      </w:r>
      <w:r w:rsidR="00C3753E" w:rsidRPr="00D11E63">
        <w:rPr>
          <w:bCs/>
          <w:sz w:val="22"/>
          <w:szCs w:val="22"/>
        </w:rPr>
        <w:t>escription:</w:t>
      </w:r>
      <w:r w:rsidR="00992657" w:rsidRPr="00D11E63">
        <w:rPr>
          <w:bCs/>
          <w:sz w:val="22"/>
          <w:szCs w:val="22"/>
        </w:rPr>
        <w:t xml:space="preserve"> He is sitting having coffee with a woman at an outdoor</w:t>
      </w:r>
      <w:r w:rsidR="00C3753E" w:rsidRPr="00D11E63">
        <w:rPr>
          <w:bCs/>
          <w:sz w:val="22"/>
          <w:szCs w:val="22"/>
        </w:rPr>
        <w:t xml:space="preserve"> cafe,</w:t>
      </w:r>
      <w:r w:rsidR="00992657" w:rsidRPr="00D11E63">
        <w:rPr>
          <w:bCs/>
          <w:sz w:val="22"/>
          <w:szCs w:val="22"/>
        </w:rPr>
        <w:t xml:space="preserve"> with trees around the tables. </w:t>
      </w:r>
      <w:r w:rsidR="00C3753E" w:rsidRPr="00D11E63">
        <w:rPr>
          <w:bCs/>
          <w:sz w:val="22"/>
          <w:szCs w:val="22"/>
        </w:rPr>
        <w:t xml:space="preserve">They are having a conversation. </w:t>
      </w:r>
      <w:r w:rsidR="00992657" w:rsidRPr="00D11E63">
        <w:rPr>
          <w:bCs/>
          <w:sz w:val="22"/>
          <w:szCs w:val="22"/>
        </w:rPr>
        <w:t xml:space="preserve">Brendon is laughing. </w:t>
      </w:r>
    </w:p>
    <w:p w14:paraId="454C5CB8" w14:textId="77777777" w:rsidR="007E71FA" w:rsidRPr="00D11E63" w:rsidRDefault="007E71FA" w:rsidP="007E71FA">
      <w:pPr>
        <w:rPr>
          <w:bCs/>
          <w:sz w:val="22"/>
          <w:szCs w:val="22"/>
        </w:rPr>
      </w:pPr>
    </w:p>
    <w:p w14:paraId="044EF3D1" w14:textId="733BEB16" w:rsidR="001811FE" w:rsidRPr="00D11E63" w:rsidRDefault="00EC1F88" w:rsidP="001811FE">
      <w:pPr>
        <w:rPr>
          <w:bCs/>
          <w:sz w:val="22"/>
          <w:szCs w:val="22"/>
        </w:rPr>
      </w:pPr>
      <w:r w:rsidRPr="00D11E63">
        <w:rPr>
          <w:bCs/>
          <w:sz w:val="22"/>
          <w:szCs w:val="22"/>
        </w:rPr>
        <w:t>Brendon Donohue</w:t>
      </w:r>
      <w:r w:rsidR="001811FE" w:rsidRPr="00D11E63">
        <w:rPr>
          <w:bCs/>
          <w:sz w:val="22"/>
          <w:szCs w:val="22"/>
        </w:rPr>
        <w:t xml:space="preserve">: </w:t>
      </w:r>
      <w:r w:rsidR="00A67D8B" w:rsidRPr="00D11E63">
        <w:rPr>
          <w:bCs/>
          <w:sz w:val="22"/>
          <w:szCs w:val="22"/>
        </w:rPr>
        <w:t xml:space="preserve">I go into </w:t>
      </w:r>
      <w:proofErr w:type="gramStart"/>
      <w:r w:rsidR="00A67D8B" w:rsidRPr="00D11E63">
        <w:rPr>
          <w:bCs/>
          <w:sz w:val="22"/>
          <w:szCs w:val="22"/>
        </w:rPr>
        <w:t>organisations, and</w:t>
      </w:r>
      <w:proofErr w:type="gramEnd"/>
      <w:r w:rsidR="00A67D8B" w:rsidRPr="00D11E63">
        <w:rPr>
          <w:bCs/>
          <w:sz w:val="22"/>
          <w:szCs w:val="22"/>
        </w:rPr>
        <w:t xml:space="preserve"> teach organisations that are unaware about how to make a document accessible to a person who is blind, that can be read with assistive technology like screen readers and Braille displays.</w:t>
      </w:r>
    </w:p>
    <w:p w14:paraId="0D47E986" w14:textId="77777777" w:rsidR="001811FE" w:rsidRPr="00D11E63" w:rsidRDefault="001811FE" w:rsidP="007E71FA">
      <w:pPr>
        <w:rPr>
          <w:bCs/>
          <w:sz w:val="22"/>
          <w:szCs w:val="22"/>
        </w:rPr>
      </w:pPr>
    </w:p>
    <w:p w14:paraId="1AD665AA" w14:textId="69322289" w:rsidR="001811FE" w:rsidRPr="00D11E63" w:rsidRDefault="00D11E63" w:rsidP="007E71FA">
      <w:pPr>
        <w:rPr>
          <w:bCs/>
          <w:sz w:val="22"/>
          <w:szCs w:val="22"/>
        </w:rPr>
      </w:pPr>
      <w:r>
        <w:rPr>
          <w:bCs/>
          <w:sz w:val="22"/>
          <w:szCs w:val="22"/>
        </w:rPr>
        <w:t>D</w:t>
      </w:r>
      <w:r w:rsidR="001811FE" w:rsidRPr="00D11E63">
        <w:rPr>
          <w:bCs/>
          <w:sz w:val="22"/>
          <w:szCs w:val="22"/>
        </w:rPr>
        <w:t xml:space="preserve">escription: </w:t>
      </w:r>
      <w:r w:rsidR="00992657" w:rsidRPr="00D11E63">
        <w:rPr>
          <w:bCs/>
          <w:sz w:val="22"/>
          <w:szCs w:val="22"/>
        </w:rPr>
        <w:t xml:space="preserve">Brendon is using a laptop with a document open titled “The Totally Blind Accessibility Formatting Workshop </w:t>
      </w:r>
      <w:r w:rsidR="00A67D8B" w:rsidRPr="00D11E63">
        <w:rPr>
          <w:bCs/>
          <w:sz w:val="22"/>
          <w:szCs w:val="22"/>
        </w:rPr>
        <w:t>G</w:t>
      </w:r>
      <w:r w:rsidR="00992657" w:rsidRPr="00D11E63">
        <w:rPr>
          <w:bCs/>
          <w:sz w:val="22"/>
          <w:szCs w:val="22"/>
        </w:rPr>
        <w:t xml:space="preserve">uide”. Brendon’s </w:t>
      </w:r>
      <w:r w:rsidR="00A67D8B" w:rsidRPr="00D11E63">
        <w:rPr>
          <w:bCs/>
          <w:sz w:val="22"/>
          <w:szCs w:val="22"/>
        </w:rPr>
        <w:t>reads the Braille on his laptop with his finger</w:t>
      </w:r>
      <w:r w:rsidR="00992657" w:rsidRPr="00D11E63">
        <w:rPr>
          <w:bCs/>
          <w:sz w:val="22"/>
          <w:szCs w:val="22"/>
        </w:rPr>
        <w:t xml:space="preserve">. </w:t>
      </w:r>
      <w:r w:rsidR="00A67D8B" w:rsidRPr="00D11E63">
        <w:rPr>
          <w:bCs/>
          <w:sz w:val="22"/>
          <w:szCs w:val="22"/>
        </w:rPr>
        <w:t>He smiles as he works.</w:t>
      </w:r>
    </w:p>
    <w:p w14:paraId="515D5744" w14:textId="77777777" w:rsidR="001811FE" w:rsidRPr="00D11E63" w:rsidRDefault="001811FE" w:rsidP="007E71FA">
      <w:pPr>
        <w:rPr>
          <w:bCs/>
          <w:sz w:val="22"/>
          <w:szCs w:val="22"/>
        </w:rPr>
      </w:pPr>
    </w:p>
    <w:p w14:paraId="6968C08A" w14:textId="77777777" w:rsidR="00A67D8B" w:rsidRPr="00D11E63" w:rsidRDefault="00EC1F88" w:rsidP="00A67D8B">
      <w:pPr>
        <w:rPr>
          <w:bCs/>
          <w:sz w:val="22"/>
          <w:szCs w:val="22"/>
        </w:rPr>
      </w:pPr>
      <w:r w:rsidRPr="00D11E63">
        <w:rPr>
          <w:bCs/>
          <w:sz w:val="22"/>
          <w:szCs w:val="22"/>
        </w:rPr>
        <w:t>Brendon Donohue</w:t>
      </w:r>
      <w:r w:rsidR="001811FE" w:rsidRPr="00D11E63">
        <w:rPr>
          <w:bCs/>
          <w:sz w:val="22"/>
          <w:szCs w:val="22"/>
        </w:rPr>
        <w:t xml:space="preserve">: </w:t>
      </w:r>
      <w:r w:rsidR="00A67D8B" w:rsidRPr="00D11E63">
        <w:rPr>
          <w:bCs/>
          <w:sz w:val="22"/>
          <w:szCs w:val="22"/>
        </w:rPr>
        <w:t xml:space="preserve">I can get an income, but I can also give back to organisations that </w:t>
      </w:r>
      <w:proofErr w:type="gramStart"/>
      <w:r w:rsidR="00A67D8B" w:rsidRPr="00D11E63">
        <w:rPr>
          <w:bCs/>
          <w:sz w:val="22"/>
          <w:szCs w:val="22"/>
        </w:rPr>
        <w:t>actually do</w:t>
      </w:r>
      <w:proofErr w:type="gramEnd"/>
      <w:r w:rsidR="00A67D8B" w:rsidRPr="00D11E63">
        <w:rPr>
          <w:bCs/>
          <w:sz w:val="22"/>
          <w:szCs w:val="22"/>
        </w:rPr>
        <w:t xml:space="preserve"> want to be inclusive, hopefully increasing their employment of people who are blind. </w:t>
      </w:r>
    </w:p>
    <w:p w14:paraId="59978F3E" w14:textId="77777777" w:rsidR="001811FE" w:rsidRPr="00D11E63" w:rsidRDefault="001811FE" w:rsidP="007E71FA">
      <w:pPr>
        <w:rPr>
          <w:bCs/>
          <w:sz w:val="22"/>
          <w:szCs w:val="22"/>
        </w:rPr>
      </w:pPr>
    </w:p>
    <w:p w14:paraId="265F20BB" w14:textId="6EC03548" w:rsidR="001811FE" w:rsidRPr="00D11E63" w:rsidRDefault="00D11E63" w:rsidP="007E71FA">
      <w:pPr>
        <w:rPr>
          <w:bCs/>
          <w:sz w:val="22"/>
          <w:szCs w:val="22"/>
        </w:rPr>
      </w:pPr>
      <w:r>
        <w:rPr>
          <w:bCs/>
          <w:sz w:val="22"/>
          <w:szCs w:val="22"/>
        </w:rPr>
        <w:t>D</w:t>
      </w:r>
      <w:r w:rsidR="001811FE" w:rsidRPr="00D11E63">
        <w:rPr>
          <w:bCs/>
          <w:sz w:val="22"/>
          <w:szCs w:val="22"/>
        </w:rPr>
        <w:t xml:space="preserve">escription: </w:t>
      </w:r>
      <w:r w:rsidR="00A67D8B" w:rsidRPr="00D11E63">
        <w:rPr>
          <w:bCs/>
          <w:sz w:val="22"/>
          <w:szCs w:val="22"/>
        </w:rPr>
        <w:t>On the wall there is a</w:t>
      </w:r>
      <w:r w:rsidR="00D62E8F" w:rsidRPr="00D11E63">
        <w:rPr>
          <w:bCs/>
          <w:sz w:val="22"/>
          <w:szCs w:val="22"/>
        </w:rPr>
        <w:t xml:space="preserve"> map of the world titled “World at Your Fingers” with </w:t>
      </w:r>
      <w:r w:rsidR="00A67D8B" w:rsidRPr="00D11E63">
        <w:rPr>
          <w:bCs/>
          <w:sz w:val="22"/>
          <w:szCs w:val="22"/>
        </w:rPr>
        <w:t xml:space="preserve">countries labelled in </w:t>
      </w:r>
      <w:r w:rsidR="00D62E8F" w:rsidRPr="00D11E63">
        <w:rPr>
          <w:bCs/>
          <w:sz w:val="22"/>
          <w:szCs w:val="22"/>
        </w:rPr>
        <w:t>Braille</w:t>
      </w:r>
      <w:r w:rsidR="00A67D8B" w:rsidRPr="00D11E63">
        <w:rPr>
          <w:bCs/>
          <w:sz w:val="22"/>
          <w:szCs w:val="22"/>
        </w:rPr>
        <w:t xml:space="preserve">. There is a close-up of shot of Australia on the map. </w:t>
      </w:r>
    </w:p>
    <w:p w14:paraId="093694EC" w14:textId="77777777" w:rsidR="007E71FA" w:rsidRPr="00D11E63" w:rsidRDefault="007E71FA" w:rsidP="007E71FA">
      <w:pPr>
        <w:rPr>
          <w:bCs/>
          <w:sz w:val="22"/>
          <w:szCs w:val="22"/>
        </w:rPr>
      </w:pPr>
    </w:p>
    <w:p w14:paraId="42FA10D9" w14:textId="5BD5EF1D" w:rsidR="00A67D8B" w:rsidRPr="00D11E63" w:rsidRDefault="00EC1F88" w:rsidP="00A67D8B">
      <w:pPr>
        <w:rPr>
          <w:bCs/>
          <w:sz w:val="22"/>
          <w:szCs w:val="22"/>
        </w:rPr>
      </w:pPr>
      <w:r w:rsidRPr="00D11E63">
        <w:rPr>
          <w:bCs/>
          <w:sz w:val="22"/>
          <w:szCs w:val="22"/>
        </w:rPr>
        <w:t>Brendon Donohue</w:t>
      </w:r>
      <w:r w:rsidR="001811FE" w:rsidRPr="00D11E63">
        <w:rPr>
          <w:bCs/>
          <w:sz w:val="22"/>
          <w:szCs w:val="22"/>
        </w:rPr>
        <w:t xml:space="preserve">: </w:t>
      </w:r>
      <w:r w:rsidR="00A67D8B" w:rsidRPr="00D11E63">
        <w:rPr>
          <w:bCs/>
          <w:sz w:val="22"/>
          <w:szCs w:val="22"/>
        </w:rPr>
        <w:t>Organisations that do not have lived experience or people with disability are really missing out on different views, different understandings, and being able to think in different ways.</w:t>
      </w:r>
    </w:p>
    <w:p w14:paraId="05415342" w14:textId="0E653857" w:rsidR="001811FE" w:rsidRPr="00D11E63" w:rsidRDefault="001811FE" w:rsidP="007E71FA">
      <w:pPr>
        <w:rPr>
          <w:bCs/>
          <w:sz w:val="22"/>
          <w:szCs w:val="22"/>
        </w:rPr>
      </w:pPr>
    </w:p>
    <w:p w14:paraId="0A7E434B" w14:textId="3D28DF94" w:rsidR="001811FE" w:rsidRPr="00D11E63" w:rsidRDefault="00D11E63" w:rsidP="007E71FA">
      <w:pPr>
        <w:rPr>
          <w:bCs/>
          <w:sz w:val="22"/>
          <w:szCs w:val="22"/>
        </w:rPr>
      </w:pPr>
      <w:r>
        <w:rPr>
          <w:bCs/>
          <w:sz w:val="22"/>
          <w:szCs w:val="22"/>
        </w:rPr>
        <w:lastRenderedPageBreak/>
        <w:t>D</w:t>
      </w:r>
      <w:r w:rsidR="001811FE" w:rsidRPr="00D11E63">
        <w:rPr>
          <w:bCs/>
          <w:sz w:val="22"/>
          <w:szCs w:val="22"/>
        </w:rPr>
        <w:t>escription:</w:t>
      </w:r>
      <w:r w:rsidR="00D62E8F" w:rsidRPr="00D11E63">
        <w:rPr>
          <w:bCs/>
          <w:sz w:val="22"/>
          <w:szCs w:val="22"/>
        </w:rPr>
        <w:t xml:space="preserve"> </w:t>
      </w:r>
      <w:r w:rsidR="00A67D8B" w:rsidRPr="00D11E63">
        <w:rPr>
          <w:bCs/>
          <w:sz w:val="22"/>
          <w:szCs w:val="22"/>
        </w:rPr>
        <w:t>Brendon is walking with the woman from the coffee shop, using her arm as a guide. He talks on his mobile phone as they walk. A Queensland Government logo graphic appears, with text and URL underneath it. This reads: For more information visit qld.gov.au/</w:t>
      </w:r>
      <w:proofErr w:type="spellStart"/>
      <w:r w:rsidR="00A67D8B" w:rsidRPr="00D11E63">
        <w:rPr>
          <w:bCs/>
          <w:sz w:val="22"/>
          <w:szCs w:val="22"/>
        </w:rPr>
        <w:t>qld</w:t>
      </w:r>
      <w:proofErr w:type="spellEnd"/>
      <w:r w:rsidR="00A67D8B" w:rsidRPr="00D11E63">
        <w:rPr>
          <w:bCs/>
          <w:sz w:val="22"/>
          <w:szCs w:val="22"/>
        </w:rPr>
        <w:t>-disability-</w:t>
      </w:r>
      <w:proofErr w:type="gramStart"/>
      <w:r w:rsidR="00A67D8B" w:rsidRPr="00D11E63">
        <w:rPr>
          <w:bCs/>
          <w:sz w:val="22"/>
          <w:szCs w:val="22"/>
        </w:rPr>
        <w:t>plan</w:t>
      </w:r>
      <w:proofErr w:type="gramEnd"/>
    </w:p>
    <w:sectPr w:rsidR="001811FE" w:rsidRPr="00D11E63" w:rsidSect="004A26CE">
      <w:footerReference w:type="default" r:id="rId6"/>
      <w:pgSz w:w="11900" w:h="16840"/>
      <w:pgMar w:top="838" w:right="1440" w:bottom="1035"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CDF1" w14:textId="77777777" w:rsidR="00A73000" w:rsidRDefault="00A73000" w:rsidP="007845A9">
      <w:r>
        <w:separator/>
      </w:r>
    </w:p>
  </w:endnote>
  <w:endnote w:type="continuationSeparator" w:id="0">
    <w:p w14:paraId="5EFEE8AD" w14:textId="77777777" w:rsidR="00A73000" w:rsidRDefault="00A73000"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18015331" w:rsidR="003140F2" w:rsidRPr="003140F2" w:rsidRDefault="00677E0F" w:rsidP="003140F2">
    <w:pPr>
      <w:pStyle w:val="Footer"/>
      <w:jc w:val="right"/>
      <w:rPr>
        <w:i/>
        <w:sz w:val="16"/>
        <w:szCs w:val="16"/>
      </w:rPr>
    </w:pPr>
    <w:r>
      <w:rPr>
        <w:i/>
        <w:sz w:val="16"/>
        <w:szCs w:val="16"/>
      </w:rPr>
      <w:t>Nov</w:t>
    </w:r>
    <w:r w:rsidR="00BF11B0">
      <w:rPr>
        <w:i/>
        <w:sz w:val="16"/>
        <w:szCs w:val="16"/>
      </w:rPr>
      <w:t xml:space="preserve"> 202</w:t>
    </w:r>
    <w:r w:rsidR="00EC1F88">
      <w:rPr>
        <w:i/>
        <w:sz w:val="16"/>
        <w:szCs w:val="16"/>
      </w:rPr>
      <w:t>3</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65EB" w14:textId="77777777" w:rsidR="00A73000" w:rsidRDefault="00A73000" w:rsidP="007845A9">
      <w:r>
        <w:separator/>
      </w:r>
    </w:p>
  </w:footnote>
  <w:footnote w:type="continuationSeparator" w:id="0">
    <w:p w14:paraId="1A9CB936" w14:textId="77777777" w:rsidR="00A73000" w:rsidRDefault="00A73000"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41FF3"/>
    <w:rsid w:val="00053C53"/>
    <w:rsid w:val="000708C7"/>
    <w:rsid w:val="00071468"/>
    <w:rsid w:val="000A6EAD"/>
    <w:rsid w:val="000C0467"/>
    <w:rsid w:val="000C1E08"/>
    <w:rsid w:val="00130571"/>
    <w:rsid w:val="0013291E"/>
    <w:rsid w:val="00141E47"/>
    <w:rsid w:val="00157EF1"/>
    <w:rsid w:val="0016015E"/>
    <w:rsid w:val="001811FE"/>
    <w:rsid w:val="001F0D70"/>
    <w:rsid w:val="00225180"/>
    <w:rsid w:val="00264EE6"/>
    <w:rsid w:val="002831CB"/>
    <w:rsid w:val="002B6AFD"/>
    <w:rsid w:val="002E2A20"/>
    <w:rsid w:val="002E450C"/>
    <w:rsid w:val="002E7F01"/>
    <w:rsid w:val="003140F2"/>
    <w:rsid w:val="003151A4"/>
    <w:rsid w:val="00322F2C"/>
    <w:rsid w:val="003703C0"/>
    <w:rsid w:val="0039782C"/>
    <w:rsid w:val="003D2E62"/>
    <w:rsid w:val="003D6D12"/>
    <w:rsid w:val="003E61CE"/>
    <w:rsid w:val="003F654A"/>
    <w:rsid w:val="0047466F"/>
    <w:rsid w:val="00491735"/>
    <w:rsid w:val="004A26CE"/>
    <w:rsid w:val="004B4D80"/>
    <w:rsid w:val="004D26E2"/>
    <w:rsid w:val="00514A10"/>
    <w:rsid w:val="0053479A"/>
    <w:rsid w:val="00542C34"/>
    <w:rsid w:val="0056605E"/>
    <w:rsid w:val="005B5A3B"/>
    <w:rsid w:val="005C532C"/>
    <w:rsid w:val="005E1935"/>
    <w:rsid w:val="005F3A38"/>
    <w:rsid w:val="00622AA7"/>
    <w:rsid w:val="00636859"/>
    <w:rsid w:val="0066507A"/>
    <w:rsid w:val="006753E9"/>
    <w:rsid w:val="00677E0F"/>
    <w:rsid w:val="006864BC"/>
    <w:rsid w:val="006A7473"/>
    <w:rsid w:val="006B373C"/>
    <w:rsid w:val="006D06B1"/>
    <w:rsid w:val="006D50FC"/>
    <w:rsid w:val="006E005B"/>
    <w:rsid w:val="006E7F05"/>
    <w:rsid w:val="00703BC1"/>
    <w:rsid w:val="00711D3F"/>
    <w:rsid w:val="00717D77"/>
    <w:rsid w:val="0077671A"/>
    <w:rsid w:val="007845A9"/>
    <w:rsid w:val="00786ADF"/>
    <w:rsid w:val="007C7888"/>
    <w:rsid w:val="007D0EF3"/>
    <w:rsid w:val="007E71FA"/>
    <w:rsid w:val="00834CD6"/>
    <w:rsid w:val="008E4E50"/>
    <w:rsid w:val="008F380E"/>
    <w:rsid w:val="008F3EE0"/>
    <w:rsid w:val="008F56AF"/>
    <w:rsid w:val="008F7DA3"/>
    <w:rsid w:val="00900E8D"/>
    <w:rsid w:val="00907023"/>
    <w:rsid w:val="00951791"/>
    <w:rsid w:val="00981617"/>
    <w:rsid w:val="00992657"/>
    <w:rsid w:val="009D7EE3"/>
    <w:rsid w:val="009F1566"/>
    <w:rsid w:val="00A147E4"/>
    <w:rsid w:val="00A5356C"/>
    <w:rsid w:val="00A67D8B"/>
    <w:rsid w:val="00A73000"/>
    <w:rsid w:val="00A83E7C"/>
    <w:rsid w:val="00A84FA8"/>
    <w:rsid w:val="00A87801"/>
    <w:rsid w:val="00AA67A0"/>
    <w:rsid w:val="00AB3002"/>
    <w:rsid w:val="00B05676"/>
    <w:rsid w:val="00B5783D"/>
    <w:rsid w:val="00B6314A"/>
    <w:rsid w:val="00B839B2"/>
    <w:rsid w:val="00B845FC"/>
    <w:rsid w:val="00B84D55"/>
    <w:rsid w:val="00B95DE3"/>
    <w:rsid w:val="00BA156C"/>
    <w:rsid w:val="00BF11B0"/>
    <w:rsid w:val="00C009EC"/>
    <w:rsid w:val="00C22087"/>
    <w:rsid w:val="00C3158D"/>
    <w:rsid w:val="00C331C7"/>
    <w:rsid w:val="00C331E4"/>
    <w:rsid w:val="00C3753E"/>
    <w:rsid w:val="00C4580C"/>
    <w:rsid w:val="00C6748F"/>
    <w:rsid w:val="00CA4A21"/>
    <w:rsid w:val="00CA7443"/>
    <w:rsid w:val="00CE3C89"/>
    <w:rsid w:val="00CF1EC2"/>
    <w:rsid w:val="00D049FC"/>
    <w:rsid w:val="00D11E63"/>
    <w:rsid w:val="00D229DA"/>
    <w:rsid w:val="00D31427"/>
    <w:rsid w:val="00D358EF"/>
    <w:rsid w:val="00D477F0"/>
    <w:rsid w:val="00D62E8F"/>
    <w:rsid w:val="00D943F6"/>
    <w:rsid w:val="00D967EB"/>
    <w:rsid w:val="00DA2887"/>
    <w:rsid w:val="00DA74D4"/>
    <w:rsid w:val="00DC6D72"/>
    <w:rsid w:val="00E31F69"/>
    <w:rsid w:val="00E43F0E"/>
    <w:rsid w:val="00E703DE"/>
    <w:rsid w:val="00E767C2"/>
    <w:rsid w:val="00E9169E"/>
    <w:rsid w:val="00E91A71"/>
    <w:rsid w:val="00EA6A72"/>
    <w:rsid w:val="00EC1F88"/>
    <w:rsid w:val="00ED5DC3"/>
    <w:rsid w:val="00ED76DB"/>
    <w:rsid w:val="00EE32F8"/>
    <w:rsid w:val="00F25F2A"/>
    <w:rsid w:val="00F3629C"/>
    <w:rsid w:val="00F92719"/>
    <w:rsid w:val="00FD189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 w:type="paragraph" w:styleId="Title">
    <w:name w:val="Title"/>
    <w:basedOn w:val="Normal"/>
    <w:next w:val="Normal"/>
    <w:link w:val="TitleChar"/>
    <w:qFormat/>
    <w:rsid w:val="00D11E63"/>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rsid w:val="00D11E63"/>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Transcript Brendon</vt:lpstr>
    </vt:vector>
  </TitlesOfParts>
  <Manager/>
  <Company/>
  <LinksUpToDate>false</LinksUpToDate>
  <CharactersWithSpaces>2940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2023-11-01T04:08:00Z</dcterms:created>
  <dc:creator>Queensland Government</dc:creator>
  <cp:keywords>Employment, disability</cp:keywords>
  <cp:lastModifiedBy>Annie McCabe</cp:lastModifiedBy>
  <dcterms:modified xsi:type="dcterms:W3CDTF">2023-11-26T23:35:00Z</dcterms:modified>
  <cp:revision>12</cp:revision>
  <dc:subject>Employment video series</dc:subject>
  <dc:title>Transcript Brendon</dc:title>
</cp:coreProperties>
</file>