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3CDA8" w14:textId="45D51B40" w:rsidR="00F42E80" w:rsidRDefault="00A84C06" w:rsidP="00F42E80">
      <w:r>
        <w:rPr>
          <w:rFonts w:cstheme="minorHAnsi"/>
          <w:noProof/>
          <w:sz w:val="28"/>
          <w:szCs w:val="28"/>
        </w:rPr>
        <mc:AlternateContent>
          <mc:Choice Requires="wps">
            <w:drawing>
              <wp:anchor distT="0" distB="0" distL="114300" distR="114300" simplePos="0" relativeHeight="251674624" behindDoc="0" locked="0" layoutInCell="1" allowOverlap="1" wp14:anchorId="05F7159D" wp14:editId="5524562F">
                <wp:simplePos x="0" y="0"/>
                <wp:positionH relativeFrom="leftMargin">
                  <wp:posOffset>190005</wp:posOffset>
                </wp:positionH>
                <wp:positionV relativeFrom="paragraph">
                  <wp:posOffset>320634</wp:posOffset>
                </wp:positionV>
                <wp:extent cx="629392" cy="5759532"/>
                <wp:effectExtent l="0" t="0" r="18415" b="12700"/>
                <wp:wrapNone/>
                <wp:docPr id="14" name="Rectangle 14"/>
                <wp:cNvGraphicFramePr/>
                <a:graphic xmlns:a="http://schemas.openxmlformats.org/drawingml/2006/main">
                  <a:graphicData uri="http://schemas.microsoft.com/office/word/2010/wordprocessingShape">
                    <wps:wsp>
                      <wps:cNvSpPr/>
                      <wps:spPr>
                        <a:xfrm>
                          <a:off x="0" y="0"/>
                          <a:ext cx="629392" cy="575953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8DC7CA" w14:textId="732CC8DF" w:rsidR="004C0382" w:rsidRPr="00A84C06" w:rsidRDefault="004C0382" w:rsidP="004C0382">
                            <w:pPr>
                              <w:jc w:val="center"/>
                              <w:rPr>
                                <w:sz w:val="52"/>
                                <w:szCs w:val="52"/>
                              </w:rPr>
                            </w:pPr>
                            <w:r w:rsidRPr="00A84C06">
                              <w:rPr>
                                <w:sz w:val="52"/>
                                <w:szCs w:val="52"/>
                              </w:rPr>
                              <w:t>Matching Activity</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7159D" id="Rectangle 14" o:spid="_x0000_s1026" style="position:absolute;margin-left:14.95pt;margin-top:25.25pt;width:49.55pt;height:453.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" fillcolor="#4472c4 [3204]" strokecolor="#1f3763 [1604]" strokeweight="1pt">
                <v:textbox style="layout-flow:vertical;mso-layout-flow-alt:bottom-to-top">
                  <w:txbxContent>
                    <w:p w14:paraId="5B8DC7CA" w14:textId="732CC8DF" w:rsidR="004C0382" w:rsidRPr="00A84C06" w:rsidRDefault="004C0382" w:rsidP="004C0382">
                      <w:pPr>
                        <w:jc w:val="center"/>
                        <w:rPr>
                          <w:sz w:val="52"/>
                          <w:szCs w:val="52"/>
                        </w:rPr>
                      </w:pPr>
                      <w:r w:rsidRPr="00A84C06">
                        <w:rPr>
                          <w:sz w:val="52"/>
                          <w:szCs w:val="52"/>
                        </w:rPr>
                        <w:t>Matching Activity</w:t>
                      </w:r>
                    </w:p>
                  </w:txbxContent>
                </v:textbox>
                <w10:wrap anchorx="margin"/>
              </v:rect>
            </w:pict>
          </mc:Fallback>
        </mc:AlternateContent>
      </w:r>
      <w:r>
        <w:rPr>
          <w:rFonts w:cstheme="minorHAnsi"/>
          <w:noProof/>
          <w:sz w:val="28"/>
          <w:szCs w:val="28"/>
        </w:rPr>
        <mc:AlternateContent>
          <mc:Choice Requires="wps">
            <w:drawing>
              <wp:anchor distT="0" distB="0" distL="114300" distR="114300" simplePos="0" relativeHeight="251659264" behindDoc="0" locked="0" layoutInCell="1" allowOverlap="1" wp14:anchorId="62CD5662" wp14:editId="6B0C2F4B">
                <wp:simplePos x="0" y="0"/>
                <wp:positionH relativeFrom="column">
                  <wp:posOffset>3251612</wp:posOffset>
                </wp:positionH>
                <wp:positionV relativeFrom="paragraph">
                  <wp:posOffset>211529</wp:posOffset>
                </wp:positionV>
                <wp:extent cx="3395222" cy="1249045"/>
                <wp:effectExtent l="57150" t="57150" r="110490" b="141605"/>
                <wp:wrapNone/>
                <wp:docPr id="6" name="Rectangle 6"/>
                <wp:cNvGraphicFramePr/>
                <a:graphic xmlns:a="http://schemas.openxmlformats.org/drawingml/2006/main">
                  <a:graphicData uri="http://schemas.microsoft.com/office/word/2010/wordprocessingShape">
                    <wps:wsp>
                      <wps:cNvSpPr/>
                      <wps:spPr>
                        <a:xfrm>
                          <a:off x="0" y="0"/>
                          <a:ext cx="3395222" cy="1249045"/>
                        </a:xfrm>
                        <a:prstGeom prst="rect">
                          <a:avLst/>
                        </a:prstGeom>
                        <a:solidFill>
                          <a:schemeClr val="accent5">
                            <a:lumMod val="40000"/>
                            <a:lumOff val="60000"/>
                          </a:schemeClr>
                        </a:solidFill>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shade val="50000"/>
                          </a:schemeClr>
                        </a:lnRef>
                        <a:fillRef idx="1">
                          <a:schemeClr val="accent1"/>
                        </a:fillRef>
                        <a:effectRef idx="0">
                          <a:schemeClr val="accent1"/>
                        </a:effectRef>
                        <a:fontRef idx="minor">
                          <a:schemeClr val="lt1"/>
                        </a:fontRef>
                      </wps:style>
                      <wps:txbx>
                        <w:txbxContent>
                          <w:p w14:paraId="10A99B3D" w14:textId="6E25917A" w:rsidR="00CF5CE6" w:rsidRPr="004C0382" w:rsidRDefault="00CF5CE6" w:rsidP="00CF5CE6">
                            <w:pPr>
                              <w:jc w:val="center"/>
                              <w:rPr>
                                <w:color w:val="000000" w:themeColor="text1"/>
                              </w:rPr>
                            </w:pPr>
                            <w:r w:rsidRPr="004C0382">
                              <w:rPr>
                                <w:color w:val="000000" w:themeColor="text1"/>
                              </w:rPr>
                              <w:t>Care-seeking behaviours</w:t>
                            </w:r>
                          </w:p>
                          <w:p w14:paraId="324AEE55" w14:textId="32ED75FC" w:rsidR="00CF5CE6" w:rsidRPr="004C0382" w:rsidRDefault="004C0382" w:rsidP="00CF5CE6">
                            <w:pPr>
                              <w:jc w:val="center"/>
                              <w:rPr>
                                <w:color w:val="000000" w:themeColor="text1"/>
                              </w:rPr>
                            </w:pPr>
                            <w:r w:rsidRPr="004C0382">
                              <w:rPr>
                                <w:color w:val="000000" w:themeColor="text1"/>
                              </w:rPr>
                              <w:t>Stereotypes on return such as freezing or rocking. Lack of coherent attachment strategy shown by contradictory, disoriented behaviours such as approaching but with the back turned.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D5662" id="Rectangle 6" o:spid="_x0000_s1027" style="position:absolute;margin-left:256.05pt;margin-top:16.65pt;width:267.35pt;height:9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" fillcolor="#bdd6ee [1304]" stroked="f" strokeweight="1pt">
                <v:shadow on="t" color="black" opacity="19660f" offset=".552mm,.73253mm"/>
                <v:textbox>
                  <w:txbxContent>
                    <w:p w14:paraId="10A99B3D" w14:textId="6E25917A" w:rsidR="00CF5CE6" w:rsidRPr="004C0382" w:rsidRDefault="00CF5CE6" w:rsidP="00CF5CE6">
                      <w:pPr>
                        <w:jc w:val="center"/>
                        <w:rPr>
                          <w:color w:val="000000" w:themeColor="text1"/>
                        </w:rPr>
                      </w:pPr>
                      <w:r w:rsidRPr="004C0382">
                        <w:rPr>
                          <w:color w:val="000000" w:themeColor="text1"/>
                        </w:rPr>
                        <w:t>Care-seeking behaviours</w:t>
                      </w:r>
                    </w:p>
                    <w:p w14:paraId="324AEE55" w14:textId="32ED75FC" w:rsidR="00CF5CE6" w:rsidRPr="004C0382" w:rsidRDefault="004C0382" w:rsidP="00CF5CE6">
                      <w:pPr>
                        <w:jc w:val="center"/>
                        <w:rPr>
                          <w:color w:val="000000" w:themeColor="text1"/>
                        </w:rPr>
                      </w:pPr>
                      <w:r w:rsidRPr="004C0382">
                        <w:rPr>
                          <w:color w:val="000000" w:themeColor="text1"/>
                        </w:rPr>
                        <w:t>Stereotypes on return such as freezing or rocking. Lack of coherent attachment strategy shown by contradictory, disoriented behaviours such as approaching but with the back turned.</w:t>
                      </w:r>
                    </w:p>
                  </w:txbxContent>
                </v:textbox>
              </v:rect>
            </w:pict>
          </mc:Fallback>
        </mc:AlternateContent>
      </w:r>
      <w:r>
        <w:rPr>
          <w:rFonts w:cstheme="minorHAnsi"/>
          <w:noProof/>
          <w:sz w:val="28"/>
          <w:szCs w:val="28"/>
        </w:rPr>
        <mc:AlternateContent>
          <mc:Choice Requires="wps">
            <w:drawing>
              <wp:anchor distT="0" distB="0" distL="114300" distR="114300" simplePos="0" relativeHeight="251661312" behindDoc="0" locked="0" layoutInCell="1" allowOverlap="1" wp14:anchorId="50E2C926" wp14:editId="7110AB2F">
                <wp:simplePos x="0" y="0"/>
                <wp:positionH relativeFrom="column">
                  <wp:posOffset>6816436</wp:posOffset>
                </wp:positionH>
                <wp:positionV relativeFrom="paragraph">
                  <wp:posOffset>175903</wp:posOffset>
                </wp:positionV>
                <wp:extent cx="2725668" cy="1261011"/>
                <wp:effectExtent l="57150" t="57150" r="113030" b="130175"/>
                <wp:wrapNone/>
                <wp:docPr id="7" name="Rectangle 7"/>
                <wp:cNvGraphicFramePr/>
                <a:graphic xmlns:a="http://schemas.openxmlformats.org/drawingml/2006/main">
                  <a:graphicData uri="http://schemas.microsoft.com/office/word/2010/wordprocessingShape">
                    <wps:wsp>
                      <wps:cNvSpPr/>
                      <wps:spPr>
                        <a:xfrm>
                          <a:off x="0" y="0"/>
                          <a:ext cx="2725668" cy="1261011"/>
                        </a:xfrm>
                        <a:prstGeom prst="rect">
                          <a:avLst/>
                        </a:prstGeom>
                        <a:solidFill>
                          <a:schemeClr val="accent5">
                            <a:lumMod val="40000"/>
                            <a:lumOff val="60000"/>
                          </a:schemeClr>
                        </a:solidFill>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shade val="50000"/>
                          </a:schemeClr>
                        </a:lnRef>
                        <a:fillRef idx="1">
                          <a:schemeClr val="accent1"/>
                        </a:fillRef>
                        <a:effectRef idx="0">
                          <a:schemeClr val="accent1"/>
                        </a:effectRef>
                        <a:fontRef idx="minor">
                          <a:schemeClr val="lt1"/>
                        </a:fontRef>
                      </wps:style>
                      <wps:txbx>
                        <w:txbxContent>
                          <w:p w14:paraId="67683776" w14:textId="700FBDE4" w:rsidR="004C0382" w:rsidRPr="004C0382" w:rsidRDefault="004C0382" w:rsidP="004C0382">
                            <w:pPr>
                              <w:jc w:val="center"/>
                              <w:rPr>
                                <w:color w:val="000000" w:themeColor="text1"/>
                              </w:rPr>
                            </w:pPr>
                            <w:r w:rsidRPr="004C0382">
                              <w:rPr>
                                <w:color w:val="000000" w:themeColor="text1"/>
                              </w:rPr>
                              <w:t>Care-giving behaviours</w:t>
                            </w:r>
                          </w:p>
                          <w:p w14:paraId="26F4C618" w14:textId="41615097" w:rsidR="004C0382" w:rsidRPr="004C0382" w:rsidRDefault="004C0382" w:rsidP="004C0382">
                            <w:pPr>
                              <w:jc w:val="center"/>
                              <w:rPr>
                                <w:color w:val="000000" w:themeColor="text1"/>
                              </w:rPr>
                            </w:pPr>
                            <w:r w:rsidRPr="004C0382">
                              <w:rPr>
                                <w:color w:val="000000" w:themeColor="text1"/>
                              </w:rPr>
                              <w:t>Frightened or frightening behaviour, intrusiveness, withdrawal, negativity, role confusion, affective communication errors and maltreatment.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2C926" id="Rectangle 7" o:spid="_x0000_s1028" style="position:absolute;margin-left:536.75pt;margin-top:13.85pt;width:214.6pt;height:9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" fillcolor="#bdd6ee [1304]" stroked="f" strokeweight="1pt">
                <v:shadow on="t" color="black" opacity="19660f" offset=".552mm,.73253mm"/>
                <v:textbox>
                  <w:txbxContent>
                    <w:p w14:paraId="67683776" w14:textId="700FBDE4" w:rsidR="004C0382" w:rsidRPr="004C0382" w:rsidRDefault="004C0382" w:rsidP="004C0382">
                      <w:pPr>
                        <w:jc w:val="center"/>
                        <w:rPr>
                          <w:color w:val="000000" w:themeColor="text1"/>
                        </w:rPr>
                      </w:pPr>
                      <w:r w:rsidRPr="004C0382">
                        <w:rPr>
                          <w:color w:val="000000" w:themeColor="text1"/>
                        </w:rPr>
                        <w:t>Care-giving behaviours</w:t>
                      </w:r>
                    </w:p>
                    <w:p w14:paraId="26F4C618" w14:textId="41615097" w:rsidR="004C0382" w:rsidRPr="004C0382" w:rsidRDefault="004C0382" w:rsidP="004C0382">
                      <w:pPr>
                        <w:jc w:val="center"/>
                        <w:rPr>
                          <w:color w:val="000000" w:themeColor="text1"/>
                        </w:rPr>
                      </w:pPr>
                      <w:r w:rsidRPr="004C0382">
                        <w:rPr>
                          <w:color w:val="000000" w:themeColor="text1"/>
                        </w:rPr>
                        <w:t>Frightened or frightening behaviour, intrusiveness, withdrawal, negativity, role confusion, affective communication errors and maltreatment.</w:t>
                      </w:r>
                    </w:p>
                  </w:txbxContent>
                </v:textbox>
              </v:rect>
            </w:pict>
          </mc:Fallback>
        </mc:AlternateContent>
      </w:r>
    </w:p>
    <w:p w14:paraId="17EBEE21" w14:textId="2DB0E34D" w:rsidR="00CF5CE6" w:rsidRDefault="00CF5CE6" w:rsidP="00F42E80"/>
    <w:p w14:paraId="4F4D5BC7" w14:textId="1A4AB7EB" w:rsidR="00CF5CE6" w:rsidRDefault="00CF5CE6" w:rsidP="00F42E80"/>
    <w:p w14:paraId="0099B90D" w14:textId="158D3068" w:rsidR="00F42E80" w:rsidRPr="00F42E80" w:rsidRDefault="00F42E80" w:rsidP="00A84C06">
      <w:pPr>
        <w:pStyle w:val="Title"/>
        <w:ind w:left="993"/>
        <w:rPr>
          <w:rFonts w:asciiTheme="minorHAnsi" w:hAnsiTheme="minorHAnsi" w:cstheme="minorHAnsi"/>
          <w:sz w:val="28"/>
          <w:szCs w:val="28"/>
        </w:rPr>
      </w:pPr>
      <w:r w:rsidRPr="00F42E80">
        <w:rPr>
          <w:rFonts w:asciiTheme="minorHAnsi" w:hAnsiTheme="minorHAnsi" w:cstheme="minorHAnsi"/>
          <w:sz w:val="28"/>
          <w:szCs w:val="28"/>
        </w:rPr>
        <w:t>Secure attachment</w:t>
      </w:r>
    </w:p>
    <w:p w14:paraId="52CFE2CA" w14:textId="7F67BF0D" w:rsidR="00F42E80" w:rsidRPr="00F42E80" w:rsidRDefault="00F42E80" w:rsidP="004C0382">
      <w:pPr>
        <w:ind w:left="709"/>
        <w:rPr>
          <w:rFonts w:cstheme="minorHAnsi"/>
        </w:rPr>
      </w:pPr>
    </w:p>
    <w:p w14:paraId="7F5D5B01" w14:textId="449D8A73" w:rsidR="00F42E80" w:rsidRDefault="00F42E80" w:rsidP="004C0382">
      <w:pPr>
        <w:ind w:left="709"/>
      </w:pPr>
    </w:p>
    <w:p w14:paraId="64AA801C" w14:textId="70B934AE" w:rsidR="00CF5CE6" w:rsidRDefault="004C0382" w:rsidP="004C0382">
      <w:pPr>
        <w:ind w:left="709"/>
      </w:pPr>
      <w:r>
        <w:rPr>
          <w:rFonts w:cstheme="minorHAnsi"/>
          <w:noProof/>
          <w:sz w:val="28"/>
          <w:szCs w:val="28"/>
        </w:rPr>
        <mc:AlternateContent>
          <mc:Choice Requires="wps">
            <w:drawing>
              <wp:anchor distT="0" distB="0" distL="114300" distR="114300" simplePos="0" relativeHeight="251665408" behindDoc="0" locked="0" layoutInCell="1" allowOverlap="1" wp14:anchorId="755C85B9" wp14:editId="3883E7D6">
                <wp:simplePos x="0" y="0"/>
                <wp:positionH relativeFrom="column">
                  <wp:posOffset>7056417</wp:posOffset>
                </wp:positionH>
                <wp:positionV relativeFrom="paragraph">
                  <wp:posOffset>74410</wp:posOffset>
                </wp:positionV>
                <wp:extent cx="2453327" cy="1650670"/>
                <wp:effectExtent l="38100" t="57150" r="118745" b="121285"/>
                <wp:wrapNone/>
                <wp:docPr id="9" name="Rectangle 9"/>
                <wp:cNvGraphicFramePr/>
                <a:graphic xmlns:a="http://schemas.openxmlformats.org/drawingml/2006/main">
                  <a:graphicData uri="http://schemas.microsoft.com/office/word/2010/wordprocessingShape">
                    <wps:wsp>
                      <wps:cNvSpPr/>
                      <wps:spPr>
                        <a:xfrm>
                          <a:off x="0" y="0"/>
                          <a:ext cx="2453327" cy="1650670"/>
                        </a:xfrm>
                        <a:prstGeom prst="rect">
                          <a:avLst/>
                        </a:prstGeom>
                        <a:solidFill>
                          <a:schemeClr val="accent5">
                            <a:lumMod val="40000"/>
                            <a:lumOff val="60000"/>
                          </a:schemeClr>
                        </a:solidFill>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shade val="50000"/>
                          </a:schemeClr>
                        </a:lnRef>
                        <a:fillRef idx="1">
                          <a:schemeClr val="accent1"/>
                        </a:fillRef>
                        <a:effectRef idx="0">
                          <a:schemeClr val="accent1"/>
                        </a:effectRef>
                        <a:fontRef idx="minor">
                          <a:schemeClr val="lt1"/>
                        </a:fontRef>
                      </wps:style>
                      <wps:txbx>
                        <w:txbxContent>
                          <w:p w14:paraId="6C9F8D91" w14:textId="0DFD0F88" w:rsidR="004C0382" w:rsidRPr="004C0382" w:rsidRDefault="004C0382" w:rsidP="004C0382">
                            <w:pPr>
                              <w:jc w:val="center"/>
                              <w:rPr>
                                <w:color w:val="000000" w:themeColor="text1"/>
                              </w:rPr>
                            </w:pPr>
                            <w:r w:rsidRPr="004C0382">
                              <w:rPr>
                                <w:color w:val="000000" w:themeColor="text1"/>
                              </w:rPr>
                              <w:t>Care-giving behaviours</w:t>
                            </w:r>
                          </w:p>
                          <w:p w14:paraId="4049888F" w14:textId="0FA40E4F" w:rsidR="004C0382" w:rsidRPr="004C0382" w:rsidRDefault="004C0382" w:rsidP="004C0382">
                            <w:pPr>
                              <w:jc w:val="center"/>
                              <w:rPr>
                                <w:color w:val="000000" w:themeColor="text1"/>
                              </w:rPr>
                            </w:pPr>
                            <w:r w:rsidRPr="004C0382">
                              <w:rPr>
                                <w:color w:val="000000" w:themeColor="text1"/>
                              </w:rPr>
                              <w:t>Inconsistent between appropriate and neglectful responses.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C85B9" id="Rectangle 9" o:spid="_x0000_s1029" style="position:absolute;left:0;text-align:left;margin-left:555.6pt;margin-top:5.85pt;width:193.2pt;height:1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" fillcolor="#bdd6ee [1304]" stroked="f" strokeweight="1pt">
                <v:shadow on="t" color="black" opacity="19660f" offset=".552mm,.73253mm"/>
                <v:textbox>
                  <w:txbxContent>
                    <w:p w14:paraId="6C9F8D91" w14:textId="0DFD0F88" w:rsidR="004C0382" w:rsidRPr="004C0382" w:rsidRDefault="004C0382" w:rsidP="004C0382">
                      <w:pPr>
                        <w:jc w:val="center"/>
                        <w:rPr>
                          <w:color w:val="000000" w:themeColor="text1"/>
                        </w:rPr>
                      </w:pPr>
                      <w:r w:rsidRPr="004C0382">
                        <w:rPr>
                          <w:color w:val="000000" w:themeColor="text1"/>
                        </w:rPr>
                        <w:t>Care-giving behaviours</w:t>
                      </w:r>
                    </w:p>
                    <w:p w14:paraId="4049888F" w14:textId="0FA40E4F" w:rsidR="004C0382" w:rsidRPr="004C0382" w:rsidRDefault="004C0382" w:rsidP="004C0382">
                      <w:pPr>
                        <w:jc w:val="center"/>
                        <w:rPr>
                          <w:color w:val="000000" w:themeColor="text1"/>
                        </w:rPr>
                      </w:pPr>
                      <w:r w:rsidRPr="004C0382">
                        <w:rPr>
                          <w:color w:val="000000" w:themeColor="text1"/>
                        </w:rPr>
                        <w:t>Inconsistent between appropriate and neglectful responses.</w:t>
                      </w:r>
                    </w:p>
                  </w:txbxContent>
                </v:textbox>
              </v:rect>
            </w:pict>
          </mc:Fallback>
        </mc:AlternateContent>
      </w:r>
      <w:r>
        <w:rPr>
          <w:rFonts w:cstheme="minorHAnsi"/>
          <w:noProof/>
          <w:sz w:val="28"/>
          <w:szCs w:val="28"/>
        </w:rPr>
        <mc:AlternateContent>
          <mc:Choice Requires="wps">
            <w:drawing>
              <wp:anchor distT="0" distB="0" distL="114300" distR="114300" simplePos="0" relativeHeight="251663360" behindDoc="0" locked="0" layoutInCell="1" allowOverlap="1" wp14:anchorId="0B039B22" wp14:editId="055D7D57">
                <wp:simplePos x="0" y="0"/>
                <wp:positionH relativeFrom="column">
                  <wp:posOffset>3256313</wp:posOffset>
                </wp:positionH>
                <wp:positionV relativeFrom="paragraph">
                  <wp:posOffset>74410</wp:posOffset>
                </wp:positionV>
                <wp:extent cx="3655126" cy="1662546"/>
                <wp:effectExtent l="38100" t="57150" r="116840" b="109220"/>
                <wp:wrapNone/>
                <wp:docPr id="8" name="Rectangle 8"/>
                <wp:cNvGraphicFramePr/>
                <a:graphic xmlns:a="http://schemas.openxmlformats.org/drawingml/2006/main">
                  <a:graphicData uri="http://schemas.microsoft.com/office/word/2010/wordprocessingShape">
                    <wps:wsp>
                      <wps:cNvSpPr/>
                      <wps:spPr>
                        <a:xfrm>
                          <a:off x="0" y="0"/>
                          <a:ext cx="3655126" cy="1662546"/>
                        </a:xfrm>
                        <a:prstGeom prst="rect">
                          <a:avLst/>
                        </a:prstGeom>
                        <a:solidFill>
                          <a:schemeClr val="accent5">
                            <a:lumMod val="40000"/>
                            <a:lumOff val="60000"/>
                          </a:schemeClr>
                        </a:solidFill>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shade val="50000"/>
                          </a:schemeClr>
                        </a:lnRef>
                        <a:fillRef idx="1">
                          <a:schemeClr val="accent1"/>
                        </a:fillRef>
                        <a:effectRef idx="0">
                          <a:schemeClr val="accent1"/>
                        </a:effectRef>
                        <a:fontRef idx="minor">
                          <a:schemeClr val="lt1"/>
                        </a:fontRef>
                      </wps:style>
                      <wps:txbx>
                        <w:txbxContent>
                          <w:p w14:paraId="106862FA" w14:textId="778C0FFA" w:rsidR="004C0382" w:rsidRPr="004C0382" w:rsidRDefault="004C0382" w:rsidP="004C0382">
                            <w:pPr>
                              <w:jc w:val="center"/>
                              <w:rPr>
                                <w:color w:val="000000" w:themeColor="text1"/>
                              </w:rPr>
                            </w:pPr>
                            <w:r w:rsidRPr="004C0382">
                              <w:rPr>
                                <w:color w:val="000000" w:themeColor="text1"/>
                              </w:rPr>
                              <w:t>Care-Seeking Behaviours</w:t>
                            </w:r>
                          </w:p>
                          <w:p w14:paraId="534DE287" w14:textId="24385B15" w:rsidR="004C0382" w:rsidRPr="004C0382" w:rsidRDefault="004C0382" w:rsidP="004C0382">
                            <w:pPr>
                              <w:jc w:val="center"/>
                              <w:rPr>
                                <w:color w:val="000000" w:themeColor="text1"/>
                              </w:rPr>
                            </w:pPr>
                            <w:r w:rsidRPr="004C0382">
                              <w:rPr>
                                <w:color w:val="000000" w:themeColor="text1"/>
                              </w:rPr>
                              <w:t>Unable to use caregiver as a secure base, seeking proximity before separation occurs. Distressed on separation with ambivalence, anger, reluctance to warm to caregiver and return to play on return. Preoccupied with caregiver’s availability, seeking contact but resisting angrily when it is achieved. Not easily calmed by a stranger.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39B22" id="Rectangle 8" o:spid="_x0000_s1030" style="position:absolute;left:0;text-align:left;margin-left:256.4pt;margin-top:5.85pt;width:287.8pt;height:13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" fillcolor="#bdd6ee [1304]" stroked="f" strokeweight="1pt">
                <v:shadow on="t" color="black" opacity="19660f" offset=".552mm,.73253mm"/>
                <v:textbox>
                  <w:txbxContent>
                    <w:p w14:paraId="106862FA" w14:textId="778C0FFA" w:rsidR="004C0382" w:rsidRPr="004C0382" w:rsidRDefault="004C0382" w:rsidP="004C0382">
                      <w:pPr>
                        <w:jc w:val="center"/>
                        <w:rPr>
                          <w:color w:val="000000" w:themeColor="text1"/>
                        </w:rPr>
                      </w:pPr>
                      <w:r w:rsidRPr="004C0382">
                        <w:rPr>
                          <w:color w:val="000000" w:themeColor="text1"/>
                        </w:rPr>
                        <w:t>Care-Seeking Behaviours</w:t>
                      </w:r>
                    </w:p>
                    <w:p w14:paraId="534DE287" w14:textId="24385B15" w:rsidR="004C0382" w:rsidRPr="004C0382" w:rsidRDefault="004C0382" w:rsidP="004C0382">
                      <w:pPr>
                        <w:jc w:val="center"/>
                        <w:rPr>
                          <w:color w:val="000000" w:themeColor="text1"/>
                        </w:rPr>
                      </w:pPr>
                      <w:r w:rsidRPr="004C0382">
                        <w:rPr>
                          <w:color w:val="000000" w:themeColor="text1"/>
                        </w:rPr>
                        <w:t>Unable to use caregiver as a secure base, seeking proximity before separation occurs. Distressed on separation with ambivalence, anger, reluctance to warm to caregiver and return to play on return. Preoccupied with caregiver’s availability, seeking contact but resisting angrily when it is achieved. Not easily calmed by a stranger.</w:t>
                      </w:r>
                    </w:p>
                  </w:txbxContent>
                </v:textbox>
              </v:rect>
            </w:pict>
          </mc:Fallback>
        </mc:AlternateContent>
      </w:r>
    </w:p>
    <w:p w14:paraId="309C14F1" w14:textId="448B8835" w:rsidR="00F42E80" w:rsidRDefault="00F42E80" w:rsidP="004C0382">
      <w:pPr>
        <w:ind w:left="709"/>
      </w:pPr>
    </w:p>
    <w:p w14:paraId="1288D55F" w14:textId="7F3902B0" w:rsidR="00F42E80" w:rsidRPr="00F42E80" w:rsidRDefault="00F42E80" w:rsidP="00A84C06">
      <w:pPr>
        <w:ind w:left="851"/>
        <w:rPr>
          <w:rFonts w:cstheme="minorHAnsi"/>
          <w:sz w:val="28"/>
          <w:szCs w:val="28"/>
        </w:rPr>
      </w:pPr>
      <w:r w:rsidRPr="00F42E80">
        <w:rPr>
          <w:rFonts w:cstheme="minorHAnsi"/>
          <w:sz w:val="28"/>
          <w:szCs w:val="28"/>
        </w:rPr>
        <w:t>Avoidant attachment</w:t>
      </w:r>
    </w:p>
    <w:p w14:paraId="44C9896A" w14:textId="5AD134B6" w:rsidR="00F42E80" w:rsidRPr="00F42E80" w:rsidRDefault="00F42E80" w:rsidP="004C0382">
      <w:pPr>
        <w:ind w:left="709"/>
        <w:rPr>
          <w:rFonts w:cstheme="minorHAnsi"/>
          <w:sz w:val="28"/>
          <w:szCs w:val="28"/>
        </w:rPr>
      </w:pPr>
    </w:p>
    <w:p w14:paraId="6544FFA7" w14:textId="23109664" w:rsidR="00CF5CE6" w:rsidRDefault="00CF5CE6" w:rsidP="004C0382">
      <w:pPr>
        <w:ind w:left="709"/>
        <w:rPr>
          <w:rFonts w:cstheme="minorHAnsi"/>
          <w:sz w:val="28"/>
          <w:szCs w:val="28"/>
        </w:rPr>
      </w:pPr>
    </w:p>
    <w:p w14:paraId="4E66434F" w14:textId="1E31CEA3" w:rsidR="00CF5CE6" w:rsidRPr="00F42E80" w:rsidRDefault="00CF5CE6" w:rsidP="004C0382">
      <w:pPr>
        <w:ind w:left="709"/>
        <w:rPr>
          <w:rFonts w:cstheme="minorHAnsi"/>
          <w:sz w:val="28"/>
          <w:szCs w:val="28"/>
        </w:rPr>
      </w:pPr>
    </w:p>
    <w:p w14:paraId="42B25DBF" w14:textId="1C562C66" w:rsidR="00F42E80" w:rsidRPr="00F42E80" w:rsidRDefault="004C0382" w:rsidP="00A84C06">
      <w:pPr>
        <w:ind w:left="709"/>
        <w:rPr>
          <w:rFonts w:cstheme="minorHAnsi"/>
          <w:sz w:val="28"/>
          <w:szCs w:val="28"/>
        </w:rPr>
      </w:pPr>
      <w:r>
        <w:rPr>
          <w:rFonts w:cstheme="minorHAnsi"/>
          <w:noProof/>
          <w:sz w:val="28"/>
          <w:szCs w:val="28"/>
        </w:rPr>
        <mc:AlternateContent>
          <mc:Choice Requires="wps">
            <w:drawing>
              <wp:anchor distT="0" distB="0" distL="114300" distR="114300" simplePos="0" relativeHeight="251669504" behindDoc="0" locked="0" layoutInCell="1" allowOverlap="1" wp14:anchorId="54252D30" wp14:editId="56557C41">
                <wp:simplePos x="0" y="0"/>
                <wp:positionH relativeFrom="column">
                  <wp:posOffset>7134844</wp:posOffset>
                </wp:positionH>
                <wp:positionV relativeFrom="paragraph">
                  <wp:posOffset>71813</wp:posOffset>
                </wp:positionV>
                <wp:extent cx="2409825" cy="1237103"/>
                <wp:effectExtent l="57150" t="57150" r="123825" b="134620"/>
                <wp:wrapNone/>
                <wp:docPr id="11" name="Rectangle 11"/>
                <wp:cNvGraphicFramePr/>
                <a:graphic xmlns:a="http://schemas.openxmlformats.org/drawingml/2006/main">
                  <a:graphicData uri="http://schemas.microsoft.com/office/word/2010/wordprocessingShape">
                    <wps:wsp>
                      <wps:cNvSpPr/>
                      <wps:spPr>
                        <a:xfrm>
                          <a:off x="0" y="0"/>
                          <a:ext cx="2409825" cy="1237103"/>
                        </a:xfrm>
                        <a:prstGeom prst="rect">
                          <a:avLst/>
                        </a:prstGeom>
                        <a:solidFill>
                          <a:schemeClr val="accent5">
                            <a:lumMod val="40000"/>
                            <a:lumOff val="60000"/>
                          </a:schemeClr>
                        </a:solidFill>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shade val="50000"/>
                          </a:schemeClr>
                        </a:lnRef>
                        <a:fillRef idx="1">
                          <a:schemeClr val="accent1"/>
                        </a:fillRef>
                        <a:effectRef idx="0">
                          <a:schemeClr val="accent1"/>
                        </a:effectRef>
                        <a:fontRef idx="minor">
                          <a:schemeClr val="lt1"/>
                        </a:fontRef>
                      </wps:style>
                      <wps:txbx>
                        <w:txbxContent>
                          <w:p w14:paraId="65A40D97" w14:textId="52590E0F" w:rsidR="004C0382" w:rsidRPr="004C0382" w:rsidRDefault="004C0382" w:rsidP="004C0382">
                            <w:pPr>
                              <w:jc w:val="center"/>
                              <w:rPr>
                                <w:color w:val="000000" w:themeColor="text1"/>
                              </w:rPr>
                            </w:pPr>
                            <w:r w:rsidRPr="004C0382">
                              <w:rPr>
                                <w:color w:val="000000" w:themeColor="text1"/>
                              </w:rPr>
                              <w:t>Care-giving behaviours</w:t>
                            </w:r>
                          </w:p>
                          <w:p w14:paraId="3D7D3954" w14:textId="4C5E1793" w:rsidR="004C0382" w:rsidRPr="004C0382" w:rsidRDefault="004C0382" w:rsidP="004C0382">
                            <w:pPr>
                              <w:jc w:val="center"/>
                              <w:rPr>
                                <w:color w:val="000000" w:themeColor="text1"/>
                              </w:rPr>
                            </w:pPr>
                            <w:r w:rsidRPr="004C0382">
                              <w:rPr>
                                <w:color w:val="000000" w:themeColor="text1"/>
                              </w:rPr>
                              <w:t xml:space="preserve">Responds appropriately, </w:t>
                            </w:r>
                            <w:proofErr w:type="gramStart"/>
                            <w:r w:rsidRPr="004C0382">
                              <w:rPr>
                                <w:color w:val="000000" w:themeColor="text1"/>
                              </w:rPr>
                              <w:t>promptly</w:t>
                            </w:r>
                            <w:proofErr w:type="gramEnd"/>
                            <w:r w:rsidRPr="004C0382">
                              <w:rPr>
                                <w:color w:val="000000" w:themeColor="text1"/>
                              </w:rPr>
                              <w:t xml:space="preserve"> and consistently to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52D30" id="Rectangle 11" o:spid="_x0000_s1031" style="position:absolute;left:0;text-align:left;margin-left:561.8pt;margin-top:5.65pt;width:189.75pt;height:9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" fillcolor="#bdd6ee [1304]" stroked="f" strokeweight="1pt">
                <v:shadow on="t" color="black" opacity="19660f" offset=".552mm,.73253mm"/>
                <v:textbox>
                  <w:txbxContent>
                    <w:p w14:paraId="65A40D97" w14:textId="52590E0F" w:rsidR="004C0382" w:rsidRPr="004C0382" w:rsidRDefault="004C0382" w:rsidP="004C0382">
                      <w:pPr>
                        <w:jc w:val="center"/>
                        <w:rPr>
                          <w:color w:val="000000" w:themeColor="text1"/>
                        </w:rPr>
                      </w:pPr>
                      <w:r w:rsidRPr="004C0382">
                        <w:rPr>
                          <w:color w:val="000000" w:themeColor="text1"/>
                        </w:rPr>
                        <w:t>Care-giving behaviours</w:t>
                      </w:r>
                    </w:p>
                    <w:p w14:paraId="3D7D3954" w14:textId="4C5E1793" w:rsidR="004C0382" w:rsidRPr="004C0382" w:rsidRDefault="004C0382" w:rsidP="004C0382">
                      <w:pPr>
                        <w:jc w:val="center"/>
                        <w:rPr>
                          <w:color w:val="000000" w:themeColor="text1"/>
                        </w:rPr>
                      </w:pPr>
                      <w:r w:rsidRPr="004C0382">
                        <w:rPr>
                          <w:color w:val="000000" w:themeColor="text1"/>
                        </w:rPr>
                        <w:t xml:space="preserve">Responds appropriately, </w:t>
                      </w:r>
                      <w:proofErr w:type="gramStart"/>
                      <w:r w:rsidRPr="004C0382">
                        <w:rPr>
                          <w:color w:val="000000" w:themeColor="text1"/>
                        </w:rPr>
                        <w:t>promptly</w:t>
                      </w:r>
                      <w:proofErr w:type="gramEnd"/>
                      <w:r w:rsidRPr="004C0382">
                        <w:rPr>
                          <w:color w:val="000000" w:themeColor="text1"/>
                        </w:rPr>
                        <w:t xml:space="preserve"> and consistently to needs.</w:t>
                      </w:r>
                    </w:p>
                  </w:txbxContent>
                </v:textbox>
              </v:rect>
            </w:pict>
          </mc:Fallback>
        </mc:AlternateContent>
      </w:r>
      <w:r>
        <w:rPr>
          <w:rFonts w:cstheme="minorHAnsi"/>
          <w:noProof/>
          <w:sz w:val="28"/>
          <w:szCs w:val="28"/>
        </w:rPr>
        <mc:AlternateContent>
          <mc:Choice Requires="wps">
            <w:drawing>
              <wp:anchor distT="0" distB="0" distL="114300" distR="114300" simplePos="0" relativeHeight="251667456" behindDoc="0" locked="0" layoutInCell="1" allowOverlap="1" wp14:anchorId="56A7BB97" wp14:editId="3DE78E4D">
                <wp:simplePos x="0" y="0"/>
                <wp:positionH relativeFrom="column">
                  <wp:posOffset>3256222</wp:posOffset>
                </wp:positionH>
                <wp:positionV relativeFrom="paragraph">
                  <wp:posOffset>71318</wp:posOffset>
                </wp:positionV>
                <wp:extent cx="3742954" cy="1261011"/>
                <wp:effectExtent l="57150" t="57150" r="105410" b="130175"/>
                <wp:wrapNone/>
                <wp:docPr id="10" name="Rectangle 10"/>
                <wp:cNvGraphicFramePr/>
                <a:graphic xmlns:a="http://schemas.openxmlformats.org/drawingml/2006/main">
                  <a:graphicData uri="http://schemas.microsoft.com/office/word/2010/wordprocessingShape">
                    <wps:wsp>
                      <wps:cNvSpPr/>
                      <wps:spPr>
                        <a:xfrm>
                          <a:off x="0" y="0"/>
                          <a:ext cx="3742954" cy="1261011"/>
                        </a:xfrm>
                        <a:prstGeom prst="rect">
                          <a:avLst/>
                        </a:prstGeom>
                        <a:solidFill>
                          <a:schemeClr val="accent5">
                            <a:lumMod val="40000"/>
                            <a:lumOff val="60000"/>
                          </a:schemeClr>
                        </a:solidFill>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shade val="50000"/>
                          </a:schemeClr>
                        </a:lnRef>
                        <a:fillRef idx="1">
                          <a:schemeClr val="accent1"/>
                        </a:fillRef>
                        <a:effectRef idx="0">
                          <a:schemeClr val="accent1"/>
                        </a:effectRef>
                        <a:fontRef idx="minor">
                          <a:schemeClr val="lt1"/>
                        </a:fontRef>
                      </wps:style>
                      <wps:txbx>
                        <w:txbxContent>
                          <w:p w14:paraId="76BD14F9" w14:textId="6AF56B23" w:rsidR="004C0382" w:rsidRPr="004C0382" w:rsidRDefault="004C0382" w:rsidP="004C0382">
                            <w:pPr>
                              <w:jc w:val="center"/>
                              <w:rPr>
                                <w:color w:val="000000" w:themeColor="text1"/>
                              </w:rPr>
                            </w:pPr>
                            <w:r w:rsidRPr="004C0382">
                              <w:rPr>
                                <w:color w:val="000000" w:themeColor="text1"/>
                              </w:rPr>
                              <w:t>Care-Seeking Behaviours</w:t>
                            </w:r>
                          </w:p>
                          <w:p w14:paraId="641C1260" w14:textId="5765AD35" w:rsidR="004C0382" w:rsidRPr="004C0382" w:rsidRDefault="004C0382" w:rsidP="004C0382">
                            <w:pPr>
                              <w:jc w:val="center"/>
                              <w:rPr>
                                <w:color w:val="000000" w:themeColor="text1"/>
                              </w:rPr>
                            </w:pPr>
                            <w:r w:rsidRPr="004C0382">
                              <w:rPr>
                                <w:color w:val="000000" w:themeColor="text1"/>
                              </w:rPr>
                              <w:t>Uses caregiver as a secure base for exploration. Protests caregiver’s departure and seeks proximity and comfort on return, returning to exploration. May be comforted by the stranger but shows clear preference for the caregiver.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7BB97" id="Rectangle 10" o:spid="_x0000_s1032" style="position:absolute;left:0;text-align:left;margin-left:256.4pt;margin-top:5.6pt;width:294.7pt;height:9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" fillcolor="#bdd6ee [1304]" stroked="f" strokeweight="1pt">
                <v:shadow on="t" color="black" opacity="19660f" offset=".552mm,.73253mm"/>
                <v:textbox>
                  <w:txbxContent>
                    <w:p w14:paraId="76BD14F9" w14:textId="6AF56B23" w:rsidR="004C0382" w:rsidRPr="004C0382" w:rsidRDefault="004C0382" w:rsidP="004C0382">
                      <w:pPr>
                        <w:jc w:val="center"/>
                        <w:rPr>
                          <w:color w:val="000000" w:themeColor="text1"/>
                        </w:rPr>
                      </w:pPr>
                      <w:r w:rsidRPr="004C0382">
                        <w:rPr>
                          <w:color w:val="000000" w:themeColor="text1"/>
                        </w:rPr>
                        <w:t>Care-Seeking Behaviours</w:t>
                      </w:r>
                    </w:p>
                    <w:p w14:paraId="641C1260" w14:textId="5765AD35" w:rsidR="004C0382" w:rsidRPr="004C0382" w:rsidRDefault="004C0382" w:rsidP="004C0382">
                      <w:pPr>
                        <w:jc w:val="center"/>
                        <w:rPr>
                          <w:color w:val="000000" w:themeColor="text1"/>
                        </w:rPr>
                      </w:pPr>
                      <w:r w:rsidRPr="004C0382">
                        <w:rPr>
                          <w:color w:val="000000" w:themeColor="text1"/>
                        </w:rPr>
                        <w:t>Uses caregiver as a secure base for exploration. Protests caregiver’s departure and seeks proximity and comfort on return, returning to exploration. May be comforted by the stranger but shows clear preference for the caregiver.</w:t>
                      </w:r>
                    </w:p>
                  </w:txbxContent>
                </v:textbox>
              </v:rect>
            </w:pict>
          </mc:Fallback>
        </mc:AlternateContent>
      </w:r>
      <w:r w:rsidR="00F42E80" w:rsidRPr="00F42E80">
        <w:rPr>
          <w:rFonts w:cstheme="minorHAnsi"/>
          <w:sz w:val="28"/>
          <w:szCs w:val="28"/>
        </w:rPr>
        <w:t>Ambivalent attachment</w:t>
      </w:r>
    </w:p>
    <w:p w14:paraId="06FAE41E" w14:textId="67BE97CD" w:rsidR="00F42E80" w:rsidRDefault="00F42E80" w:rsidP="004C0382">
      <w:pPr>
        <w:ind w:left="709"/>
        <w:rPr>
          <w:rFonts w:cstheme="minorHAnsi"/>
          <w:sz w:val="28"/>
          <w:szCs w:val="28"/>
        </w:rPr>
      </w:pPr>
    </w:p>
    <w:p w14:paraId="2782503D" w14:textId="77777777" w:rsidR="00CF5CE6" w:rsidRPr="00F42E80" w:rsidRDefault="00CF5CE6" w:rsidP="004C0382">
      <w:pPr>
        <w:ind w:left="709"/>
        <w:rPr>
          <w:rFonts w:cstheme="minorHAnsi"/>
          <w:sz w:val="28"/>
          <w:szCs w:val="28"/>
        </w:rPr>
      </w:pPr>
    </w:p>
    <w:p w14:paraId="51A3E530" w14:textId="0781661F" w:rsidR="00F42E80" w:rsidRPr="00F42E80" w:rsidRDefault="00F42E80" w:rsidP="004C0382">
      <w:pPr>
        <w:ind w:left="709"/>
        <w:rPr>
          <w:rFonts w:cstheme="minorHAnsi"/>
          <w:sz w:val="28"/>
          <w:szCs w:val="28"/>
        </w:rPr>
      </w:pPr>
    </w:p>
    <w:p w14:paraId="63397980" w14:textId="768CD12F" w:rsidR="00F42E80" w:rsidRPr="00F42E80" w:rsidRDefault="004C0382" w:rsidP="00A84C06">
      <w:pPr>
        <w:rPr>
          <w:rFonts w:cstheme="minorHAnsi"/>
          <w:sz w:val="28"/>
          <w:szCs w:val="28"/>
        </w:rPr>
      </w:pPr>
      <w:r>
        <w:rPr>
          <w:rFonts w:cstheme="minorHAnsi"/>
          <w:noProof/>
          <w:sz w:val="28"/>
          <w:szCs w:val="28"/>
        </w:rPr>
        <mc:AlternateContent>
          <mc:Choice Requires="wps">
            <w:drawing>
              <wp:anchor distT="0" distB="0" distL="114300" distR="114300" simplePos="0" relativeHeight="251673600" behindDoc="0" locked="0" layoutInCell="1" allowOverlap="1" wp14:anchorId="5398B4C9" wp14:editId="5765FF20">
                <wp:simplePos x="0" y="0"/>
                <wp:positionH relativeFrom="column">
                  <wp:posOffset>7139240</wp:posOffset>
                </wp:positionH>
                <wp:positionV relativeFrom="paragraph">
                  <wp:posOffset>176975</wp:posOffset>
                </wp:positionV>
                <wp:extent cx="2374900" cy="1213509"/>
                <wp:effectExtent l="57150" t="57150" r="120650" b="120015"/>
                <wp:wrapNone/>
                <wp:docPr id="13" name="Rectangle 13"/>
                <wp:cNvGraphicFramePr/>
                <a:graphic xmlns:a="http://schemas.openxmlformats.org/drawingml/2006/main">
                  <a:graphicData uri="http://schemas.microsoft.com/office/word/2010/wordprocessingShape">
                    <wps:wsp>
                      <wps:cNvSpPr/>
                      <wps:spPr>
                        <a:xfrm>
                          <a:off x="0" y="0"/>
                          <a:ext cx="2374900" cy="1213509"/>
                        </a:xfrm>
                        <a:prstGeom prst="rect">
                          <a:avLst/>
                        </a:prstGeom>
                        <a:solidFill>
                          <a:schemeClr val="accent5">
                            <a:lumMod val="40000"/>
                            <a:lumOff val="60000"/>
                          </a:schemeClr>
                        </a:solidFill>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shade val="50000"/>
                          </a:schemeClr>
                        </a:lnRef>
                        <a:fillRef idx="1">
                          <a:schemeClr val="accent1"/>
                        </a:fillRef>
                        <a:effectRef idx="0">
                          <a:schemeClr val="accent1"/>
                        </a:effectRef>
                        <a:fontRef idx="minor">
                          <a:schemeClr val="lt1"/>
                        </a:fontRef>
                      </wps:style>
                      <wps:txbx>
                        <w:txbxContent>
                          <w:p w14:paraId="2401E754" w14:textId="42E02452" w:rsidR="004C0382" w:rsidRPr="004C0382" w:rsidRDefault="004C0382" w:rsidP="004C0382">
                            <w:pPr>
                              <w:jc w:val="center"/>
                              <w:rPr>
                                <w:color w:val="000000" w:themeColor="text1"/>
                              </w:rPr>
                            </w:pPr>
                            <w:r w:rsidRPr="004C0382">
                              <w:rPr>
                                <w:color w:val="000000" w:themeColor="text1"/>
                              </w:rPr>
                              <w:t>Care-giving behaviours</w:t>
                            </w:r>
                          </w:p>
                          <w:p w14:paraId="2BDE41AC" w14:textId="4BFFF55D" w:rsidR="004C0382" w:rsidRPr="004C0382" w:rsidRDefault="004C0382" w:rsidP="004C0382">
                            <w:pPr>
                              <w:jc w:val="center"/>
                              <w:rPr>
                                <w:color w:val="000000" w:themeColor="text1"/>
                              </w:rPr>
                            </w:pPr>
                            <w:r w:rsidRPr="004C0382">
                              <w:rPr>
                                <w:color w:val="000000" w:themeColor="text1"/>
                              </w:rPr>
                              <w:t>Little or no response to distressed child. Discourages crying and encourages independence.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8B4C9" id="Rectangle 13" o:spid="_x0000_s1033" style="position:absolute;margin-left:562.15pt;margin-top:13.95pt;width:187pt;height:9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" fillcolor="#bdd6ee [1304]" stroked="f" strokeweight="1pt">
                <v:shadow on="t" color="black" opacity="19660f" offset=".552mm,.73253mm"/>
                <v:textbox>
                  <w:txbxContent>
                    <w:p w14:paraId="2401E754" w14:textId="42E02452" w:rsidR="004C0382" w:rsidRPr="004C0382" w:rsidRDefault="004C0382" w:rsidP="004C0382">
                      <w:pPr>
                        <w:jc w:val="center"/>
                        <w:rPr>
                          <w:color w:val="000000" w:themeColor="text1"/>
                        </w:rPr>
                      </w:pPr>
                      <w:r w:rsidRPr="004C0382">
                        <w:rPr>
                          <w:color w:val="000000" w:themeColor="text1"/>
                        </w:rPr>
                        <w:t>Care-giving behaviours</w:t>
                      </w:r>
                    </w:p>
                    <w:p w14:paraId="2BDE41AC" w14:textId="4BFFF55D" w:rsidR="004C0382" w:rsidRPr="004C0382" w:rsidRDefault="004C0382" w:rsidP="004C0382">
                      <w:pPr>
                        <w:jc w:val="center"/>
                        <w:rPr>
                          <w:color w:val="000000" w:themeColor="text1"/>
                        </w:rPr>
                      </w:pPr>
                      <w:r w:rsidRPr="004C0382">
                        <w:rPr>
                          <w:color w:val="000000" w:themeColor="text1"/>
                        </w:rPr>
                        <w:t>Little or no response to distressed child. Discourages crying and encourages independence.</w:t>
                      </w:r>
                    </w:p>
                  </w:txbxContent>
                </v:textbox>
              </v:rect>
            </w:pict>
          </mc:Fallback>
        </mc:AlternateContent>
      </w:r>
      <w:r>
        <w:rPr>
          <w:rFonts w:cstheme="minorHAnsi"/>
          <w:noProof/>
          <w:sz w:val="28"/>
          <w:szCs w:val="28"/>
        </w:rPr>
        <mc:AlternateContent>
          <mc:Choice Requires="wps">
            <w:drawing>
              <wp:anchor distT="0" distB="0" distL="114300" distR="114300" simplePos="0" relativeHeight="251671552" behindDoc="0" locked="0" layoutInCell="1" allowOverlap="1" wp14:anchorId="7C9530CD" wp14:editId="25E6A26B">
                <wp:simplePos x="0" y="0"/>
                <wp:positionH relativeFrom="column">
                  <wp:posOffset>3256313</wp:posOffset>
                </wp:positionH>
                <wp:positionV relativeFrom="paragraph">
                  <wp:posOffset>201328</wp:posOffset>
                </wp:positionV>
                <wp:extent cx="3732621" cy="1189759"/>
                <wp:effectExtent l="38100" t="57150" r="115570" b="106045"/>
                <wp:wrapNone/>
                <wp:docPr id="12" name="Rectangle 12"/>
                <wp:cNvGraphicFramePr/>
                <a:graphic xmlns:a="http://schemas.openxmlformats.org/drawingml/2006/main">
                  <a:graphicData uri="http://schemas.microsoft.com/office/word/2010/wordprocessingShape">
                    <wps:wsp>
                      <wps:cNvSpPr/>
                      <wps:spPr>
                        <a:xfrm>
                          <a:off x="0" y="0"/>
                          <a:ext cx="3732621" cy="1189759"/>
                        </a:xfrm>
                        <a:prstGeom prst="rect">
                          <a:avLst/>
                        </a:prstGeom>
                        <a:solidFill>
                          <a:schemeClr val="accent5">
                            <a:lumMod val="40000"/>
                            <a:lumOff val="60000"/>
                          </a:schemeClr>
                        </a:solidFill>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shade val="50000"/>
                          </a:schemeClr>
                        </a:lnRef>
                        <a:fillRef idx="1">
                          <a:schemeClr val="accent1"/>
                        </a:fillRef>
                        <a:effectRef idx="0">
                          <a:schemeClr val="accent1"/>
                        </a:effectRef>
                        <a:fontRef idx="minor">
                          <a:schemeClr val="lt1"/>
                        </a:fontRef>
                      </wps:style>
                      <wps:txbx>
                        <w:txbxContent>
                          <w:p w14:paraId="11EFA789" w14:textId="2A5AA9C7" w:rsidR="004C0382" w:rsidRPr="004C0382" w:rsidRDefault="004C0382" w:rsidP="004C0382">
                            <w:pPr>
                              <w:jc w:val="center"/>
                              <w:rPr>
                                <w:color w:val="000000" w:themeColor="text1"/>
                              </w:rPr>
                            </w:pPr>
                            <w:r w:rsidRPr="004C0382">
                              <w:rPr>
                                <w:color w:val="000000" w:themeColor="text1"/>
                              </w:rPr>
                              <w:t>Care-Seeking Behaviours</w:t>
                            </w:r>
                          </w:p>
                          <w:p w14:paraId="73300883" w14:textId="09E5C037" w:rsidR="004C0382" w:rsidRPr="004C0382" w:rsidRDefault="004C0382" w:rsidP="004C0382">
                            <w:pPr>
                              <w:jc w:val="center"/>
                              <w:rPr>
                                <w:color w:val="000000" w:themeColor="text1"/>
                              </w:rPr>
                            </w:pPr>
                            <w:r w:rsidRPr="004C0382">
                              <w:rPr>
                                <w:color w:val="000000" w:themeColor="text1"/>
                              </w:rPr>
                              <w:t>Little affective sharing in play. Little or no distress on departure, little or no visible response to return, ignoring or turning away with no effort to maintain contact if picked up. Treats the stranger similarly to the caregiver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530CD" id="Rectangle 12" o:spid="_x0000_s1034" style="position:absolute;margin-left:256.4pt;margin-top:15.85pt;width:293.9pt;height:9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" fillcolor="#bdd6ee [1304]" stroked="f" strokeweight="1pt">
                <v:shadow on="t" color="black" opacity="19660f" offset=".552mm,.73253mm"/>
                <v:textbox>
                  <w:txbxContent>
                    <w:p w14:paraId="11EFA789" w14:textId="2A5AA9C7" w:rsidR="004C0382" w:rsidRPr="004C0382" w:rsidRDefault="004C0382" w:rsidP="004C0382">
                      <w:pPr>
                        <w:jc w:val="center"/>
                        <w:rPr>
                          <w:color w:val="000000" w:themeColor="text1"/>
                        </w:rPr>
                      </w:pPr>
                      <w:r w:rsidRPr="004C0382">
                        <w:rPr>
                          <w:color w:val="000000" w:themeColor="text1"/>
                        </w:rPr>
                        <w:t>Care-Seeking Behaviours</w:t>
                      </w:r>
                    </w:p>
                    <w:p w14:paraId="73300883" w14:textId="09E5C037" w:rsidR="004C0382" w:rsidRPr="004C0382" w:rsidRDefault="004C0382" w:rsidP="004C0382">
                      <w:pPr>
                        <w:jc w:val="center"/>
                        <w:rPr>
                          <w:color w:val="000000" w:themeColor="text1"/>
                        </w:rPr>
                      </w:pPr>
                      <w:r w:rsidRPr="004C0382">
                        <w:rPr>
                          <w:color w:val="000000" w:themeColor="text1"/>
                        </w:rPr>
                        <w:t>Little affective sharing in play. Little or no distress on departure, little or no visible response to return, ignoring or turning away with no effort to maintain contact if picked up. Treats the stranger similarly to the caregiver</w:t>
                      </w:r>
                    </w:p>
                  </w:txbxContent>
                </v:textbox>
              </v:rect>
            </w:pict>
          </mc:Fallback>
        </mc:AlternateContent>
      </w:r>
      <w:r w:rsidR="00A84C06">
        <w:rPr>
          <w:rFonts w:cstheme="minorHAnsi"/>
          <w:sz w:val="28"/>
          <w:szCs w:val="28"/>
        </w:rPr>
        <w:t xml:space="preserve">           </w:t>
      </w:r>
      <w:r w:rsidR="00F42E80" w:rsidRPr="00F42E80">
        <w:rPr>
          <w:rFonts w:cstheme="minorHAnsi"/>
          <w:sz w:val="28"/>
          <w:szCs w:val="28"/>
        </w:rPr>
        <w:t>Disorganised attachment</w:t>
      </w:r>
    </w:p>
    <w:p w14:paraId="6C60EFE0" w14:textId="6FD12E14" w:rsidR="00F42E80" w:rsidRPr="00F42E80" w:rsidRDefault="00F42E80" w:rsidP="00F42E80">
      <w:pPr>
        <w:ind w:left="709"/>
      </w:pPr>
    </w:p>
    <w:p w14:paraId="43820881" w14:textId="77777777" w:rsidR="00F42E80" w:rsidRPr="00F42E80" w:rsidRDefault="00F42E80">
      <w:pPr>
        <w:ind w:left="709"/>
      </w:pPr>
    </w:p>
    <w:sectPr w:rsidR="00F42E80" w:rsidRPr="00F42E80" w:rsidSect="00F42E80">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94701" w14:textId="77777777" w:rsidR="00F42E80" w:rsidRDefault="00F42E80" w:rsidP="00F42E80">
      <w:pPr>
        <w:spacing w:after="0" w:line="240" w:lineRule="auto"/>
      </w:pPr>
      <w:r>
        <w:separator/>
      </w:r>
    </w:p>
  </w:endnote>
  <w:endnote w:type="continuationSeparator" w:id="0">
    <w:p w14:paraId="074FE284" w14:textId="77777777" w:rsidR="00F42E80" w:rsidRDefault="00F42E80" w:rsidP="00F4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12936" w14:textId="7D82AF91" w:rsidR="00F42E80" w:rsidRDefault="00F42E80">
    <w:pPr>
      <w:pStyle w:val="Footer"/>
    </w:pPr>
    <w:r>
      <w:rPr>
        <w:noProof/>
      </w:rPr>
      <w:drawing>
        <wp:anchor distT="0" distB="0" distL="114300" distR="114300" simplePos="0" relativeHeight="251661312" behindDoc="1" locked="1" layoutInCell="1" allowOverlap="1" wp14:anchorId="19964B42" wp14:editId="397E8A5F">
          <wp:simplePos x="0" y="0"/>
          <wp:positionH relativeFrom="page">
            <wp:posOffset>914400</wp:posOffset>
          </wp:positionH>
          <wp:positionV relativeFrom="page">
            <wp:posOffset>6939915</wp:posOffset>
          </wp:positionV>
          <wp:extent cx="10634400" cy="106200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Land-A4_land_footer.jpg"/>
                  <pic:cNvPicPr/>
                </pic:nvPicPr>
                <pic:blipFill>
                  <a:blip r:embed="rId1"/>
                  <a:stretch>
                    <a:fillRect/>
                  </a:stretch>
                </pic:blipFill>
                <pic:spPr>
                  <a:xfrm>
                    <a:off x="0" y="0"/>
                    <a:ext cx="10634400" cy="106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11F44" w14:textId="77777777" w:rsidR="00F42E80" w:rsidRDefault="00F42E80" w:rsidP="00F42E80">
      <w:pPr>
        <w:spacing w:after="0" w:line="240" w:lineRule="auto"/>
      </w:pPr>
      <w:r>
        <w:separator/>
      </w:r>
    </w:p>
  </w:footnote>
  <w:footnote w:type="continuationSeparator" w:id="0">
    <w:p w14:paraId="7A1101E5" w14:textId="77777777" w:rsidR="00F42E80" w:rsidRDefault="00F42E80" w:rsidP="00F42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69AC9" w14:textId="447A4093" w:rsidR="00F42E80" w:rsidRDefault="00F42E80">
    <w:pPr>
      <w:pStyle w:val="Header"/>
    </w:pPr>
    <w:r>
      <w:rPr>
        <w:noProof/>
      </w:rPr>
      <w:drawing>
        <wp:anchor distT="0" distB="0" distL="114300" distR="114300" simplePos="0" relativeHeight="251659264" behindDoc="1" locked="1" layoutInCell="1" allowOverlap="1" wp14:anchorId="210C25AA" wp14:editId="74FCF693">
          <wp:simplePos x="0" y="0"/>
          <wp:positionH relativeFrom="page">
            <wp:align>right</wp:align>
          </wp:positionH>
          <wp:positionV relativeFrom="page">
            <wp:align>top</wp:align>
          </wp:positionV>
          <wp:extent cx="10691495" cy="1104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Land-A4.jpg"/>
                  <pic:cNvPicPr/>
                </pic:nvPicPr>
                <pic:blipFill>
                  <a:blip r:embed="rId1"/>
                  <a:stretch>
                    <a:fillRect/>
                  </a:stretch>
                </pic:blipFill>
                <pic:spPr>
                  <a:xfrm>
                    <a:off x="0" y="0"/>
                    <a:ext cx="10691495"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80"/>
    <w:rsid w:val="003E57BE"/>
    <w:rsid w:val="004C0382"/>
    <w:rsid w:val="004E2FF3"/>
    <w:rsid w:val="00A84C06"/>
    <w:rsid w:val="00CF5CE6"/>
    <w:rsid w:val="00EB3B6D"/>
    <w:rsid w:val="00F42E80"/>
    <w:rsid w:val="00FF3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90C0EA"/>
  <w15:chartTrackingRefBased/>
  <w15:docId w15:val="{887DD6B3-566A-444C-9E18-64B6385E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E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E80"/>
  </w:style>
  <w:style w:type="paragraph" w:styleId="Footer">
    <w:name w:val="footer"/>
    <w:basedOn w:val="Normal"/>
    <w:link w:val="FooterChar"/>
    <w:uiPriority w:val="99"/>
    <w:unhideWhenUsed/>
    <w:rsid w:val="00F42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E80"/>
  </w:style>
  <w:style w:type="character" w:customStyle="1" w:styleId="Heading1Char">
    <w:name w:val="Heading 1 Char"/>
    <w:basedOn w:val="DefaultParagraphFont"/>
    <w:link w:val="Heading1"/>
    <w:uiPriority w:val="9"/>
    <w:rsid w:val="00F42E8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42E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E80"/>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42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_rels/footer1.xml.rels><?xml version="1.0" encoding="UTF-8" standalone="yes"?>
<Relationships xmlns="http://schemas.openxmlformats.org/package/2006/relationships">
<Relationship Id="rId1" Target="media/image2.jp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17</Words>
  <Characters>102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matching activity</vt:lpstr>
    </vt:vector>
  </TitlesOfParts>
  <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carer training</cp:category>
  <dcterms:created xsi:type="dcterms:W3CDTF">2021-08-23T06:15:00Z</dcterms:created>
  <dc:creator>Queensland Government</dc:creator>
  <cp:keywords>matching, activity</cp:keywords>
  <cp:lastModifiedBy>Eloise Eggleton</cp:lastModifiedBy>
  <dcterms:modified xsi:type="dcterms:W3CDTF">2021-10-24T23:47:00Z</dcterms:modified>
  <cp:revision>2</cp:revision>
  <dc:subject>carer training</dc:subject>
  <dc:title>matching activity</dc:title>
</cp:coreProperties>
</file>