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8FEB" w14:textId="77777777" w:rsidR="00780B38" w:rsidRDefault="00780B38" w:rsidP="00284AEE">
      <w:pPr>
        <w:pStyle w:val="Heading2"/>
      </w:pPr>
      <w:bookmarkStart w:id="0" w:name="_Toc390866104"/>
      <w:bookmarkStart w:id="1" w:name="_Toc391646231"/>
      <w:bookmarkStart w:id="2" w:name="_Toc391646262"/>
    </w:p>
    <w:bookmarkEnd w:id="0"/>
    <w:bookmarkEnd w:id="1"/>
    <w:bookmarkEnd w:id="2"/>
    <w:p w14:paraId="3E8D62E0" w14:textId="77777777" w:rsidR="004F2647" w:rsidRPr="00C36C07" w:rsidRDefault="004F2647" w:rsidP="004F2647">
      <w:pPr>
        <w:pStyle w:val="Heading2"/>
      </w:pPr>
      <w:r w:rsidRPr="00C36C07">
        <w:t>Introduction</w:t>
      </w:r>
    </w:p>
    <w:p w14:paraId="51170C8E" w14:textId="77777777" w:rsidR="004F2647" w:rsidRPr="00711979" w:rsidRDefault="004F2647" w:rsidP="004F2647">
      <w:pPr>
        <w:rPr>
          <w:rFonts w:cs="Arial"/>
          <w:sz w:val="21"/>
          <w:szCs w:val="21"/>
        </w:rPr>
      </w:pPr>
      <w:r w:rsidRPr="00711979">
        <w:rPr>
          <w:rFonts w:cs="Arial"/>
          <w:sz w:val="21"/>
          <w:szCs w:val="21"/>
        </w:rPr>
        <w:t>In 2008 the Queensland Government made amendments to</w:t>
      </w:r>
      <w:r w:rsidRPr="00711979">
        <w:rPr>
          <w:rFonts w:cs="Arial"/>
          <w:spacing w:val="-2"/>
          <w:sz w:val="21"/>
          <w:szCs w:val="21"/>
        </w:rPr>
        <w:t xml:space="preserve"> </w:t>
      </w:r>
      <w:r w:rsidRPr="00711979">
        <w:rPr>
          <w:rFonts w:cs="Arial"/>
          <w:sz w:val="21"/>
          <w:szCs w:val="21"/>
        </w:rPr>
        <w:t xml:space="preserve">the </w:t>
      </w:r>
      <w:r w:rsidRPr="00711979">
        <w:rPr>
          <w:rFonts w:cs="Arial"/>
          <w:i/>
          <w:sz w:val="21"/>
          <w:szCs w:val="21"/>
        </w:rPr>
        <w:t>Disability Services</w:t>
      </w:r>
      <w:r w:rsidRPr="00711979">
        <w:rPr>
          <w:rFonts w:cs="Arial"/>
          <w:i/>
          <w:spacing w:val="-8"/>
          <w:sz w:val="21"/>
          <w:szCs w:val="21"/>
        </w:rPr>
        <w:t xml:space="preserve"> </w:t>
      </w:r>
      <w:r w:rsidRPr="00711979">
        <w:rPr>
          <w:rFonts w:cs="Arial"/>
          <w:i/>
          <w:sz w:val="21"/>
          <w:szCs w:val="21"/>
        </w:rPr>
        <w:t xml:space="preserve">Act 2006 </w:t>
      </w:r>
      <w:r w:rsidRPr="00711979">
        <w:rPr>
          <w:rFonts w:cs="Arial"/>
          <w:sz w:val="21"/>
          <w:szCs w:val="21"/>
        </w:rPr>
        <w:t>(the Act)</w:t>
      </w:r>
      <w:r w:rsidRPr="00711979">
        <w:rPr>
          <w:rFonts w:cs="Arial"/>
          <w:i/>
          <w:sz w:val="21"/>
          <w:szCs w:val="21"/>
        </w:rPr>
        <w:t xml:space="preserve"> </w:t>
      </w:r>
      <w:r w:rsidRPr="00711979">
        <w:rPr>
          <w:rFonts w:cs="Arial"/>
          <w:sz w:val="21"/>
          <w:szCs w:val="21"/>
        </w:rPr>
        <w:t>to introduce a framework regulating the use of restrictive practices. This</w:t>
      </w:r>
      <w:r w:rsidRPr="00711979">
        <w:rPr>
          <w:rFonts w:cs="Arial"/>
          <w:color w:val="FF0000"/>
          <w:sz w:val="21"/>
          <w:szCs w:val="21"/>
        </w:rPr>
        <w:t xml:space="preserve"> </w:t>
      </w:r>
      <w:r w:rsidRPr="00711979">
        <w:rPr>
          <w:rFonts w:cs="Arial"/>
          <w:sz w:val="21"/>
          <w:szCs w:val="21"/>
        </w:rPr>
        <w:t>may a</w:t>
      </w:r>
      <w:r w:rsidRPr="00711979">
        <w:rPr>
          <w:rFonts w:cs="Arial"/>
          <w:spacing w:val="-4"/>
          <w:sz w:val="21"/>
          <w:szCs w:val="21"/>
        </w:rPr>
        <w:t>f</w:t>
      </w:r>
      <w:r w:rsidRPr="00711979">
        <w:rPr>
          <w:rFonts w:cs="Arial"/>
          <w:sz w:val="21"/>
          <w:szCs w:val="21"/>
        </w:rPr>
        <w:t>fect</w:t>
      </w:r>
      <w:r w:rsidRPr="00711979">
        <w:rPr>
          <w:rFonts w:cs="Arial"/>
          <w:spacing w:val="-5"/>
          <w:sz w:val="21"/>
          <w:szCs w:val="21"/>
        </w:rPr>
        <w:t xml:space="preserve"> </w:t>
      </w:r>
      <w:r w:rsidRPr="00711979">
        <w:rPr>
          <w:rFonts w:cs="Arial"/>
          <w:sz w:val="21"/>
          <w:szCs w:val="21"/>
        </w:rPr>
        <w:t>you if you have a family member who is an adult with an intellectual or cognitive disability who has challenging behaviou</w:t>
      </w:r>
      <w:r w:rsidRPr="00711979">
        <w:rPr>
          <w:rFonts w:cs="Arial"/>
          <w:spacing w:val="-11"/>
          <w:sz w:val="21"/>
          <w:szCs w:val="21"/>
        </w:rPr>
        <w:t>r</w:t>
      </w:r>
      <w:r w:rsidRPr="00711979">
        <w:rPr>
          <w:rFonts w:cs="Arial"/>
          <w:sz w:val="21"/>
          <w:szCs w:val="21"/>
        </w:rPr>
        <w:t>.</w:t>
      </w:r>
      <w:r w:rsidRPr="00711979">
        <w:rPr>
          <w:rFonts w:cs="Arial"/>
          <w:spacing w:val="-5"/>
          <w:sz w:val="21"/>
          <w:szCs w:val="21"/>
        </w:rPr>
        <w:t xml:space="preserve"> </w:t>
      </w:r>
      <w:r w:rsidRPr="00711979">
        <w:rPr>
          <w:rFonts w:cs="Arial"/>
          <w:sz w:val="21"/>
          <w:szCs w:val="21"/>
        </w:rPr>
        <w:t xml:space="preserve"> The purpose of</w:t>
      </w:r>
      <w:r w:rsidRPr="00711979">
        <w:rPr>
          <w:rFonts w:cs="Arial"/>
          <w:spacing w:val="-2"/>
          <w:sz w:val="21"/>
          <w:szCs w:val="21"/>
        </w:rPr>
        <w:t xml:space="preserve"> </w:t>
      </w:r>
      <w:r w:rsidRPr="00711979">
        <w:rPr>
          <w:rFonts w:cs="Arial"/>
          <w:sz w:val="21"/>
          <w:szCs w:val="21"/>
        </w:rPr>
        <w:t>the legislation was to</w:t>
      </w:r>
      <w:r w:rsidRPr="00711979">
        <w:rPr>
          <w:rFonts w:cs="Arial"/>
          <w:spacing w:val="-2"/>
          <w:sz w:val="21"/>
          <w:szCs w:val="21"/>
        </w:rPr>
        <w:t xml:space="preserve"> </w:t>
      </w:r>
      <w:r w:rsidRPr="00711979">
        <w:rPr>
          <w:rFonts w:cs="Arial"/>
          <w:sz w:val="21"/>
          <w:szCs w:val="21"/>
        </w:rPr>
        <w:t>reduce or eliminate the need to</w:t>
      </w:r>
      <w:r w:rsidRPr="00711979">
        <w:rPr>
          <w:rFonts w:cs="Arial"/>
          <w:spacing w:val="-2"/>
          <w:sz w:val="21"/>
          <w:szCs w:val="21"/>
        </w:rPr>
        <w:t xml:space="preserve"> </w:t>
      </w:r>
      <w:r w:rsidRPr="00711979">
        <w:rPr>
          <w:rFonts w:cs="Arial"/>
          <w:sz w:val="21"/>
          <w:szCs w:val="21"/>
        </w:rPr>
        <w:t xml:space="preserve">use restrictive practices in disability services by using positive behaviour support. </w:t>
      </w:r>
    </w:p>
    <w:p w14:paraId="7C4993FA" w14:textId="77777777" w:rsidR="004F2647" w:rsidRPr="00711979" w:rsidRDefault="004F2647" w:rsidP="004F2647">
      <w:pPr>
        <w:rPr>
          <w:rFonts w:cs="Arial"/>
          <w:sz w:val="21"/>
          <w:szCs w:val="21"/>
        </w:rPr>
      </w:pPr>
      <w:r w:rsidRPr="00711979">
        <w:rPr>
          <w:rFonts w:cs="Arial"/>
          <w:sz w:val="21"/>
          <w:szCs w:val="21"/>
        </w:rPr>
        <w:t>In 2014 further amendments were made to the Act which strengthened the recognition of the human rights of</w:t>
      </w:r>
      <w:r w:rsidRPr="00711979">
        <w:rPr>
          <w:rFonts w:cs="Arial"/>
          <w:spacing w:val="-2"/>
          <w:sz w:val="21"/>
          <w:szCs w:val="21"/>
        </w:rPr>
        <w:t xml:space="preserve"> </w:t>
      </w:r>
      <w:r w:rsidRPr="00711979">
        <w:rPr>
          <w:rFonts w:cs="Arial"/>
          <w:sz w:val="21"/>
          <w:szCs w:val="21"/>
        </w:rPr>
        <w:t>your family member by further improving the regulations and safeguards around the use of</w:t>
      </w:r>
      <w:r w:rsidRPr="00711979">
        <w:rPr>
          <w:rFonts w:cs="Arial"/>
          <w:spacing w:val="-2"/>
          <w:sz w:val="21"/>
          <w:szCs w:val="21"/>
        </w:rPr>
        <w:t xml:space="preserve"> </w:t>
      </w:r>
      <w:r w:rsidRPr="00711979">
        <w:rPr>
          <w:rFonts w:cs="Arial"/>
          <w:sz w:val="21"/>
          <w:szCs w:val="21"/>
        </w:rPr>
        <w:t>restrictive practices.  As</w:t>
      </w:r>
      <w:r w:rsidRPr="00711979">
        <w:rPr>
          <w:rFonts w:cs="Arial"/>
          <w:spacing w:val="-3"/>
          <w:sz w:val="21"/>
          <w:szCs w:val="21"/>
        </w:rPr>
        <w:t xml:space="preserve"> a </w:t>
      </w:r>
      <w:r w:rsidRPr="00711979">
        <w:rPr>
          <w:rFonts w:cs="Arial"/>
          <w:sz w:val="21"/>
          <w:szCs w:val="21"/>
        </w:rPr>
        <w:t>family of</w:t>
      </w:r>
      <w:r w:rsidRPr="00711979">
        <w:rPr>
          <w:rFonts w:cs="Arial"/>
          <w:spacing w:val="-2"/>
          <w:sz w:val="21"/>
          <w:szCs w:val="21"/>
        </w:rPr>
        <w:t xml:space="preserve"> </w:t>
      </w:r>
      <w:r w:rsidRPr="00711979">
        <w:rPr>
          <w:rFonts w:cs="Arial"/>
          <w:sz w:val="21"/>
          <w:szCs w:val="21"/>
        </w:rPr>
        <w:t>an adult with an intellectual or cognitive disabilit</w:t>
      </w:r>
      <w:r w:rsidRPr="00711979">
        <w:rPr>
          <w:rFonts w:cs="Arial"/>
          <w:spacing w:val="-16"/>
          <w:sz w:val="21"/>
          <w:szCs w:val="21"/>
        </w:rPr>
        <w:t>y</w:t>
      </w:r>
      <w:r w:rsidRPr="00711979">
        <w:rPr>
          <w:rFonts w:cs="Arial"/>
          <w:sz w:val="21"/>
          <w:szCs w:val="21"/>
        </w:rPr>
        <w:t>,</w:t>
      </w:r>
      <w:r w:rsidRPr="00711979">
        <w:rPr>
          <w:rFonts w:cs="Arial"/>
          <w:spacing w:val="-1"/>
          <w:sz w:val="21"/>
          <w:szCs w:val="21"/>
        </w:rPr>
        <w:t xml:space="preserve"> </w:t>
      </w:r>
      <w:r w:rsidRPr="00711979">
        <w:rPr>
          <w:rFonts w:cs="Arial"/>
          <w:sz w:val="21"/>
          <w:szCs w:val="21"/>
        </w:rPr>
        <w:t xml:space="preserve">you play a vital supporting role. </w:t>
      </w:r>
      <w:r w:rsidRPr="00711979">
        <w:rPr>
          <w:rFonts w:cs="Arial"/>
          <w:spacing w:val="-4"/>
          <w:sz w:val="21"/>
          <w:szCs w:val="21"/>
        </w:rPr>
        <w:t>W</w:t>
      </w:r>
      <w:r w:rsidRPr="00711979">
        <w:rPr>
          <w:rFonts w:cs="Arial"/>
          <w:sz w:val="21"/>
          <w:szCs w:val="21"/>
        </w:rPr>
        <w:t>e</w:t>
      </w:r>
      <w:r w:rsidRPr="00711979">
        <w:rPr>
          <w:rFonts w:cs="Arial"/>
          <w:spacing w:val="-2"/>
          <w:sz w:val="21"/>
          <w:szCs w:val="21"/>
        </w:rPr>
        <w:t xml:space="preserve"> </w:t>
      </w:r>
      <w:r w:rsidRPr="00711979">
        <w:rPr>
          <w:rFonts w:cs="Arial"/>
          <w:sz w:val="21"/>
          <w:szCs w:val="21"/>
        </w:rPr>
        <w:t>understand that</w:t>
      </w:r>
      <w:r w:rsidRPr="00711979">
        <w:rPr>
          <w:rFonts w:cs="Arial"/>
          <w:spacing w:val="-4"/>
          <w:sz w:val="21"/>
          <w:szCs w:val="21"/>
        </w:rPr>
        <w:t xml:space="preserve"> </w:t>
      </w:r>
      <w:r w:rsidRPr="00711979">
        <w:rPr>
          <w:rFonts w:cs="Arial"/>
          <w:sz w:val="21"/>
          <w:szCs w:val="21"/>
        </w:rPr>
        <w:t>any changes to</w:t>
      </w:r>
      <w:r w:rsidRPr="00711979">
        <w:rPr>
          <w:rFonts w:cs="Arial"/>
          <w:spacing w:val="-2"/>
          <w:sz w:val="21"/>
          <w:szCs w:val="21"/>
        </w:rPr>
        <w:t xml:space="preserve"> </w:t>
      </w:r>
      <w:r w:rsidRPr="00711979">
        <w:rPr>
          <w:rFonts w:cs="Arial"/>
          <w:sz w:val="21"/>
          <w:szCs w:val="21"/>
        </w:rPr>
        <w:t>your family membe</w:t>
      </w:r>
      <w:r w:rsidRPr="00711979">
        <w:rPr>
          <w:rFonts w:cs="Arial"/>
          <w:spacing w:val="8"/>
          <w:sz w:val="21"/>
          <w:szCs w:val="21"/>
        </w:rPr>
        <w:t>r</w:t>
      </w:r>
      <w:r w:rsidRPr="00711979">
        <w:rPr>
          <w:rFonts w:cs="Arial"/>
          <w:spacing w:val="-4"/>
          <w:sz w:val="21"/>
          <w:szCs w:val="21"/>
        </w:rPr>
        <w:t>’</w:t>
      </w:r>
      <w:r w:rsidRPr="00711979">
        <w:rPr>
          <w:rFonts w:cs="Arial"/>
          <w:sz w:val="21"/>
          <w:szCs w:val="21"/>
        </w:rPr>
        <w:t xml:space="preserve">s care takes teamwork from families, friends, </w:t>
      </w:r>
      <w:proofErr w:type="gramStart"/>
      <w:r w:rsidRPr="00711979">
        <w:rPr>
          <w:rFonts w:cs="Arial"/>
          <w:sz w:val="21"/>
          <w:szCs w:val="21"/>
        </w:rPr>
        <w:t>carers</w:t>
      </w:r>
      <w:proofErr w:type="gramEnd"/>
      <w:r w:rsidRPr="00711979">
        <w:rPr>
          <w:rFonts w:cs="Arial"/>
          <w:sz w:val="21"/>
          <w:szCs w:val="21"/>
        </w:rPr>
        <w:t xml:space="preserve"> and disability services. </w:t>
      </w:r>
    </w:p>
    <w:p w14:paraId="2DBEC958" w14:textId="40923FA7" w:rsidR="004F2647" w:rsidRPr="00711979" w:rsidRDefault="004F2647" w:rsidP="004F2647">
      <w:pPr>
        <w:rPr>
          <w:rFonts w:cs="Arial"/>
          <w:sz w:val="21"/>
          <w:szCs w:val="21"/>
        </w:rPr>
      </w:pPr>
      <w:r w:rsidRPr="00711979">
        <w:rPr>
          <w:rFonts w:cs="Arial"/>
          <w:sz w:val="21"/>
          <w:szCs w:val="21"/>
        </w:rPr>
        <w:t>If</w:t>
      </w:r>
      <w:r w:rsidRPr="00711979">
        <w:rPr>
          <w:rFonts w:cs="Arial"/>
          <w:spacing w:val="-1"/>
          <w:sz w:val="21"/>
          <w:szCs w:val="21"/>
        </w:rPr>
        <w:t xml:space="preserve"> </w:t>
      </w:r>
      <w:r w:rsidRPr="00711979">
        <w:rPr>
          <w:rFonts w:cs="Arial"/>
          <w:sz w:val="21"/>
          <w:szCs w:val="21"/>
        </w:rPr>
        <w:t>you want to</w:t>
      </w:r>
      <w:r w:rsidRPr="00711979">
        <w:rPr>
          <w:rFonts w:cs="Arial"/>
          <w:spacing w:val="-2"/>
          <w:sz w:val="21"/>
          <w:szCs w:val="21"/>
        </w:rPr>
        <w:t xml:space="preserve"> </w:t>
      </w:r>
      <w:r w:rsidRPr="00711979">
        <w:rPr>
          <w:rFonts w:cs="Arial"/>
          <w:sz w:val="21"/>
          <w:szCs w:val="21"/>
        </w:rPr>
        <w:t xml:space="preserve">know more about the </w:t>
      </w:r>
      <w:r w:rsidRPr="00711979">
        <w:rPr>
          <w:rFonts w:cs="Arial"/>
          <w:i/>
          <w:sz w:val="21"/>
          <w:szCs w:val="21"/>
        </w:rPr>
        <w:t>Disability Services</w:t>
      </w:r>
      <w:r w:rsidRPr="00711979">
        <w:rPr>
          <w:rFonts w:cs="Arial"/>
          <w:i/>
          <w:spacing w:val="-8"/>
          <w:sz w:val="21"/>
          <w:szCs w:val="21"/>
        </w:rPr>
        <w:t xml:space="preserve"> </w:t>
      </w:r>
      <w:r w:rsidRPr="00711979">
        <w:rPr>
          <w:rFonts w:cs="Arial"/>
          <w:i/>
          <w:sz w:val="21"/>
          <w:szCs w:val="21"/>
        </w:rPr>
        <w:t>Act</w:t>
      </w:r>
      <w:r w:rsidRPr="00711979">
        <w:rPr>
          <w:rFonts w:cs="Arial"/>
          <w:sz w:val="21"/>
          <w:szCs w:val="21"/>
        </w:rPr>
        <w:t xml:space="preserve"> </w:t>
      </w:r>
      <w:r w:rsidRPr="00711979">
        <w:rPr>
          <w:rFonts w:cs="Arial"/>
          <w:i/>
          <w:position w:val="-1"/>
          <w:sz w:val="21"/>
          <w:szCs w:val="21"/>
        </w:rPr>
        <w:t xml:space="preserve">2006 </w:t>
      </w:r>
      <w:r w:rsidRPr="00711979">
        <w:rPr>
          <w:rFonts w:cs="Arial"/>
          <w:position w:val="-1"/>
          <w:sz w:val="21"/>
          <w:szCs w:val="21"/>
        </w:rPr>
        <w:t>and/or how the regulations around the use of restrictive practices</w:t>
      </w:r>
      <w:r w:rsidRPr="00711979">
        <w:rPr>
          <w:rFonts w:cs="Arial"/>
          <w:i/>
          <w:position w:val="-1"/>
          <w:sz w:val="21"/>
          <w:szCs w:val="21"/>
        </w:rPr>
        <w:t xml:space="preserve"> </w:t>
      </w:r>
      <w:r w:rsidR="001B362C">
        <w:rPr>
          <w:rFonts w:cs="Arial"/>
          <w:position w:val="-1"/>
          <w:sz w:val="21"/>
          <w:szCs w:val="21"/>
        </w:rPr>
        <w:t>may</w:t>
      </w:r>
      <w:r w:rsidR="001B362C" w:rsidRPr="00711979">
        <w:rPr>
          <w:rFonts w:cs="Arial"/>
          <w:position w:val="-1"/>
          <w:sz w:val="21"/>
          <w:szCs w:val="21"/>
        </w:rPr>
        <w:t xml:space="preserve"> </w:t>
      </w:r>
      <w:r w:rsidRPr="00711979">
        <w:rPr>
          <w:rFonts w:cs="Arial"/>
          <w:position w:val="-1"/>
          <w:sz w:val="21"/>
          <w:szCs w:val="21"/>
        </w:rPr>
        <w:t>a</w:t>
      </w:r>
      <w:r w:rsidRPr="00711979">
        <w:rPr>
          <w:rFonts w:cs="Arial"/>
          <w:spacing w:val="-4"/>
          <w:position w:val="-1"/>
          <w:sz w:val="21"/>
          <w:szCs w:val="21"/>
        </w:rPr>
        <w:t>f</w:t>
      </w:r>
      <w:r w:rsidRPr="00711979">
        <w:rPr>
          <w:rFonts w:cs="Arial"/>
          <w:position w:val="-1"/>
          <w:sz w:val="21"/>
          <w:szCs w:val="21"/>
        </w:rPr>
        <w:t>fect the care of your family membe</w:t>
      </w:r>
      <w:r w:rsidRPr="00711979">
        <w:rPr>
          <w:rFonts w:cs="Arial"/>
          <w:spacing w:val="-12"/>
          <w:position w:val="-1"/>
          <w:sz w:val="21"/>
          <w:szCs w:val="21"/>
        </w:rPr>
        <w:t>r</w:t>
      </w:r>
      <w:r w:rsidRPr="00711979">
        <w:rPr>
          <w:rFonts w:cs="Arial"/>
          <w:position w:val="-1"/>
          <w:sz w:val="21"/>
          <w:szCs w:val="21"/>
        </w:rPr>
        <w:t>, you may find this booklet useful.</w:t>
      </w:r>
    </w:p>
    <w:p w14:paraId="0B3F01A0" w14:textId="77777777" w:rsidR="004F2647" w:rsidRPr="00711979" w:rsidRDefault="004F2647" w:rsidP="00711979">
      <w:pPr>
        <w:spacing w:after="200"/>
        <w:rPr>
          <w:sz w:val="21"/>
          <w:szCs w:val="21"/>
        </w:rPr>
      </w:pPr>
      <w:r w:rsidRPr="00711979">
        <w:rPr>
          <w:b/>
          <w:bCs/>
          <w:i/>
          <w:sz w:val="21"/>
          <w:szCs w:val="21"/>
        </w:rPr>
        <w:t xml:space="preserve">Note:  </w:t>
      </w:r>
      <w:r w:rsidRPr="00711979">
        <w:rPr>
          <w:i/>
          <w:sz w:val="21"/>
          <w:szCs w:val="21"/>
        </w:rPr>
        <w:t xml:space="preserve">When this guide refers to ‘family’, it means family, </w:t>
      </w:r>
      <w:proofErr w:type="gramStart"/>
      <w:r w:rsidRPr="00711979">
        <w:rPr>
          <w:i/>
          <w:sz w:val="21"/>
          <w:szCs w:val="21"/>
        </w:rPr>
        <w:t>friends</w:t>
      </w:r>
      <w:proofErr w:type="gramEnd"/>
      <w:r w:rsidRPr="00711979">
        <w:rPr>
          <w:i/>
          <w:sz w:val="21"/>
          <w:szCs w:val="21"/>
        </w:rPr>
        <w:t xml:space="preserve"> and any other members of an adult’s personal support network.</w:t>
      </w:r>
    </w:p>
    <w:p w14:paraId="0B2E03A3" w14:textId="2AE52F71" w:rsidR="004F2647" w:rsidRPr="00C36C07" w:rsidRDefault="004F2647" w:rsidP="004F2647">
      <w:pPr>
        <w:pStyle w:val="Heading2"/>
      </w:pPr>
      <w:bookmarkStart w:id="3" w:name="_Toc390866106"/>
      <w:bookmarkStart w:id="4" w:name="_Toc391646233"/>
      <w:r w:rsidRPr="00C36C07">
        <w:t xml:space="preserve">About </w:t>
      </w:r>
      <w:r w:rsidR="00EB2F9C">
        <w:t xml:space="preserve">The Department of Seniors, </w:t>
      </w:r>
      <w:r w:rsidRPr="00C36C07">
        <w:t xml:space="preserve">Disability </w:t>
      </w:r>
      <w:r w:rsidR="00EB2F9C">
        <w:t>Services and Aboriginals and Torres Strait Islander Partnerships</w:t>
      </w:r>
      <w:bookmarkEnd w:id="3"/>
      <w:bookmarkEnd w:id="4"/>
    </w:p>
    <w:p w14:paraId="7DFE8159" w14:textId="4037657B" w:rsidR="008D159E" w:rsidRDefault="00EB2F9C" w:rsidP="00832B4A">
      <w:pPr>
        <w:ind w:right="142"/>
        <w:rPr>
          <w:rFonts w:cs="Arial"/>
          <w:sz w:val="21"/>
          <w:szCs w:val="21"/>
        </w:rPr>
      </w:pPr>
      <w:r>
        <w:rPr>
          <w:rFonts w:cs="Arial"/>
          <w:sz w:val="21"/>
          <w:szCs w:val="21"/>
        </w:rPr>
        <w:t>T</w:t>
      </w:r>
      <w:r w:rsidR="004F2647" w:rsidRPr="00711979">
        <w:rPr>
          <w:rFonts w:cs="Arial"/>
          <w:sz w:val="21"/>
          <w:szCs w:val="21"/>
        </w:rPr>
        <w:t xml:space="preserve">he </w:t>
      </w:r>
      <w:r w:rsidR="004F2647" w:rsidRPr="00711979">
        <w:rPr>
          <w:sz w:val="21"/>
          <w:szCs w:val="21"/>
        </w:rPr>
        <w:t xml:space="preserve">Department of Seniors, Disability Services and Aboriginal and Torres Strait Islander Partnerships (the </w:t>
      </w:r>
      <w:r w:rsidR="00843435" w:rsidRPr="00711979">
        <w:rPr>
          <w:sz w:val="21"/>
          <w:szCs w:val="21"/>
        </w:rPr>
        <w:t>d</w:t>
      </w:r>
      <w:r w:rsidR="004F2647" w:rsidRPr="00711979">
        <w:rPr>
          <w:sz w:val="21"/>
          <w:szCs w:val="21"/>
        </w:rPr>
        <w:t>epartment)</w:t>
      </w:r>
      <w:r w:rsidR="004F2647" w:rsidRPr="00711979">
        <w:rPr>
          <w:rFonts w:cs="Arial"/>
          <w:sz w:val="21"/>
          <w:szCs w:val="21"/>
        </w:rPr>
        <w:t xml:space="preserve"> is the part of the Queensland Government responsible for</w:t>
      </w:r>
      <w:r w:rsidR="004F2647" w:rsidRPr="00711979">
        <w:rPr>
          <w:rFonts w:cs="Arial"/>
          <w:spacing w:val="-3"/>
          <w:sz w:val="21"/>
          <w:szCs w:val="21"/>
        </w:rPr>
        <w:t xml:space="preserve"> </w:t>
      </w:r>
      <w:r w:rsidR="004F2647" w:rsidRPr="00711979">
        <w:rPr>
          <w:rFonts w:cs="Arial"/>
          <w:sz w:val="21"/>
          <w:szCs w:val="21"/>
        </w:rPr>
        <w:t>disability policy and services. T</w:t>
      </w:r>
      <w:r w:rsidR="004F2647" w:rsidRPr="00711979">
        <w:rPr>
          <w:sz w:val="21"/>
          <w:szCs w:val="21"/>
        </w:rPr>
        <w:t xml:space="preserve">he </w:t>
      </w:r>
      <w:r w:rsidR="00843435" w:rsidRPr="00711979">
        <w:rPr>
          <w:sz w:val="21"/>
          <w:szCs w:val="21"/>
        </w:rPr>
        <w:t>d</w:t>
      </w:r>
      <w:r w:rsidR="004F2647" w:rsidRPr="00711979">
        <w:rPr>
          <w:sz w:val="21"/>
          <w:szCs w:val="21"/>
        </w:rPr>
        <w:t xml:space="preserve">epartment draws on its SOLID values (Strengths based, Open, Loyal, Innovative and Dedicated) to commit itself to </w:t>
      </w:r>
      <w:r w:rsidR="00711979">
        <w:rPr>
          <w:sz w:val="21"/>
          <w:szCs w:val="21"/>
        </w:rPr>
        <w:t>supporting</w:t>
      </w:r>
      <w:r w:rsidR="004F2647" w:rsidRPr="00711979">
        <w:rPr>
          <w:sz w:val="21"/>
          <w:szCs w:val="21"/>
        </w:rPr>
        <w:t xml:space="preserve"> people with a disability to thrive. </w:t>
      </w:r>
      <w:r w:rsidR="004F2647" w:rsidRPr="00711979">
        <w:rPr>
          <w:rFonts w:cs="Arial"/>
          <w:spacing w:val="2"/>
          <w:sz w:val="21"/>
          <w:szCs w:val="21"/>
        </w:rPr>
        <w:t>As such, t</w:t>
      </w:r>
      <w:r w:rsidR="004F2647" w:rsidRPr="00711979">
        <w:rPr>
          <w:rFonts w:cs="Arial"/>
          <w:sz w:val="21"/>
          <w:szCs w:val="21"/>
        </w:rPr>
        <w:t xml:space="preserve">he </w:t>
      </w:r>
      <w:r w:rsidR="00843435" w:rsidRPr="00711979">
        <w:rPr>
          <w:rFonts w:cs="Arial"/>
          <w:sz w:val="21"/>
          <w:szCs w:val="21"/>
        </w:rPr>
        <w:t>d</w:t>
      </w:r>
      <w:r w:rsidR="004F2647" w:rsidRPr="00711979">
        <w:rPr>
          <w:rFonts w:cs="Arial"/>
          <w:sz w:val="21"/>
          <w:szCs w:val="21"/>
        </w:rPr>
        <w:t>epartment is committed to ensuring that adults with intellectual or cognitive disability are supported in appropriate ways which ensure personal safety while actively considering the adult’s rights and needs.</w:t>
      </w:r>
    </w:p>
    <w:p w14:paraId="37E27916" w14:textId="482827BD" w:rsidR="004F2647" w:rsidRPr="00832B4A" w:rsidRDefault="004F2647" w:rsidP="00832B4A">
      <w:pPr>
        <w:spacing w:after="200"/>
        <w:ind w:right="142"/>
        <w:rPr>
          <w:rFonts w:cs="Arial"/>
          <w:sz w:val="21"/>
          <w:szCs w:val="21"/>
        </w:rPr>
      </w:pPr>
      <w:r w:rsidRPr="00832B4A">
        <w:rPr>
          <w:rFonts w:cs="Arial"/>
          <w:sz w:val="21"/>
          <w:szCs w:val="21"/>
        </w:rPr>
        <w:t xml:space="preserve">Furthermore, the </w:t>
      </w:r>
      <w:r w:rsidR="00843435" w:rsidRPr="00832B4A">
        <w:rPr>
          <w:rFonts w:cs="Arial"/>
          <w:sz w:val="21"/>
          <w:szCs w:val="21"/>
        </w:rPr>
        <w:t>d</w:t>
      </w:r>
      <w:r w:rsidRPr="00832B4A">
        <w:rPr>
          <w:rFonts w:cs="Arial"/>
          <w:sz w:val="21"/>
          <w:szCs w:val="21"/>
        </w:rPr>
        <w:t xml:space="preserve">epartment is committed to respecting, </w:t>
      </w:r>
      <w:proofErr w:type="gramStart"/>
      <w:r w:rsidRPr="00832B4A">
        <w:rPr>
          <w:rFonts w:cs="Arial"/>
          <w:sz w:val="21"/>
          <w:szCs w:val="21"/>
        </w:rPr>
        <w:t>protecting</w:t>
      </w:r>
      <w:proofErr w:type="gramEnd"/>
      <w:r w:rsidRPr="00832B4A">
        <w:rPr>
          <w:rFonts w:cs="Arial"/>
          <w:sz w:val="21"/>
          <w:szCs w:val="21"/>
        </w:rPr>
        <w:t xml:space="preserve"> and promoting human rights. Under the </w:t>
      </w:r>
      <w:r w:rsidRPr="00832B4A">
        <w:rPr>
          <w:rFonts w:cs="Arial"/>
          <w:i/>
          <w:sz w:val="21"/>
          <w:szCs w:val="21"/>
        </w:rPr>
        <w:t>Human Rights Act 2019</w:t>
      </w:r>
      <w:r w:rsidRPr="00832B4A">
        <w:rPr>
          <w:rFonts w:cs="Arial"/>
          <w:sz w:val="21"/>
          <w:szCs w:val="21"/>
        </w:rPr>
        <w:t xml:space="preserve">, the </w:t>
      </w:r>
      <w:r w:rsidR="00843435" w:rsidRPr="00832B4A">
        <w:rPr>
          <w:rFonts w:cs="Arial"/>
          <w:sz w:val="21"/>
          <w:szCs w:val="21"/>
        </w:rPr>
        <w:t>d</w:t>
      </w:r>
      <w:r w:rsidRPr="00832B4A">
        <w:rPr>
          <w:rFonts w:cs="Arial"/>
          <w:sz w:val="21"/>
          <w:szCs w:val="21"/>
        </w:rPr>
        <w:t xml:space="preserve">epartment, as a public entity, has an obligation to act and make decisions in a way that is compatible with human rights and, when </w:t>
      </w:r>
      <w:proofErr w:type="gramStart"/>
      <w:r w:rsidRPr="00832B4A">
        <w:rPr>
          <w:rFonts w:cs="Arial"/>
          <w:sz w:val="21"/>
          <w:szCs w:val="21"/>
        </w:rPr>
        <w:t>making a decision</w:t>
      </w:r>
      <w:proofErr w:type="gramEnd"/>
      <w:r w:rsidRPr="00832B4A">
        <w:rPr>
          <w:rFonts w:cs="Arial"/>
          <w:sz w:val="21"/>
          <w:szCs w:val="21"/>
        </w:rPr>
        <w:t>, to give proper consideration to human rights.</w:t>
      </w:r>
    </w:p>
    <w:p w14:paraId="762019F4" w14:textId="77777777" w:rsidR="004F2647" w:rsidRPr="00C36C07" w:rsidRDefault="004F2647" w:rsidP="004F2647">
      <w:pPr>
        <w:pStyle w:val="Heading2"/>
      </w:pPr>
      <w:bookmarkStart w:id="5" w:name="_Toc390866107"/>
      <w:bookmarkStart w:id="6" w:name="_Toc391646234"/>
      <w:r w:rsidRPr="00C36C07">
        <w:t xml:space="preserve">The </w:t>
      </w:r>
      <w:r w:rsidRPr="00BD7AB3">
        <w:rPr>
          <w:i/>
        </w:rPr>
        <w:t>D</w:t>
      </w:r>
      <w:r w:rsidRPr="00BD7AB3">
        <w:rPr>
          <w:i/>
          <w:spacing w:val="-4"/>
        </w:rPr>
        <w:t>i</w:t>
      </w:r>
      <w:r w:rsidRPr="00BD7AB3">
        <w:rPr>
          <w:i/>
          <w:spacing w:val="-6"/>
        </w:rPr>
        <w:t>s</w:t>
      </w:r>
      <w:r w:rsidRPr="00BD7AB3">
        <w:rPr>
          <w:i/>
        </w:rPr>
        <w:t>a</w:t>
      </w:r>
      <w:r w:rsidRPr="00BD7AB3">
        <w:rPr>
          <w:i/>
          <w:spacing w:val="-2"/>
        </w:rPr>
        <w:t>bi</w:t>
      </w:r>
      <w:r w:rsidRPr="00BD7AB3">
        <w:rPr>
          <w:i/>
        </w:rPr>
        <w:t>lity</w:t>
      </w:r>
      <w:r w:rsidRPr="00BD7AB3">
        <w:rPr>
          <w:i/>
          <w:spacing w:val="-13"/>
        </w:rPr>
        <w:t xml:space="preserve"> </w:t>
      </w:r>
      <w:r w:rsidRPr="00BD7AB3">
        <w:rPr>
          <w:i/>
        </w:rPr>
        <w:t>Se</w:t>
      </w:r>
      <w:r w:rsidRPr="00BD7AB3">
        <w:rPr>
          <w:i/>
          <w:spacing w:val="8"/>
        </w:rPr>
        <w:t>r</w:t>
      </w:r>
      <w:r w:rsidRPr="00BD7AB3">
        <w:rPr>
          <w:i/>
          <w:spacing w:val="-4"/>
        </w:rPr>
        <w:t>v</w:t>
      </w:r>
      <w:r w:rsidRPr="00BD7AB3">
        <w:rPr>
          <w:i/>
        </w:rPr>
        <w:t>i</w:t>
      </w:r>
      <w:r w:rsidRPr="00BD7AB3">
        <w:rPr>
          <w:i/>
          <w:spacing w:val="-8"/>
        </w:rPr>
        <w:t>c</w:t>
      </w:r>
      <w:r w:rsidRPr="00BD7AB3">
        <w:rPr>
          <w:i/>
          <w:spacing w:val="-2"/>
        </w:rPr>
        <w:t>e</w:t>
      </w:r>
      <w:r w:rsidRPr="00BD7AB3">
        <w:rPr>
          <w:i/>
        </w:rPr>
        <w:t>s</w:t>
      </w:r>
      <w:r w:rsidRPr="00BD7AB3">
        <w:rPr>
          <w:i/>
          <w:spacing w:val="-4"/>
        </w:rPr>
        <w:t xml:space="preserve"> </w:t>
      </w:r>
      <w:r w:rsidRPr="00BD7AB3">
        <w:rPr>
          <w:i/>
          <w:spacing w:val="-2"/>
        </w:rPr>
        <w:t>A</w:t>
      </w:r>
      <w:r w:rsidRPr="00BD7AB3">
        <w:rPr>
          <w:i/>
        </w:rPr>
        <w:t>ct</w:t>
      </w:r>
      <w:bookmarkEnd w:id="5"/>
      <w:bookmarkEnd w:id="6"/>
      <w:r w:rsidRPr="00BD7AB3">
        <w:rPr>
          <w:i/>
        </w:rPr>
        <w:t xml:space="preserve"> 2006</w:t>
      </w:r>
    </w:p>
    <w:p w14:paraId="48909DC0" w14:textId="77777777" w:rsidR="004F2647" w:rsidRPr="00832B4A" w:rsidRDefault="004F2647" w:rsidP="001A43FD">
      <w:pPr>
        <w:rPr>
          <w:rFonts w:cs="Arial"/>
          <w:sz w:val="21"/>
          <w:szCs w:val="21"/>
        </w:rPr>
      </w:pPr>
      <w:r w:rsidRPr="00832B4A">
        <w:rPr>
          <w:rFonts w:cs="Arial"/>
          <w:sz w:val="21"/>
          <w:szCs w:val="21"/>
        </w:rPr>
        <w:t xml:space="preserve">The Honourable </w:t>
      </w:r>
      <w:r w:rsidRPr="00832B4A">
        <w:rPr>
          <w:rFonts w:cs="Arial"/>
          <w:spacing w:val="-12"/>
          <w:sz w:val="21"/>
          <w:szCs w:val="21"/>
        </w:rPr>
        <w:t>W</w:t>
      </w:r>
      <w:r w:rsidRPr="00832B4A">
        <w:rPr>
          <w:rFonts w:cs="Arial"/>
          <w:sz w:val="21"/>
          <w:szCs w:val="21"/>
        </w:rPr>
        <w:t>.</w:t>
      </w:r>
      <w:r w:rsidRPr="00832B4A">
        <w:rPr>
          <w:rFonts w:cs="Arial"/>
          <w:spacing w:val="-3"/>
          <w:sz w:val="21"/>
          <w:szCs w:val="21"/>
        </w:rPr>
        <w:t xml:space="preserve"> </w:t>
      </w:r>
      <w:r w:rsidRPr="00832B4A">
        <w:rPr>
          <w:rFonts w:cs="Arial"/>
          <w:sz w:val="21"/>
          <w:szCs w:val="21"/>
        </w:rPr>
        <w:t>J.</w:t>
      </w:r>
      <w:r w:rsidRPr="00832B4A">
        <w:rPr>
          <w:rFonts w:cs="Arial"/>
          <w:spacing w:val="-2"/>
          <w:sz w:val="21"/>
          <w:szCs w:val="21"/>
        </w:rPr>
        <w:t xml:space="preserve"> </w:t>
      </w:r>
      <w:r w:rsidRPr="00832B4A">
        <w:rPr>
          <w:rFonts w:cs="Arial"/>
          <w:sz w:val="21"/>
          <w:szCs w:val="21"/>
        </w:rPr>
        <w:t xml:space="preserve">Carter QC wrote a report in 2006 called </w:t>
      </w:r>
      <w:r w:rsidRPr="00832B4A">
        <w:rPr>
          <w:rFonts w:cs="Arial"/>
          <w:i/>
          <w:sz w:val="21"/>
          <w:szCs w:val="21"/>
        </w:rPr>
        <w:t>Challenging Behaviour and Disability —</w:t>
      </w:r>
      <w:r w:rsidRPr="00832B4A">
        <w:rPr>
          <w:rFonts w:cs="Arial"/>
          <w:i/>
          <w:spacing w:val="-8"/>
          <w:sz w:val="21"/>
          <w:szCs w:val="21"/>
        </w:rPr>
        <w:t xml:space="preserve"> </w:t>
      </w:r>
      <w:r w:rsidRPr="00832B4A">
        <w:rPr>
          <w:rFonts w:cs="Arial"/>
          <w:i/>
          <w:sz w:val="21"/>
          <w:szCs w:val="21"/>
        </w:rPr>
        <w:t>A</w:t>
      </w:r>
      <w:r w:rsidRPr="00832B4A">
        <w:rPr>
          <w:rFonts w:cs="Arial"/>
          <w:i/>
          <w:spacing w:val="-9"/>
          <w:sz w:val="21"/>
          <w:szCs w:val="21"/>
        </w:rPr>
        <w:t xml:space="preserve"> </w:t>
      </w:r>
      <w:r w:rsidRPr="00832B4A">
        <w:rPr>
          <w:rFonts w:cs="Arial"/>
          <w:i/>
          <w:spacing w:val="-20"/>
          <w:sz w:val="21"/>
          <w:szCs w:val="21"/>
        </w:rPr>
        <w:t>T</w:t>
      </w:r>
      <w:r w:rsidRPr="00832B4A">
        <w:rPr>
          <w:rFonts w:cs="Arial"/>
          <w:i/>
          <w:sz w:val="21"/>
          <w:szCs w:val="21"/>
        </w:rPr>
        <w:t>argeted</w:t>
      </w:r>
      <w:r w:rsidRPr="00832B4A">
        <w:rPr>
          <w:rFonts w:cs="Arial"/>
          <w:i/>
          <w:spacing w:val="-1"/>
          <w:sz w:val="21"/>
          <w:szCs w:val="21"/>
        </w:rPr>
        <w:t xml:space="preserve"> </w:t>
      </w:r>
      <w:r w:rsidRPr="00832B4A">
        <w:rPr>
          <w:rFonts w:cs="Arial"/>
          <w:i/>
          <w:sz w:val="21"/>
          <w:szCs w:val="21"/>
        </w:rPr>
        <w:t xml:space="preserve">Response </w:t>
      </w:r>
      <w:r w:rsidRPr="00832B4A">
        <w:rPr>
          <w:rFonts w:cs="Arial"/>
          <w:sz w:val="21"/>
          <w:szCs w:val="21"/>
        </w:rPr>
        <w:t>recommending that</w:t>
      </w:r>
      <w:r w:rsidRPr="00832B4A">
        <w:rPr>
          <w:rFonts w:cs="Arial"/>
          <w:spacing w:val="-4"/>
          <w:sz w:val="21"/>
          <w:szCs w:val="21"/>
        </w:rPr>
        <w:t xml:space="preserve"> </w:t>
      </w:r>
      <w:r w:rsidRPr="00832B4A">
        <w:rPr>
          <w:rFonts w:cs="Arial"/>
          <w:sz w:val="21"/>
          <w:szCs w:val="21"/>
        </w:rPr>
        <w:t xml:space="preserve">the </w:t>
      </w:r>
      <w:r w:rsidRPr="00832B4A">
        <w:rPr>
          <w:rFonts w:cs="Arial"/>
          <w:i/>
          <w:sz w:val="21"/>
          <w:szCs w:val="21"/>
        </w:rPr>
        <w:t>Disability Services</w:t>
      </w:r>
      <w:r w:rsidRPr="00832B4A">
        <w:rPr>
          <w:rFonts w:cs="Arial"/>
          <w:i/>
          <w:spacing w:val="-8"/>
          <w:sz w:val="21"/>
          <w:szCs w:val="21"/>
        </w:rPr>
        <w:t xml:space="preserve"> </w:t>
      </w:r>
      <w:r w:rsidRPr="00832B4A">
        <w:rPr>
          <w:rFonts w:cs="Arial"/>
          <w:i/>
          <w:sz w:val="21"/>
          <w:szCs w:val="21"/>
        </w:rPr>
        <w:t>Act</w:t>
      </w:r>
      <w:r w:rsidRPr="00832B4A">
        <w:rPr>
          <w:rFonts w:cs="Arial"/>
          <w:i/>
          <w:spacing w:val="-3"/>
          <w:sz w:val="21"/>
          <w:szCs w:val="21"/>
        </w:rPr>
        <w:t xml:space="preserve"> </w:t>
      </w:r>
      <w:r w:rsidRPr="00832B4A">
        <w:rPr>
          <w:rFonts w:cs="Arial"/>
          <w:i/>
          <w:sz w:val="21"/>
          <w:szCs w:val="21"/>
        </w:rPr>
        <w:t xml:space="preserve">2006 </w:t>
      </w:r>
      <w:r w:rsidRPr="00832B4A">
        <w:rPr>
          <w:rFonts w:cs="Arial"/>
          <w:sz w:val="21"/>
          <w:szCs w:val="21"/>
        </w:rPr>
        <w:t>be changed to:</w:t>
      </w:r>
    </w:p>
    <w:p w14:paraId="5952FABD" w14:textId="29937304" w:rsidR="00141BB6" w:rsidRDefault="004F2647" w:rsidP="00832B4A">
      <w:pPr>
        <w:pStyle w:val="ListParagraph"/>
        <w:widowControl w:val="0"/>
        <w:numPr>
          <w:ilvl w:val="0"/>
          <w:numId w:val="14"/>
        </w:numPr>
        <w:ind w:left="357" w:hanging="357"/>
        <w:contextualSpacing w:val="0"/>
        <w:rPr>
          <w:rFonts w:ascii="Arial" w:hAnsi="Arial" w:cs="Arial"/>
          <w:sz w:val="21"/>
          <w:szCs w:val="21"/>
        </w:rPr>
      </w:pPr>
      <w:r w:rsidRPr="00832B4A">
        <w:rPr>
          <w:rFonts w:ascii="Arial" w:hAnsi="Arial" w:cs="Arial"/>
          <w:sz w:val="21"/>
          <w:szCs w:val="21"/>
        </w:rPr>
        <w:t>protect the rights of</w:t>
      </w:r>
      <w:r w:rsidRPr="00832B4A">
        <w:rPr>
          <w:rFonts w:ascii="Arial" w:hAnsi="Arial" w:cs="Arial"/>
          <w:spacing w:val="-2"/>
          <w:sz w:val="21"/>
          <w:szCs w:val="21"/>
        </w:rPr>
        <w:t xml:space="preserve"> </w:t>
      </w:r>
      <w:r w:rsidRPr="00832B4A">
        <w:rPr>
          <w:rFonts w:ascii="Arial" w:hAnsi="Arial" w:cs="Arial"/>
          <w:sz w:val="21"/>
          <w:szCs w:val="21"/>
        </w:rPr>
        <w:t>people with an intellectual or cognitive disability who have challenging behaviour by only allowing the use of</w:t>
      </w:r>
      <w:r w:rsidRPr="00832B4A">
        <w:rPr>
          <w:rFonts w:ascii="Arial" w:hAnsi="Arial" w:cs="Arial"/>
          <w:spacing w:val="-2"/>
          <w:sz w:val="21"/>
          <w:szCs w:val="21"/>
        </w:rPr>
        <w:t xml:space="preserve"> </w:t>
      </w:r>
      <w:r w:rsidRPr="00832B4A">
        <w:rPr>
          <w:rFonts w:ascii="Arial" w:hAnsi="Arial" w:cs="Arial"/>
          <w:sz w:val="21"/>
          <w:szCs w:val="21"/>
        </w:rPr>
        <w:t>restrictive practices by disability service providers where the practices are shown to</w:t>
      </w:r>
      <w:r w:rsidRPr="00832B4A">
        <w:rPr>
          <w:rFonts w:ascii="Arial" w:hAnsi="Arial" w:cs="Arial"/>
          <w:spacing w:val="-2"/>
          <w:sz w:val="21"/>
          <w:szCs w:val="21"/>
        </w:rPr>
        <w:t xml:space="preserve"> </w:t>
      </w:r>
      <w:r w:rsidRPr="00832B4A">
        <w:rPr>
          <w:rFonts w:ascii="Arial" w:hAnsi="Arial" w:cs="Arial"/>
          <w:sz w:val="21"/>
          <w:szCs w:val="21"/>
        </w:rPr>
        <w:t>be necessar</w:t>
      </w:r>
      <w:r w:rsidRPr="00832B4A">
        <w:rPr>
          <w:rFonts w:ascii="Arial" w:hAnsi="Arial" w:cs="Arial"/>
          <w:spacing w:val="-16"/>
          <w:sz w:val="21"/>
          <w:szCs w:val="21"/>
        </w:rPr>
        <w:t>y</w:t>
      </w:r>
      <w:r w:rsidRPr="00832B4A">
        <w:rPr>
          <w:rFonts w:ascii="Arial" w:hAnsi="Arial" w:cs="Arial"/>
          <w:sz w:val="21"/>
          <w:szCs w:val="21"/>
        </w:rPr>
        <w:t>,</w:t>
      </w:r>
      <w:r w:rsidRPr="00832B4A">
        <w:rPr>
          <w:rFonts w:ascii="Arial" w:hAnsi="Arial" w:cs="Arial"/>
          <w:spacing w:val="-1"/>
          <w:sz w:val="21"/>
          <w:szCs w:val="21"/>
        </w:rPr>
        <w:t xml:space="preserve"> </w:t>
      </w:r>
      <w:r w:rsidRPr="00832B4A">
        <w:rPr>
          <w:rFonts w:ascii="Arial" w:hAnsi="Arial" w:cs="Arial"/>
          <w:sz w:val="21"/>
          <w:szCs w:val="21"/>
        </w:rPr>
        <w:t>the least restrictive alternative</w:t>
      </w:r>
      <w:r w:rsidRPr="00832B4A">
        <w:rPr>
          <w:rFonts w:ascii="Arial" w:hAnsi="Arial" w:cs="Arial"/>
          <w:color w:val="FF0000"/>
          <w:sz w:val="21"/>
          <w:szCs w:val="21"/>
        </w:rPr>
        <w:t xml:space="preserve"> </w:t>
      </w:r>
      <w:r w:rsidRPr="00832B4A">
        <w:rPr>
          <w:rFonts w:ascii="Arial" w:hAnsi="Arial" w:cs="Arial"/>
          <w:sz w:val="21"/>
          <w:szCs w:val="21"/>
        </w:rPr>
        <w:t>and are authorised by the right decision maker</w:t>
      </w:r>
    </w:p>
    <w:p w14:paraId="084D6F26" w14:textId="77777777" w:rsidR="004F2647" w:rsidRPr="00832B4A" w:rsidRDefault="004F2647" w:rsidP="001A43FD">
      <w:pPr>
        <w:pStyle w:val="ListParagraph"/>
        <w:widowControl w:val="0"/>
        <w:numPr>
          <w:ilvl w:val="0"/>
          <w:numId w:val="14"/>
        </w:numPr>
        <w:spacing w:after="120"/>
        <w:ind w:left="357" w:hanging="357"/>
        <w:contextualSpacing w:val="0"/>
        <w:rPr>
          <w:rFonts w:ascii="Arial" w:hAnsi="Arial" w:cs="Arial"/>
          <w:sz w:val="21"/>
          <w:szCs w:val="21"/>
        </w:rPr>
      </w:pPr>
      <w:r w:rsidRPr="00832B4A">
        <w:rPr>
          <w:rFonts w:ascii="Arial" w:hAnsi="Arial" w:cs="Arial"/>
          <w:sz w:val="21"/>
          <w:szCs w:val="21"/>
        </w:rPr>
        <w:t>establish a stronger system</w:t>
      </w:r>
      <w:r w:rsidRPr="00832B4A">
        <w:rPr>
          <w:rFonts w:ascii="Arial" w:hAnsi="Arial" w:cs="Arial"/>
          <w:spacing w:val="-7"/>
          <w:sz w:val="21"/>
          <w:szCs w:val="21"/>
        </w:rPr>
        <w:t xml:space="preserve"> </w:t>
      </w:r>
      <w:r w:rsidRPr="00832B4A">
        <w:rPr>
          <w:rFonts w:ascii="Arial" w:hAnsi="Arial" w:cs="Arial"/>
          <w:sz w:val="21"/>
          <w:szCs w:val="21"/>
        </w:rPr>
        <w:t>of</w:t>
      </w:r>
      <w:r w:rsidRPr="00832B4A">
        <w:rPr>
          <w:rFonts w:ascii="Arial" w:hAnsi="Arial" w:cs="Arial"/>
          <w:spacing w:val="-2"/>
          <w:sz w:val="21"/>
          <w:szCs w:val="21"/>
        </w:rPr>
        <w:t xml:space="preserve"> </w:t>
      </w:r>
      <w:r w:rsidRPr="00832B4A">
        <w:rPr>
          <w:rFonts w:ascii="Arial" w:hAnsi="Arial" w:cs="Arial"/>
          <w:sz w:val="21"/>
          <w:szCs w:val="21"/>
        </w:rPr>
        <w:t>positive behaviour support that</w:t>
      </w:r>
      <w:r w:rsidRPr="00832B4A">
        <w:rPr>
          <w:rFonts w:ascii="Arial" w:hAnsi="Arial" w:cs="Arial"/>
          <w:spacing w:val="-4"/>
          <w:sz w:val="21"/>
          <w:szCs w:val="21"/>
        </w:rPr>
        <w:t xml:space="preserve"> </w:t>
      </w:r>
      <w:r w:rsidRPr="00832B4A">
        <w:rPr>
          <w:rFonts w:ascii="Arial" w:hAnsi="Arial" w:cs="Arial"/>
          <w:sz w:val="21"/>
          <w:szCs w:val="21"/>
        </w:rPr>
        <w:t>would lead to a better quality of</w:t>
      </w:r>
      <w:r w:rsidRPr="00832B4A">
        <w:rPr>
          <w:rFonts w:ascii="Arial" w:hAnsi="Arial" w:cs="Arial"/>
          <w:spacing w:val="-2"/>
          <w:sz w:val="21"/>
          <w:szCs w:val="21"/>
        </w:rPr>
        <w:t xml:space="preserve"> </w:t>
      </w:r>
      <w:r w:rsidRPr="00832B4A">
        <w:rPr>
          <w:rFonts w:ascii="Arial" w:hAnsi="Arial" w:cs="Arial"/>
          <w:sz w:val="21"/>
          <w:szCs w:val="21"/>
        </w:rPr>
        <w:t>life.</w:t>
      </w:r>
    </w:p>
    <w:p w14:paraId="1DADCCF7" w14:textId="10659F8C" w:rsidR="004F2647" w:rsidRPr="00832B4A" w:rsidRDefault="004F2647" w:rsidP="00832B4A">
      <w:pPr>
        <w:pStyle w:val="ListParagraph"/>
        <w:spacing w:after="120"/>
        <w:ind w:left="0"/>
        <w:contextualSpacing w:val="0"/>
        <w:rPr>
          <w:rFonts w:ascii="Arial" w:hAnsi="Arial" w:cs="Arial"/>
          <w:sz w:val="21"/>
          <w:szCs w:val="21"/>
          <w:lang w:val="en-AU"/>
        </w:rPr>
      </w:pPr>
      <w:r w:rsidRPr="00832B4A">
        <w:rPr>
          <w:rFonts w:ascii="Arial" w:hAnsi="Arial" w:cs="Arial"/>
          <w:sz w:val="21"/>
          <w:szCs w:val="21"/>
          <w:lang w:val="en-AU"/>
        </w:rPr>
        <w:t xml:space="preserve">Changes to the </w:t>
      </w:r>
      <w:r w:rsidRPr="00832B4A">
        <w:rPr>
          <w:rFonts w:ascii="Arial" w:hAnsi="Arial" w:cs="Arial"/>
          <w:i/>
          <w:sz w:val="21"/>
          <w:szCs w:val="21"/>
          <w:lang w:val="en-AU"/>
        </w:rPr>
        <w:t>Disability Services Act 2006</w:t>
      </w:r>
      <w:r w:rsidRPr="00832B4A">
        <w:rPr>
          <w:rFonts w:ascii="Arial" w:hAnsi="Arial" w:cs="Arial"/>
          <w:sz w:val="21"/>
          <w:szCs w:val="21"/>
          <w:lang w:val="en-AU"/>
        </w:rPr>
        <w:t xml:space="preserve"> and the </w:t>
      </w:r>
      <w:r w:rsidRPr="00832B4A">
        <w:rPr>
          <w:rFonts w:ascii="Arial" w:hAnsi="Arial" w:cs="Arial"/>
          <w:i/>
          <w:sz w:val="21"/>
          <w:szCs w:val="21"/>
          <w:lang w:val="en-AU"/>
        </w:rPr>
        <w:t>Guardianship and Administration Act 2000</w:t>
      </w:r>
      <w:r w:rsidRPr="00832B4A">
        <w:rPr>
          <w:rFonts w:ascii="Arial" w:hAnsi="Arial" w:cs="Arial"/>
          <w:sz w:val="21"/>
          <w:szCs w:val="21"/>
          <w:lang w:val="en-AU"/>
        </w:rPr>
        <w:t xml:space="preserve"> commenced on 1 July 2008.  These changes aimed to reduce or eliminate the need for use of restrictive practices in the disability services sector.  Under the Act, before a restrictive practice can be used, a service provider must meet a number of requirements and go through an approval process.</w:t>
      </w:r>
    </w:p>
    <w:p w14:paraId="2F9CD023" w14:textId="283CF840" w:rsidR="004F2647" w:rsidRPr="00832B4A" w:rsidRDefault="004F2647" w:rsidP="001A43FD">
      <w:pPr>
        <w:rPr>
          <w:rFonts w:cs="Arial"/>
          <w:sz w:val="21"/>
          <w:szCs w:val="21"/>
        </w:rPr>
      </w:pPr>
      <w:r w:rsidRPr="00832B4A">
        <w:rPr>
          <w:rFonts w:cs="Arial"/>
          <w:sz w:val="21"/>
          <w:szCs w:val="21"/>
        </w:rPr>
        <w:t xml:space="preserve">For some types of restrictive practices, the Queensland Civil and Administrative Tribunal (QCAT) will approve and review the restrictive practices </w:t>
      </w:r>
      <w:r w:rsidR="000D1A66">
        <w:rPr>
          <w:rFonts w:cs="Arial"/>
          <w:sz w:val="21"/>
          <w:szCs w:val="21"/>
        </w:rPr>
        <w:t>or</w:t>
      </w:r>
      <w:r w:rsidR="000D1A66" w:rsidRPr="00832B4A">
        <w:rPr>
          <w:rFonts w:cs="Arial"/>
          <w:sz w:val="21"/>
          <w:szCs w:val="21"/>
        </w:rPr>
        <w:t xml:space="preserve"> </w:t>
      </w:r>
      <w:r w:rsidRPr="00832B4A">
        <w:rPr>
          <w:rFonts w:cs="Arial"/>
          <w:sz w:val="21"/>
          <w:szCs w:val="21"/>
        </w:rPr>
        <w:t>appoint guardians for restrictive practice matters. Some types of restrictive practices require approval from other decision makers.</w:t>
      </w:r>
    </w:p>
    <w:p w14:paraId="2DE98F3B" w14:textId="49FF155A" w:rsidR="004F2647" w:rsidRPr="00832B4A" w:rsidRDefault="004F2647" w:rsidP="00832B4A">
      <w:pPr>
        <w:spacing w:after="200"/>
        <w:rPr>
          <w:rFonts w:cs="Arial"/>
          <w:sz w:val="21"/>
          <w:szCs w:val="21"/>
        </w:rPr>
      </w:pPr>
      <w:r w:rsidRPr="00832B4A">
        <w:rPr>
          <w:rFonts w:cs="Arial"/>
          <w:sz w:val="21"/>
          <w:szCs w:val="21"/>
        </w:rPr>
        <w:t xml:space="preserve">All types of restrictive practices require a </w:t>
      </w:r>
      <w:r w:rsidR="001C0C73" w:rsidRPr="00832B4A">
        <w:rPr>
          <w:rFonts w:cs="Arial"/>
          <w:sz w:val="21"/>
          <w:szCs w:val="21"/>
        </w:rPr>
        <w:t xml:space="preserve">Positive Behaviour Support Plan </w:t>
      </w:r>
      <w:r w:rsidRPr="00832B4A">
        <w:rPr>
          <w:rFonts w:cs="Arial"/>
          <w:sz w:val="21"/>
          <w:szCs w:val="21"/>
        </w:rPr>
        <w:t>to be developed.</w:t>
      </w:r>
    </w:p>
    <w:p w14:paraId="74288CF8" w14:textId="77777777" w:rsidR="004F2647" w:rsidRPr="00C36C07" w:rsidRDefault="004F2647" w:rsidP="004F2647">
      <w:pPr>
        <w:pStyle w:val="Heading2"/>
      </w:pPr>
      <w:bookmarkStart w:id="7" w:name="_Toc390866108"/>
      <w:bookmarkStart w:id="8" w:name="_Toc391646235"/>
      <w:bookmarkStart w:id="9" w:name="_Toc391646264"/>
      <w:r>
        <w:t xml:space="preserve">2014 </w:t>
      </w:r>
      <w:r w:rsidRPr="00C36C07">
        <w:t xml:space="preserve">Amendments to the </w:t>
      </w:r>
      <w:r w:rsidRPr="003459E5">
        <w:rPr>
          <w:i/>
        </w:rPr>
        <w:t>D</w:t>
      </w:r>
      <w:r w:rsidRPr="003459E5">
        <w:rPr>
          <w:i/>
          <w:spacing w:val="-4"/>
        </w:rPr>
        <w:t>i</w:t>
      </w:r>
      <w:r w:rsidRPr="003459E5">
        <w:rPr>
          <w:i/>
          <w:spacing w:val="-6"/>
        </w:rPr>
        <w:t>s</w:t>
      </w:r>
      <w:r w:rsidRPr="003459E5">
        <w:rPr>
          <w:i/>
        </w:rPr>
        <w:t>a</w:t>
      </w:r>
      <w:r w:rsidRPr="003459E5">
        <w:rPr>
          <w:i/>
          <w:spacing w:val="-2"/>
        </w:rPr>
        <w:t>bi</w:t>
      </w:r>
      <w:r w:rsidRPr="003459E5">
        <w:rPr>
          <w:i/>
        </w:rPr>
        <w:t>lity</w:t>
      </w:r>
      <w:r w:rsidRPr="003459E5">
        <w:rPr>
          <w:i/>
          <w:spacing w:val="-13"/>
        </w:rPr>
        <w:t xml:space="preserve"> </w:t>
      </w:r>
      <w:r w:rsidRPr="003459E5">
        <w:rPr>
          <w:i/>
        </w:rPr>
        <w:t>Se</w:t>
      </w:r>
      <w:r w:rsidRPr="003459E5">
        <w:rPr>
          <w:i/>
          <w:spacing w:val="8"/>
        </w:rPr>
        <w:t>r</w:t>
      </w:r>
      <w:r w:rsidRPr="003459E5">
        <w:rPr>
          <w:i/>
          <w:spacing w:val="-4"/>
        </w:rPr>
        <w:t>v</w:t>
      </w:r>
      <w:r w:rsidRPr="003459E5">
        <w:rPr>
          <w:i/>
        </w:rPr>
        <w:t>i</w:t>
      </w:r>
      <w:r w:rsidRPr="003459E5">
        <w:rPr>
          <w:i/>
          <w:spacing w:val="-8"/>
        </w:rPr>
        <w:t>c</w:t>
      </w:r>
      <w:r w:rsidRPr="003459E5">
        <w:rPr>
          <w:i/>
          <w:spacing w:val="-2"/>
        </w:rPr>
        <w:t>e</w:t>
      </w:r>
      <w:r w:rsidRPr="003459E5">
        <w:rPr>
          <w:i/>
        </w:rPr>
        <w:t>s</w:t>
      </w:r>
      <w:r w:rsidRPr="003459E5">
        <w:rPr>
          <w:i/>
          <w:spacing w:val="-4"/>
        </w:rPr>
        <w:t xml:space="preserve"> </w:t>
      </w:r>
      <w:r w:rsidRPr="003459E5">
        <w:rPr>
          <w:i/>
          <w:spacing w:val="-2"/>
        </w:rPr>
        <w:t>A</w:t>
      </w:r>
      <w:r w:rsidRPr="003459E5">
        <w:rPr>
          <w:i/>
        </w:rPr>
        <w:t>ct</w:t>
      </w:r>
      <w:bookmarkEnd w:id="7"/>
      <w:bookmarkEnd w:id="8"/>
      <w:bookmarkEnd w:id="9"/>
      <w:r>
        <w:rPr>
          <w:i/>
        </w:rPr>
        <w:t xml:space="preserve"> 2006</w:t>
      </w:r>
    </w:p>
    <w:p w14:paraId="52B4EB52" w14:textId="77777777" w:rsidR="004F2647" w:rsidRPr="00832B4A" w:rsidRDefault="004F2647" w:rsidP="00832B4A">
      <w:pPr>
        <w:pStyle w:val="ListParagraph"/>
        <w:spacing w:after="200"/>
        <w:ind w:left="0"/>
        <w:contextualSpacing w:val="0"/>
        <w:rPr>
          <w:rFonts w:ascii="Arial" w:hAnsi="Arial" w:cs="Arial"/>
          <w:sz w:val="21"/>
          <w:szCs w:val="21"/>
          <w:lang w:val="en-AU"/>
        </w:rPr>
      </w:pPr>
      <w:r w:rsidRPr="00832B4A">
        <w:rPr>
          <w:rFonts w:ascii="Arial" w:hAnsi="Arial" w:cs="Arial"/>
          <w:sz w:val="21"/>
          <w:szCs w:val="21"/>
          <w:lang w:val="en-AU"/>
        </w:rPr>
        <w:t>In March 2014, the Queensland Government approved further changes to these two acts.  These changes were made after a review of the existing restrictive practices framework.  The changes were made to make it simpler and provide protection of people’s human rights.  The government worked closely with people from the disability sector to ensure that the changes were necessary, appropriate and could be implemented.</w:t>
      </w:r>
    </w:p>
    <w:p w14:paraId="01B491EB" w14:textId="77777777" w:rsidR="004F2647" w:rsidRPr="00C36C07" w:rsidRDefault="004F2647" w:rsidP="004F2647">
      <w:pPr>
        <w:pStyle w:val="Heading2"/>
      </w:pPr>
      <w:bookmarkStart w:id="10" w:name="_Toc390866109"/>
      <w:bookmarkStart w:id="11" w:name="_Toc391646236"/>
      <w:bookmarkStart w:id="12" w:name="_Toc391646265"/>
      <w:r w:rsidRPr="00C36C07">
        <w:t xml:space="preserve">When </w:t>
      </w:r>
      <w:r w:rsidRPr="00713D96">
        <w:t>did</w:t>
      </w:r>
      <w:r>
        <w:rPr>
          <w:color w:val="FF0000"/>
        </w:rPr>
        <w:t xml:space="preserve"> </w:t>
      </w:r>
      <w:r w:rsidRPr="00C36C07">
        <w:t xml:space="preserve">the </w:t>
      </w:r>
      <w:r>
        <w:rPr>
          <w:spacing w:val="-11"/>
        </w:rPr>
        <w:t>amendments</w:t>
      </w:r>
      <w:r w:rsidRPr="00C36C07">
        <w:rPr>
          <w:spacing w:val="-4"/>
        </w:rPr>
        <w:t xml:space="preserve"> t</w:t>
      </w:r>
      <w:r w:rsidRPr="00C36C07">
        <w:t>a</w:t>
      </w:r>
      <w:r w:rsidRPr="00C36C07">
        <w:rPr>
          <w:spacing w:val="-8"/>
        </w:rPr>
        <w:t>k</w:t>
      </w:r>
      <w:r w:rsidRPr="00C36C07">
        <w:t>e ef</w:t>
      </w:r>
      <w:r w:rsidRPr="00C36C07">
        <w:rPr>
          <w:spacing w:val="-2"/>
        </w:rPr>
        <w:t>f</w:t>
      </w:r>
      <w:r w:rsidRPr="00C36C07">
        <w:t>ect?</w:t>
      </w:r>
      <w:bookmarkEnd w:id="10"/>
      <w:bookmarkEnd w:id="11"/>
      <w:bookmarkEnd w:id="12"/>
    </w:p>
    <w:p w14:paraId="074E91C8" w14:textId="77777777" w:rsidR="004F2647" w:rsidRPr="00832B4A" w:rsidRDefault="004F2647" w:rsidP="00832B4A">
      <w:pPr>
        <w:spacing w:after="200"/>
        <w:rPr>
          <w:rFonts w:cs="Arial"/>
          <w:sz w:val="21"/>
          <w:szCs w:val="21"/>
        </w:rPr>
      </w:pPr>
      <w:r w:rsidRPr="00832B4A">
        <w:rPr>
          <w:rFonts w:cs="Arial"/>
          <w:sz w:val="21"/>
          <w:szCs w:val="21"/>
        </w:rPr>
        <w:t>The amendments to</w:t>
      </w:r>
      <w:r w:rsidRPr="00832B4A">
        <w:rPr>
          <w:rFonts w:cs="Arial"/>
          <w:spacing w:val="-2"/>
          <w:sz w:val="21"/>
          <w:szCs w:val="21"/>
        </w:rPr>
        <w:t xml:space="preserve"> </w:t>
      </w:r>
      <w:r w:rsidRPr="00832B4A">
        <w:rPr>
          <w:rFonts w:cs="Arial"/>
          <w:sz w:val="21"/>
          <w:szCs w:val="21"/>
        </w:rPr>
        <w:t xml:space="preserve">the </w:t>
      </w:r>
      <w:r w:rsidRPr="00832B4A">
        <w:rPr>
          <w:rFonts w:cs="Arial"/>
          <w:i/>
          <w:sz w:val="21"/>
          <w:szCs w:val="21"/>
        </w:rPr>
        <w:t>Disability Services</w:t>
      </w:r>
      <w:r w:rsidRPr="00832B4A">
        <w:rPr>
          <w:rFonts w:cs="Arial"/>
          <w:i/>
          <w:spacing w:val="-8"/>
          <w:sz w:val="21"/>
          <w:szCs w:val="21"/>
        </w:rPr>
        <w:t xml:space="preserve"> </w:t>
      </w:r>
      <w:r w:rsidRPr="00832B4A">
        <w:rPr>
          <w:rFonts w:cs="Arial"/>
          <w:i/>
          <w:sz w:val="21"/>
          <w:szCs w:val="21"/>
        </w:rPr>
        <w:t>Act</w:t>
      </w:r>
      <w:r w:rsidRPr="00832B4A">
        <w:rPr>
          <w:rFonts w:cs="Arial"/>
          <w:i/>
          <w:spacing w:val="-3"/>
          <w:sz w:val="21"/>
          <w:szCs w:val="21"/>
        </w:rPr>
        <w:t xml:space="preserve"> </w:t>
      </w:r>
      <w:r w:rsidRPr="00832B4A">
        <w:rPr>
          <w:rFonts w:cs="Arial"/>
          <w:i/>
          <w:sz w:val="21"/>
          <w:szCs w:val="21"/>
        </w:rPr>
        <w:t xml:space="preserve">2006 </w:t>
      </w:r>
      <w:r w:rsidRPr="00832B4A">
        <w:rPr>
          <w:rFonts w:cs="Arial"/>
          <w:sz w:val="21"/>
          <w:szCs w:val="21"/>
        </w:rPr>
        <w:t xml:space="preserve">and the </w:t>
      </w:r>
      <w:r w:rsidRPr="00832B4A">
        <w:rPr>
          <w:rFonts w:cs="Arial"/>
          <w:i/>
          <w:sz w:val="21"/>
          <w:szCs w:val="21"/>
        </w:rPr>
        <w:t>Guardianship and</w:t>
      </w:r>
      <w:r w:rsidRPr="00832B4A">
        <w:rPr>
          <w:rFonts w:cs="Arial"/>
          <w:sz w:val="21"/>
          <w:szCs w:val="21"/>
        </w:rPr>
        <w:t xml:space="preserve"> </w:t>
      </w:r>
      <w:r w:rsidRPr="00832B4A">
        <w:rPr>
          <w:rFonts w:cs="Arial"/>
          <w:i/>
          <w:sz w:val="21"/>
          <w:szCs w:val="21"/>
        </w:rPr>
        <w:t>Administration</w:t>
      </w:r>
      <w:r w:rsidRPr="00832B4A">
        <w:rPr>
          <w:rFonts w:cs="Arial"/>
          <w:i/>
          <w:spacing w:val="-8"/>
          <w:sz w:val="21"/>
          <w:szCs w:val="21"/>
        </w:rPr>
        <w:t xml:space="preserve"> </w:t>
      </w:r>
      <w:r w:rsidRPr="00832B4A">
        <w:rPr>
          <w:rFonts w:cs="Arial"/>
          <w:i/>
          <w:sz w:val="21"/>
          <w:szCs w:val="21"/>
        </w:rPr>
        <w:t>Act</w:t>
      </w:r>
      <w:r w:rsidRPr="00832B4A">
        <w:rPr>
          <w:rFonts w:cs="Arial"/>
          <w:i/>
          <w:spacing w:val="-3"/>
          <w:sz w:val="21"/>
          <w:szCs w:val="21"/>
        </w:rPr>
        <w:t xml:space="preserve"> </w:t>
      </w:r>
      <w:r w:rsidRPr="00832B4A">
        <w:rPr>
          <w:rFonts w:cs="Arial"/>
          <w:i/>
          <w:sz w:val="21"/>
          <w:szCs w:val="21"/>
        </w:rPr>
        <w:t xml:space="preserve">2000 </w:t>
      </w:r>
      <w:r w:rsidRPr="00832B4A">
        <w:rPr>
          <w:rFonts w:cs="Arial"/>
          <w:sz w:val="21"/>
          <w:szCs w:val="21"/>
        </w:rPr>
        <w:t>commenced on 1 July 2014.</w:t>
      </w:r>
      <w:r w:rsidRPr="00832B4A">
        <w:rPr>
          <w:rFonts w:cs="Arial"/>
          <w:spacing w:val="-12"/>
          <w:sz w:val="21"/>
          <w:szCs w:val="21"/>
        </w:rPr>
        <w:t xml:space="preserve"> </w:t>
      </w:r>
    </w:p>
    <w:p w14:paraId="6C3B5BFB" w14:textId="3556ECCD" w:rsidR="004F2647" w:rsidRPr="003459E5" w:rsidRDefault="00EB2F9C" w:rsidP="004F2647">
      <w:pPr>
        <w:pStyle w:val="Heading2"/>
      </w:pPr>
      <w:bookmarkStart w:id="13" w:name="_Toc390866111"/>
      <w:bookmarkStart w:id="14" w:name="_Toc391646238"/>
      <w:bookmarkStart w:id="15" w:name="_Toc391646267"/>
      <w:r>
        <w:t>What does this mean for me?</w:t>
      </w:r>
    </w:p>
    <w:p w14:paraId="3C44911A" w14:textId="1173577D" w:rsidR="004F2647" w:rsidRPr="00832B4A" w:rsidRDefault="004F2647" w:rsidP="00E56AD1">
      <w:pPr>
        <w:rPr>
          <w:rFonts w:cs="Arial"/>
          <w:sz w:val="21"/>
          <w:szCs w:val="21"/>
        </w:rPr>
      </w:pPr>
      <w:r w:rsidRPr="00832B4A">
        <w:rPr>
          <w:rFonts w:cs="Arial"/>
          <w:sz w:val="21"/>
          <w:szCs w:val="21"/>
        </w:rPr>
        <w:t xml:space="preserve">The legislation will apply to your family member if </w:t>
      </w:r>
      <w:r w:rsidR="00EB2F9C">
        <w:rPr>
          <w:rFonts w:cs="Arial"/>
          <w:sz w:val="21"/>
          <w:szCs w:val="21"/>
        </w:rPr>
        <w:t xml:space="preserve">they are </w:t>
      </w:r>
      <w:r w:rsidRPr="00832B4A">
        <w:rPr>
          <w:rFonts w:cs="Arial"/>
          <w:sz w:val="21"/>
          <w:szCs w:val="21"/>
        </w:rPr>
        <w:t xml:space="preserve">18 years or over and </w:t>
      </w:r>
      <w:r w:rsidR="00EB2F9C" w:rsidRPr="00832B4A">
        <w:rPr>
          <w:rFonts w:cs="Arial"/>
          <w:sz w:val="21"/>
          <w:szCs w:val="21"/>
        </w:rPr>
        <w:t>ha</w:t>
      </w:r>
      <w:r w:rsidR="00EB2F9C">
        <w:rPr>
          <w:rFonts w:cs="Arial"/>
          <w:sz w:val="21"/>
          <w:szCs w:val="21"/>
        </w:rPr>
        <w:t>ve</w:t>
      </w:r>
      <w:r w:rsidR="00EB2F9C" w:rsidRPr="00832B4A">
        <w:rPr>
          <w:rFonts w:cs="Arial"/>
          <w:sz w:val="21"/>
          <w:szCs w:val="21"/>
        </w:rPr>
        <w:t xml:space="preserve"> </w:t>
      </w:r>
      <w:r w:rsidRPr="00832B4A">
        <w:rPr>
          <w:rFonts w:cs="Arial"/>
          <w:sz w:val="21"/>
          <w:szCs w:val="21"/>
        </w:rPr>
        <w:t>an intellectual or cognitive disability (this can include adults with an acquired brain injury) and:</w:t>
      </w:r>
    </w:p>
    <w:p w14:paraId="2D7F76C7" w14:textId="10F01F8B" w:rsidR="004F2647" w:rsidRPr="00832B4A" w:rsidRDefault="004F2647" w:rsidP="00832B4A">
      <w:pPr>
        <w:pStyle w:val="ListParagraph"/>
        <w:widowControl w:val="0"/>
        <w:numPr>
          <w:ilvl w:val="0"/>
          <w:numId w:val="13"/>
        </w:numPr>
        <w:spacing w:after="100"/>
        <w:ind w:left="357" w:hanging="357"/>
        <w:contextualSpacing w:val="0"/>
        <w:rPr>
          <w:rFonts w:ascii="Arial" w:hAnsi="Arial" w:cs="Arial"/>
          <w:sz w:val="21"/>
          <w:szCs w:val="21"/>
        </w:rPr>
      </w:pPr>
      <w:r w:rsidRPr="00832B4A">
        <w:rPr>
          <w:rFonts w:ascii="Arial" w:hAnsi="Arial" w:cs="Arial"/>
          <w:sz w:val="21"/>
          <w:szCs w:val="21"/>
        </w:rPr>
        <w:t xml:space="preserve">behaves in a way that either causes harm, or </w:t>
      </w:r>
      <w:r w:rsidR="00EB2F9C">
        <w:rPr>
          <w:rFonts w:ascii="Arial" w:hAnsi="Arial" w:cs="Arial"/>
          <w:sz w:val="21"/>
          <w:szCs w:val="21"/>
        </w:rPr>
        <w:t xml:space="preserve">there is </w:t>
      </w:r>
      <w:r w:rsidRPr="00832B4A">
        <w:rPr>
          <w:rFonts w:ascii="Arial" w:hAnsi="Arial" w:cs="Arial"/>
          <w:sz w:val="21"/>
          <w:szCs w:val="21"/>
        </w:rPr>
        <w:t xml:space="preserve">a serious risk of harm, to themselves or others (sometimes referred to as </w:t>
      </w:r>
      <w:r w:rsidR="00EB2F9C">
        <w:rPr>
          <w:rFonts w:ascii="Arial" w:hAnsi="Arial" w:cs="Arial"/>
          <w:sz w:val="21"/>
          <w:szCs w:val="21"/>
        </w:rPr>
        <w:t>‘behaviours of harm’ or ‘</w:t>
      </w:r>
      <w:r w:rsidRPr="00832B4A">
        <w:rPr>
          <w:rFonts w:ascii="Arial" w:hAnsi="Arial" w:cs="Arial"/>
          <w:sz w:val="21"/>
          <w:szCs w:val="21"/>
        </w:rPr>
        <w:t>challenging behaviour</w:t>
      </w:r>
      <w:r w:rsidR="00EB2F9C">
        <w:rPr>
          <w:rFonts w:ascii="Arial" w:hAnsi="Arial" w:cs="Arial"/>
          <w:sz w:val="21"/>
          <w:szCs w:val="21"/>
        </w:rPr>
        <w:t>’</w:t>
      </w:r>
      <w:r w:rsidRPr="00832B4A">
        <w:rPr>
          <w:rFonts w:ascii="Arial" w:hAnsi="Arial" w:cs="Arial"/>
          <w:sz w:val="21"/>
          <w:szCs w:val="21"/>
        </w:rPr>
        <w:t>)</w:t>
      </w:r>
    </w:p>
    <w:p w14:paraId="0DFC6C17" w14:textId="25A67C20" w:rsidR="004F2647" w:rsidRPr="00832B4A" w:rsidRDefault="004F2647" w:rsidP="00832B4A">
      <w:pPr>
        <w:pStyle w:val="ListParagraph"/>
        <w:widowControl w:val="0"/>
        <w:numPr>
          <w:ilvl w:val="0"/>
          <w:numId w:val="13"/>
        </w:numPr>
        <w:spacing w:after="100"/>
        <w:ind w:left="357" w:hanging="357"/>
        <w:contextualSpacing w:val="0"/>
        <w:rPr>
          <w:rFonts w:ascii="Arial" w:hAnsi="Arial" w:cs="Arial"/>
          <w:sz w:val="21"/>
          <w:szCs w:val="21"/>
        </w:rPr>
      </w:pPr>
      <w:r w:rsidRPr="00832B4A">
        <w:rPr>
          <w:rFonts w:ascii="Arial" w:hAnsi="Arial" w:cs="Arial"/>
          <w:sz w:val="21"/>
          <w:szCs w:val="21"/>
        </w:rPr>
        <w:t>has impaired decision-making capacity about restrictive practices</w:t>
      </w:r>
    </w:p>
    <w:p w14:paraId="27CB5FE3" w14:textId="77777777" w:rsidR="004F2647" w:rsidRPr="00832B4A" w:rsidRDefault="004F2647" w:rsidP="00832B4A">
      <w:pPr>
        <w:pStyle w:val="ListParagraph"/>
        <w:widowControl w:val="0"/>
        <w:numPr>
          <w:ilvl w:val="0"/>
          <w:numId w:val="13"/>
        </w:numPr>
        <w:spacing w:after="100"/>
        <w:ind w:left="357" w:hanging="357"/>
        <w:contextualSpacing w:val="0"/>
        <w:rPr>
          <w:rFonts w:ascii="Arial" w:hAnsi="Arial" w:cs="Arial"/>
          <w:sz w:val="21"/>
          <w:szCs w:val="21"/>
        </w:rPr>
      </w:pPr>
      <w:r w:rsidRPr="00832B4A">
        <w:rPr>
          <w:rFonts w:ascii="Arial" w:hAnsi="Arial" w:cs="Arial"/>
          <w:sz w:val="21"/>
          <w:szCs w:val="21"/>
        </w:rPr>
        <w:t>is receiving disability services provided by:</w:t>
      </w:r>
    </w:p>
    <w:p w14:paraId="3FDA6DAA" w14:textId="77777777" w:rsidR="00A3134C" w:rsidRPr="00832B4A" w:rsidRDefault="004F2647" w:rsidP="00832B4A">
      <w:pPr>
        <w:numPr>
          <w:ilvl w:val="1"/>
          <w:numId w:val="5"/>
        </w:numPr>
        <w:spacing w:after="0"/>
        <w:ind w:left="924" w:hanging="357"/>
        <w:rPr>
          <w:rFonts w:cs="Arial"/>
          <w:sz w:val="21"/>
          <w:szCs w:val="21"/>
          <w:lang w:val="en-US"/>
        </w:rPr>
      </w:pPr>
      <w:r w:rsidRPr="00832B4A">
        <w:rPr>
          <w:rFonts w:cs="Arial"/>
          <w:sz w:val="21"/>
          <w:szCs w:val="21"/>
          <w:lang w:val="en-US"/>
        </w:rPr>
        <w:t>Disability Services</w:t>
      </w:r>
    </w:p>
    <w:p w14:paraId="2F82DCF5" w14:textId="760262A0" w:rsidR="004F2647" w:rsidRPr="00832B4A" w:rsidRDefault="009440DA" w:rsidP="00832B4A">
      <w:pPr>
        <w:numPr>
          <w:ilvl w:val="1"/>
          <w:numId w:val="5"/>
        </w:numPr>
        <w:ind w:left="924" w:hanging="357"/>
        <w:rPr>
          <w:rFonts w:cs="Arial"/>
          <w:sz w:val="21"/>
          <w:szCs w:val="21"/>
          <w:lang w:val="en-US"/>
        </w:rPr>
      </w:pPr>
      <w:r>
        <w:rPr>
          <w:rFonts w:cs="Arial"/>
          <w:sz w:val="21"/>
          <w:szCs w:val="21"/>
          <w:lang w:val="en-US"/>
        </w:rPr>
        <w:t>A</w:t>
      </w:r>
      <w:r w:rsidR="008D159E" w:rsidRPr="008D159E">
        <w:rPr>
          <w:rFonts w:cs="Arial"/>
          <w:sz w:val="21"/>
          <w:szCs w:val="21"/>
          <w:lang w:val="en-US"/>
        </w:rPr>
        <w:t xml:space="preserve"> </w:t>
      </w:r>
      <w:r w:rsidR="004F2647" w:rsidRPr="00832B4A">
        <w:rPr>
          <w:rFonts w:cs="Arial"/>
          <w:sz w:val="21"/>
          <w:szCs w:val="21"/>
          <w:lang w:val="en-US"/>
        </w:rPr>
        <w:t xml:space="preserve">service provider </w:t>
      </w:r>
      <w:r w:rsidR="004F2647" w:rsidRPr="00832B4A">
        <w:rPr>
          <w:rFonts w:cs="Arial"/>
          <w:sz w:val="21"/>
          <w:szCs w:val="21"/>
        </w:rPr>
        <w:t>that provides disability services prescribed by regulation and funded under a NDIS participant plan.</w:t>
      </w:r>
    </w:p>
    <w:p w14:paraId="4A63677D" w14:textId="26737182" w:rsidR="004F2647" w:rsidRPr="00832B4A" w:rsidRDefault="004F2647" w:rsidP="00E56AD1">
      <w:pPr>
        <w:rPr>
          <w:rFonts w:cs="Arial"/>
          <w:sz w:val="21"/>
          <w:szCs w:val="21"/>
        </w:rPr>
      </w:pPr>
      <w:r w:rsidRPr="00832B4A">
        <w:rPr>
          <w:rFonts w:cs="Arial"/>
          <w:sz w:val="21"/>
          <w:szCs w:val="21"/>
        </w:rPr>
        <w:t xml:space="preserve">If you are unsure about whether your family member </w:t>
      </w:r>
      <w:r w:rsidR="00EB2F9C">
        <w:rPr>
          <w:rFonts w:cs="Arial"/>
          <w:sz w:val="21"/>
          <w:szCs w:val="21"/>
        </w:rPr>
        <w:t>is in scope of</w:t>
      </w:r>
      <w:r w:rsidRPr="00832B4A">
        <w:rPr>
          <w:rFonts w:cs="Arial"/>
          <w:sz w:val="21"/>
          <w:szCs w:val="21"/>
        </w:rPr>
        <w:t xml:space="preserve"> the legislation, please talk to your service provider or call the Positive Behaviour Support </w:t>
      </w:r>
      <w:r w:rsidR="008D159E">
        <w:rPr>
          <w:rFonts w:cs="Arial"/>
          <w:sz w:val="21"/>
          <w:szCs w:val="21"/>
        </w:rPr>
        <w:t>&amp;</w:t>
      </w:r>
      <w:r w:rsidR="008D159E" w:rsidRPr="00832B4A">
        <w:rPr>
          <w:rFonts w:cs="Arial"/>
          <w:sz w:val="21"/>
          <w:szCs w:val="21"/>
        </w:rPr>
        <w:t xml:space="preserve"> </w:t>
      </w:r>
      <w:r w:rsidRPr="00832B4A">
        <w:rPr>
          <w:rFonts w:cs="Arial"/>
          <w:sz w:val="21"/>
          <w:szCs w:val="21"/>
        </w:rPr>
        <w:t>Restrictive Practice</w:t>
      </w:r>
      <w:r w:rsidR="008D159E">
        <w:rPr>
          <w:rFonts w:cs="Arial"/>
          <w:sz w:val="21"/>
          <w:szCs w:val="21"/>
        </w:rPr>
        <w:t>s</w:t>
      </w:r>
      <w:r w:rsidRPr="00832B4A">
        <w:rPr>
          <w:rFonts w:cs="Arial"/>
          <w:sz w:val="21"/>
          <w:szCs w:val="21"/>
        </w:rPr>
        <w:t xml:space="preserve"> team on 1800 902 006.</w:t>
      </w:r>
    </w:p>
    <w:p w14:paraId="628600FF" w14:textId="77777777" w:rsidR="004F2647" w:rsidRPr="00832B4A" w:rsidRDefault="004F2647" w:rsidP="00832B4A">
      <w:pPr>
        <w:spacing w:after="200"/>
        <w:rPr>
          <w:rFonts w:cs="Arial"/>
          <w:sz w:val="21"/>
          <w:szCs w:val="21"/>
        </w:rPr>
      </w:pPr>
      <w:r w:rsidRPr="00832B4A">
        <w:rPr>
          <w:rFonts w:cs="Arial"/>
          <w:sz w:val="21"/>
          <w:szCs w:val="21"/>
        </w:rPr>
        <w:t>It is important to understand that the legislation applies only to the use of restrictive practices by staff of services provided by Disability Services, or services prescribed by regulation and funded under a NDIS participant plan.</w:t>
      </w:r>
    </w:p>
    <w:p w14:paraId="49E127A1" w14:textId="77777777" w:rsidR="004F2647" w:rsidRPr="00C36C07" w:rsidRDefault="004F2647" w:rsidP="004F2647">
      <w:pPr>
        <w:pStyle w:val="Heading2"/>
      </w:pPr>
      <w:r w:rsidRPr="00C36C07">
        <w:t>W</w:t>
      </w:r>
      <w:r w:rsidRPr="00C36C07">
        <w:rPr>
          <w:spacing w:val="-6"/>
        </w:rPr>
        <w:t>h</w:t>
      </w:r>
      <w:r w:rsidRPr="00C36C07">
        <w:t>at</w:t>
      </w:r>
      <w:r w:rsidRPr="00C36C07">
        <w:rPr>
          <w:spacing w:val="-8"/>
        </w:rPr>
        <w:t xml:space="preserve"> </w:t>
      </w:r>
      <w:r w:rsidRPr="00C36C07">
        <w:t>do</w:t>
      </w:r>
      <w:r w:rsidRPr="00C36C07">
        <w:rPr>
          <w:spacing w:val="-4"/>
        </w:rPr>
        <w:t>e</w:t>
      </w:r>
      <w:r w:rsidRPr="00C36C07">
        <w:t>s</w:t>
      </w:r>
      <w:r w:rsidRPr="00C36C07">
        <w:rPr>
          <w:spacing w:val="-8"/>
        </w:rPr>
        <w:t xml:space="preserve"> </w:t>
      </w:r>
      <w:r>
        <w:rPr>
          <w:spacing w:val="-8"/>
        </w:rPr>
        <w:t>‘</w:t>
      </w:r>
      <w:r w:rsidRPr="00C36C07">
        <w:rPr>
          <w:spacing w:val="-4"/>
        </w:rPr>
        <w:t>res</w:t>
      </w:r>
      <w:r w:rsidRPr="00C36C07">
        <w:t>tricti</w:t>
      </w:r>
      <w:r w:rsidRPr="00C36C07">
        <w:rPr>
          <w:spacing w:val="-4"/>
        </w:rPr>
        <w:t>v</w:t>
      </w:r>
      <w:r w:rsidRPr="00C36C07">
        <w:t>e</w:t>
      </w:r>
      <w:r w:rsidRPr="00C36C07">
        <w:rPr>
          <w:spacing w:val="-4"/>
        </w:rPr>
        <w:t xml:space="preserve"> </w:t>
      </w:r>
      <w:r w:rsidRPr="00C36C07">
        <w:t>p</w:t>
      </w:r>
      <w:r w:rsidRPr="00C36C07">
        <w:rPr>
          <w:spacing w:val="-6"/>
        </w:rPr>
        <w:t>r</w:t>
      </w:r>
      <w:r w:rsidRPr="00C36C07">
        <w:t>acti</w:t>
      </w:r>
      <w:r w:rsidRPr="00C36C07">
        <w:rPr>
          <w:spacing w:val="-11"/>
        </w:rPr>
        <w:t>c</w:t>
      </w:r>
      <w:r w:rsidRPr="00C36C07">
        <w:t>e</w:t>
      </w:r>
      <w:r>
        <w:t>’</w:t>
      </w:r>
      <w:r w:rsidRPr="00C36C07">
        <w:rPr>
          <w:spacing w:val="-4"/>
        </w:rPr>
        <w:t xml:space="preserve"> </w:t>
      </w:r>
      <w:r w:rsidRPr="00C36C07">
        <w:t>m</w:t>
      </w:r>
      <w:r w:rsidRPr="00C36C07">
        <w:rPr>
          <w:spacing w:val="-6"/>
        </w:rPr>
        <w:t>e</w:t>
      </w:r>
      <w:r w:rsidRPr="00C36C07">
        <w:t>an?</w:t>
      </w:r>
      <w:bookmarkEnd w:id="13"/>
      <w:bookmarkEnd w:id="14"/>
      <w:bookmarkEnd w:id="15"/>
    </w:p>
    <w:p w14:paraId="5DBA2207" w14:textId="77777777" w:rsidR="004F2647" w:rsidRPr="00832B4A" w:rsidRDefault="004F2647" w:rsidP="00A13CDD">
      <w:pPr>
        <w:rPr>
          <w:rFonts w:cs="Arial"/>
          <w:position w:val="-1"/>
          <w:sz w:val="21"/>
          <w:szCs w:val="21"/>
        </w:rPr>
      </w:pPr>
      <w:r w:rsidRPr="00832B4A">
        <w:rPr>
          <w:rFonts w:cs="Arial"/>
          <w:position w:val="-1"/>
          <w:sz w:val="21"/>
          <w:szCs w:val="21"/>
        </w:rPr>
        <w:t>Restrictive practice means any of the following practices that are used in response to the behaviour of someone with an intellectual or cognitive disability that causes harm to the adult or others:</w:t>
      </w:r>
    </w:p>
    <w:p w14:paraId="48B85EE1" w14:textId="012B3A87" w:rsidR="004F2647" w:rsidRPr="00832B4A" w:rsidRDefault="008D159E" w:rsidP="00832B4A">
      <w:pPr>
        <w:pStyle w:val="ListParagraph"/>
        <w:widowControl w:val="0"/>
        <w:numPr>
          <w:ilvl w:val="0"/>
          <w:numId w:val="12"/>
        </w:numPr>
        <w:spacing w:after="100"/>
        <w:ind w:left="357" w:hanging="357"/>
        <w:contextualSpacing w:val="0"/>
        <w:rPr>
          <w:rFonts w:ascii="Arial" w:hAnsi="Arial" w:cs="Arial"/>
          <w:sz w:val="21"/>
          <w:szCs w:val="21"/>
        </w:rPr>
      </w:pPr>
      <w:r w:rsidRPr="008D159E">
        <w:rPr>
          <w:rFonts w:ascii="Arial" w:hAnsi="Arial" w:cs="Arial"/>
          <w:sz w:val="21"/>
          <w:szCs w:val="21"/>
        </w:rPr>
        <w:t xml:space="preserve">Containing </w:t>
      </w:r>
      <w:r w:rsidR="004F2647" w:rsidRPr="00832B4A">
        <w:rPr>
          <w:rFonts w:ascii="Arial" w:hAnsi="Arial" w:cs="Arial"/>
          <w:sz w:val="21"/>
          <w:szCs w:val="21"/>
        </w:rPr>
        <w:t>or secluding someone</w:t>
      </w:r>
      <w:r>
        <w:rPr>
          <w:rFonts w:ascii="Arial" w:hAnsi="Arial" w:cs="Arial"/>
          <w:sz w:val="21"/>
          <w:szCs w:val="21"/>
        </w:rPr>
        <w:t>.</w:t>
      </w:r>
    </w:p>
    <w:p w14:paraId="641CACA3" w14:textId="72710E3A" w:rsidR="004F2647" w:rsidRPr="00832B4A" w:rsidRDefault="008D159E" w:rsidP="00832B4A">
      <w:pPr>
        <w:pStyle w:val="ListParagraph"/>
        <w:widowControl w:val="0"/>
        <w:numPr>
          <w:ilvl w:val="0"/>
          <w:numId w:val="12"/>
        </w:numPr>
        <w:spacing w:after="100"/>
        <w:ind w:left="357" w:hanging="357"/>
        <w:contextualSpacing w:val="0"/>
        <w:rPr>
          <w:rFonts w:ascii="Arial" w:hAnsi="Arial" w:cs="Arial"/>
          <w:sz w:val="21"/>
          <w:szCs w:val="21"/>
        </w:rPr>
      </w:pPr>
      <w:r w:rsidRPr="008D159E">
        <w:rPr>
          <w:rFonts w:ascii="Arial" w:hAnsi="Arial" w:cs="Arial"/>
          <w:sz w:val="21"/>
          <w:szCs w:val="21"/>
        </w:rPr>
        <w:t xml:space="preserve">Using </w:t>
      </w:r>
      <w:r w:rsidR="004F2647" w:rsidRPr="00832B4A">
        <w:rPr>
          <w:rFonts w:ascii="Arial" w:hAnsi="Arial" w:cs="Arial"/>
          <w:sz w:val="21"/>
          <w:szCs w:val="21"/>
        </w:rPr>
        <w:t xml:space="preserve">chemical, </w:t>
      </w:r>
      <w:proofErr w:type="gramStart"/>
      <w:r w:rsidR="004F2647" w:rsidRPr="00832B4A">
        <w:rPr>
          <w:rFonts w:ascii="Arial" w:hAnsi="Arial" w:cs="Arial"/>
          <w:sz w:val="21"/>
          <w:szCs w:val="21"/>
        </w:rPr>
        <w:t>mechanical</w:t>
      </w:r>
      <w:proofErr w:type="gramEnd"/>
      <w:r w:rsidR="004F2647" w:rsidRPr="00832B4A">
        <w:rPr>
          <w:rFonts w:ascii="Arial" w:hAnsi="Arial" w:cs="Arial"/>
          <w:sz w:val="21"/>
          <w:szCs w:val="21"/>
        </w:rPr>
        <w:t xml:space="preserve"> or physical restraint on someone</w:t>
      </w:r>
      <w:r>
        <w:rPr>
          <w:rFonts w:ascii="Arial" w:hAnsi="Arial" w:cs="Arial"/>
          <w:sz w:val="21"/>
          <w:szCs w:val="21"/>
        </w:rPr>
        <w:t>.</w:t>
      </w:r>
    </w:p>
    <w:p w14:paraId="3B17CD52" w14:textId="35D64FA2" w:rsidR="004F2647" w:rsidRPr="00832B4A" w:rsidRDefault="008D159E" w:rsidP="00832B4A">
      <w:pPr>
        <w:pStyle w:val="ListParagraph"/>
        <w:widowControl w:val="0"/>
        <w:numPr>
          <w:ilvl w:val="0"/>
          <w:numId w:val="12"/>
        </w:numPr>
        <w:spacing w:after="120"/>
        <w:ind w:left="357" w:hanging="357"/>
        <w:contextualSpacing w:val="0"/>
        <w:rPr>
          <w:rFonts w:ascii="Arial" w:hAnsi="Arial" w:cs="Arial"/>
          <w:sz w:val="21"/>
          <w:szCs w:val="21"/>
        </w:rPr>
      </w:pPr>
      <w:r w:rsidRPr="008D159E">
        <w:rPr>
          <w:rFonts w:ascii="Arial" w:hAnsi="Arial" w:cs="Arial"/>
          <w:sz w:val="21"/>
          <w:szCs w:val="21"/>
        </w:rPr>
        <w:t xml:space="preserve">Restricting </w:t>
      </w:r>
      <w:r w:rsidR="004F2647" w:rsidRPr="00832B4A">
        <w:rPr>
          <w:rFonts w:ascii="Arial" w:hAnsi="Arial" w:cs="Arial"/>
          <w:sz w:val="21"/>
          <w:szCs w:val="21"/>
        </w:rPr>
        <w:t>someone’s access to objects</w:t>
      </w:r>
      <w:r w:rsidR="00EB2F9C">
        <w:rPr>
          <w:rFonts w:ascii="Arial" w:hAnsi="Arial" w:cs="Arial"/>
          <w:sz w:val="21"/>
          <w:szCs w:val="21"/>
        </w:rPr>
        <w:t xml:space="preserve"> that they may use to harm themselves or others</w:t>
      </w:r>
    </w:p>
    <w:p w14:paraId="179EB3E4" w14:textId="77777777" w:rsidR="004F2647" w:rsidRPr="00832B4A" w:rsidRDefault="004F2647" w:rsidP="004F2647">
      <w:pPr>
        <w:pStyle w:val="Heading3"/>
        <w:rPr>
          <w:b/>
          <w:bCs/>
          <w:color w:val="auto"/>
          <w:sz w:val="22"/>
          <w:szCs w:val="22"/>
        </w:rPr>
      </w:pPr>
      <w:bookmarkStart w:id="16" w:name="_Toc390865216"/>
      <w:bookmarkStart w:id="17" w:name="_Toc390866112"/>
      <w:bookmarkStart w:id="18" w:name="_Toc391646239"/>
      <w:bookmarkStart w:id="19" w:name="_Toc391646268"/>
      <w:r w:rsidRPr="00832B4A">
        <w:rPr>
          <w:b/>
          <w:bCs/>
          <w:color w:val="auto"/>
          <w:sz w:val="22"/>
          <w:szCs w:val="22"/>
        </w:rPr>
        <w:t>Containment</w:t>
      </w:r>
      <w:bookmarkEnd w:id="16"/>
      <w:bookmarkEnd w:id="17"/>
      <w:bookmarkEnd w:id="18"/>
      <w:bookmarkEnd w:id="19"/>
    </w:p>
    <w:p w14:paraId="3E67E6A7" w14:textId="79B9D7A9" w:rsidR="004F2647" w:rsidRPr="00832B4A" w:rsidRDefault="004F2647" w:rsidP="00A13CDD">
      <w:pPr>
        <w:rPr>
          <w:rFonts w:cs="Arial"/>
          <w:sz w:val="21"/>
          <w:szCs w:val="21"/>
        </w:rPr>
      </w:pPr>
      <w:r w:rsidRPr="00832B4A">
        <w:rPr>
          <w:rFonts w:cs="Arial"/>
          <w:sz w:val="21"/>
          <w:szCs w:val="21"/>
        </w:rPr>
        <w:t>If</w:t>
      </w:r>
      <w:r w:rsidRPr="00832B4A">
        <w:rPr>
          <w:rFonts w:cs="Arial"/>
          <w:spacing w:val="-1"/>
          <w:sz w:val="21"/>
          <w:szCs w:val="21"/>
        </w:rPr>
        <w:t xml:space="preserve"> </w:t>
      </w:r>
      <w:r w:rsidRPr="00832B4A">
        <w:rPr>
          <w:rFonts w:cs="Arial"/>
          <w:sz w:val="21"/>
          <w:szCs w:val="21"/>
        </w:rPr>
        <w:t xml:space="preserve">your family member, in response to a behaviour that causes harm, is being physically prevented from freely exiting the premises where he or she receives disability services, other than by being secluded (see Seclusion below), this may mean </w:t>
      </w:r>
      <w:r w:rsidR="00EB2F9C">
        <w:rPr>
          <w:rFonts w:cs="Arial"/>
          <w:sz w:val="21"/>
          <w:szCs w:val="21"/>
        </w:rPr>
        <w:t>they are</w:t>
      </w:r>
      <w:r w:rsidRPr="00832B4A">
        <w:rPr>
          <w:rFonts w:cs="Arial"/>
          <w:sz w:val="21"/>
          <w:szCs w:val="21"/>
        </w:rPr>
        <w:t xml:space="preserve"> being contained. (See Glossary </w:t>
      </w:r>
      <w:r w:rsidR="00E56AD1" w:rsidRPr="00832B4A">
        <w:rPr>
          <w:rFonts w:cs="Arial"/>
          <w:sz w:val="21"/>
          <w:szCs w:val="21"/>
        </w:rPr>
        <w:t xml:space="preserve">below </w:t>
      </w:r>
      <w:r w:rsidRPr="00832B4A">
        <w:rPr>
          <w:rFonts w:cs="Arial"/>
          <w:sz w:val="21"/>
          <w:szCs w:val="21"/>
        </w:rPr>
        <w:t>for full definition)</w:t>
      </w:r>
    </w:p>
    <w:p w14:paraId="330870AE" w14:textId="77777777" w:rsidR="004F2647" w:rsidRPr="00832B4A" w:rsidRDefault="004F2647" w:rsidP="004F2647">
      <w:pPr>
        <w:spacing w:after="60"/>
        <w:rPr>
          <w:rFonts w:cs="Arial"/>
          <w:i/>
          <w:sz w:val="21"/>
          <w:szCs w:val="21"/>
        </w:rPr>
      </w:pPr>
      <w:r w:rsidRPr="00832B4A">
        <w:rPr>
          <w:rFonts w:cs="Arial"/>
          <w:b/>
          <w:bCs/>
          <w:i/>
          <w:sz w:val="21"/>
          <w:szCs w:val="21"/>
        </w:rPr>
        <w:t>An example of</w:t>
      </w:r>
      <w:r w:rsidRPr="00832B4A">
        <w:rPr>
          <w:rFonts w:cs="Arial"/>
          <w:b/>
          <w:bCs/>
          <w:i/>
          <w:spacing w:val="-2"/>
          <w:sz w:val="21"/>
          <w:szCs w:val="21"/>
        </w:rPr>
        <w:t xml:space="preserve"> </w:t>
      </w:r>
      <w:r w:rsidRPr="00832B4A">
        <w:rPr>
          <w:rFonts w:cs="Arial"/>
          <w:b/>
          <w:bCs/>
          <w:i/>
          <w:sz w:val="21"/>
          <w:szCs w:val="21"/>
        </w:rPr>
        <w:t>containment</w:t>
      </w:r>
      <w:r w:rsidRPr="00832B4A">
        <w:rPr>
          <w:rFonts w:cs="Arial"/>
          <w:i/>
          <w:sz w:val="21"/>
          <w:szCs w:val="21"/>
        </w:rPr>
        <w:t xml:space="preserve">  </w:t>
      </w:r>
    </w:p>
    <w:p w14:paraId="65D79F25" w14:textId="5098FB66" w:rsidR="004F2647" w:rsidRPr="00832B4A" w:rsidRDefault="004F2647" w:rsidP="00A13CDD">
      <w:pPr>
        <w:rPr>
          <w:rFonts w:cs="Arial"/>
          <w:i/>
          <w:sz w:val="21"/>
          <w:szCs w:val="21"/>
        </w:rPr>
      </w:pPr>
      <w:r w:rsidRPr="00832B4A">
        <w:rPr>
          <w:rFonts w:cs="Arial"/>
          <w:i/>
          <w:sz w:val="21"/>
          <w:szCs w:val="21"/>
        </w:rPr>
        <w:t>Ken is a 35-year-old man with an intellectual disability who lives in his home with support sta</w:t>
      </w:r>
      <w:r w:rsidRPr="00832B4A">
        <w:rPr>
          <w:rFonts w:cs="Arial"/>
          <w:i/>
          <w:spacing w:val="-4"/>
          <w:sz w:val="21"/>
          <w:szCs w:val="21"/>
        </w:rPr>
        <w:t>f</w:t>
      </w:r>
      <w:r w:rsidRPr="00832B4A">
        <w:rPr>
          <w:rFonts w:cs="Arial"/>
          <w:i/>
          <w:sz w:val="21"/>
          <w:szCs w:val="21"/>
        </w:rPr>
        <w:t>f.</w:t>
      </w:r>
      <w:r w:rsidRPr="00832B4A">
        <w:rPr>
          <w:rFonts w:cs="Arial"/>
          <w:i/>
          <w:spacing w:val="-5"/>
          <w:sz w:val="21"/>
          <w:szCs w:val="21"/>
        </w:rPr>
        <w:t xml:space="preserve"> </w:t>
      </w:r>
      <w:r w:rsidRPr="00832B4A">
        <w:rPr>
          <w:rFonts w:cs="Arial"/>
          <w:i/>
          <w:sz w:val="21"/>
          <w:szCs w:val="21"/>
        </w:rPr>
        <w:t>Ken has been known to</w:t>
      </w:r>
      <w:r w:rsidRPr="00832B4A">
        <w:rPr>
          <w:rFonts w:cs="Arial"/>
          <w:i/>
          <w:spacing w:val="-2"/>
          <w:sz w:val="21"/>
          <w:szCs w:val="21"/>
        </w:rPr>
        <w:t xml:space="preserve"> </w:t>
      </w:r>
      <w:r w:rsidRPr="00832B4A">
        <w:rPr>
          <w:rFonts w:cs="Arial"/>
          <w:i/>
          <w:sz w:val="21"/>
          <w:szCs w:val="21"/>
        </w:rPr>
        <w:t>leave his home without support sta</w:t>
      </w:r>
      <w:r w:rsidRPr="00832B4A">
        <w:rPr>
          <w:rFonts w:cs="Arial"/>
          <w:i/>
          <w:spacing w:val="-4"/>
          <w:sz w:val="21"/>
          <w:szCs w:val="21"/>
        </w:rPr>
        <w:t>f</w:t>
      </w:r>
      <w:r w:rsidRPr="00832B4A">
        <w:rPr>
          <w:rFonts w:cs="Arial"/>
          <w:i/>
          <w:sz w:val="21"/>
          <w:szCs w:val="21"/>
        </w:rPr>
        <w:t>f</w:t>
      </w:r>
      <w:r w:rsidRPr="00832B4A">
        <w:rPr>
          <w:rFonts w:cs="Arial"/>
          <w:i/>
          <w:spacing w:val="-4"/>
          <w:sz w:val="21"/>
          <w:szCs w:val="21"/>
        </w:rPr>
        <w:t xml:space="preserve"> </w:t>
      </w:r>
      <w:r w:rsidRPr="00832B4A">
        <w:rPr>
          <w:rFonts w:cs="Arial"/>
          <w:i/>
          <w:sz w:val="21"/>
          <w:szCs w:val="21"/>
        </w:rPr>
        <w:t>and will try</w:t>
      </w:r>
      <w:r w:rsidRPr="00832B4A">
        <w:rPr>
          <w:rFonts w:cs="Arial"/>
          <w:i/>
          <w:spacing w:val="-2"/>
          <w:sz w:val="21"/>
          <w:szCs w:val="21"/>
        </w:rPr>
        <w:t xml:space="preserve"> </w:t>
      </w:r>
      <w:r w:rsidRPr="00832B4A">
        <w:rPr>
          <w:rFonts w:cs="Arial"/>
          <w:i/>
          <w:sz w:val="21"/>
          <w:szCs w:val="21"/>
        </w:rPr>
        <w:t>to</w:t>
      </w:r>
      <w:r w:rsidRPr="00832B4A">
        <w:rPr>
          <w:rFonts w:cs="Arial"/>
          <w:i/>
          <w:spacing w:val="-2"/>
          <w:sz w:val="21"/>
          <w:szCs w:val="21"/>
        </w:rPr>
        <w:t xml:space="preserve"> </w:t>
      </w:r>
      <w:r w:rsidRPr="00832B4A">
        <w:rPr>
          <w:rFonts w:cs="Arial"/>
          <w:i/>
          <w:sz w:val="21"/>
          <w:szCs w:val="21"/>
        </w:rPr>
        <w:t>take soft</w:t>
      </w:r>
      <w:r w:rsidRPr="00832B4A">
        <w:rPr>
          <w:rFonts w:cs="Arial"/>
          <w:i/>
          <w:spacing w:val="-4"/>
          <w:sz w:val="21"/>
          <w:szCs w:val="21"/>
        </w:rPr>
        <w:t xml:space="preserve"> </w:t>
      </w:r>
      <w:r w:rsidRPr="00832B4A">
        <w:rPr>
          <w:rFonts w:cs="Arial"/>
          <w:i/>
          <w:sz w:val="21"/>
          <w:szCs w:val="21"/>
        </w:rPr>
        <w:t>drinks from the local shop. When the shopkeeper tries to</w:t>
      </w:r>
      <w:r w:rsidRPr="00832B4A">
        <w:rPr>
          <w:rFonts w:cs="Arial"/>
          <w:i/>
          <w:spacing w:val="-2"/>
          <w:sz w:val="21"/>
          <w:szCs w:val="21"/>
        </w:rPr>
        <w:t xml:space="preserve"> </w:t>
      </w:r>
      <w:r w:rsidRPr="00832B4A">
        <w:rPr>
          <w:rFonts w:cs="Arial"/>
          <w:i/>
          <w:sz w:val="21"/>
          <w:szCs w:val="21"/>
        </w:rPr>
        <w:t>stop Ken</w:t>
      </w:r>
      <w:r w:rsidR="00E56AD1" w:rsidRPr="00832B4A">
        <w:rPr>
          <w:rFonts w:cs="Arial"/>
          <w:i/>
          <w:sz w:val="21"/>
          <w:szCs w:val="21"/>
        </w:rPr>
        <w:t>,</w:t>
      </w:r>
      <w:r w:rsidRPr="00832B4A">
        <w:rPr>
          <w:rFonts w:cs="Arial"/>
          <w:i/>
          <w:sz w:val="21"/>
          <w:szCs w:val="21"/>
        </w:rPr>
        <w:t xml:space="preserve"> he gets upset and hits the shopkeepe</w:t>
      </w:r>
      <w:r w:rsidRPr="00832B4A">
        <w:rPr>
          <w:rFonts w:cs="Arial"/>
          <w:i/>
          <w:spacing w:val="-12"/>
          <w:sz w:val="21"/>
          <w:szCs w:val="21"/>
        </w:rPr>
        <w:t>r</w:t>
      </w:r>
      <w:r w:rsidRPr="00832B4A">
        <w:rPr>
          <w:rFonts w:cs="Arial"/>
          <w:i/>
          <w:sz w:val="21"/>
          <w:szCs w:val="21"/>
        </w:rPr>
        <w:t>,</w:t>
      </w:r>
      <w:r w:rsidRPr="00832B4A">
        <w:rPr>
          <w:rFonts w:cs="Arial"/>
          <w:i/>
          <w:spacing w:val="-1"/>
          <w:sz w:val="21"/>
          <w:szCs w:val="21"/>
        </w:rPr>
        <w:t xml:space="preserve"> </w:t>
      </w:r>
      <w:r w:rsidRPr="00832B4A">
        <w:rPr>
          <w:rFonts w:cs="Arial"/>
          <w:i/>
          <w:sz w:val="21"/>
          <w:szCs w:val="21"/>
        </w:rPr>
        <w:t>leaving him hurt.</w:t>
      </w:r>
      <w:r w:rsidRPr="00832B4A">
        <w:rPr>
          <w:rFonts w:cs="Arial"/>
          <w:i/>
          <w:spacing w:val="-4"/>
          <w:sz w:val="21"/>
          <w:szCs w:val="21"/>
        </w:rPr>
        <w:t xml:space="preserve"> </w:t>
      </w:r>
      <w:r w:rsidRPr="00832B4A">
        <w:rPr>
          <w:rFonts w:cs="Arial"/>
          <w:i/>
          <w:sz w:val="21"/>
          <w:szCs w:val="21"/>
        </w:rPr>
        <w:t>Support sta</w:t>
      </w:r>
      <w:r w:rsidRPr="00832B4A">
        <w:rPr>
          <w:rFonts w:cs="Arial"/>
          <w:i/>
          <w:spacing w:val="-4"/>
          <w:sz w:val="21"/>
          <w:szCs w:val="21"/>
        </w:rPr>
        <w:t>f</w:t>
      </w:r>
      <w:r w:rsidRPr="00832B4A">
        <w:rPr>
          <w:rFonts w:cs="Arial"/>
          <w:i/>
          <w:sz w:val="21"/>
          <w:szCs w:val="21"/>
        </w:rPr>
        <w:t>f</w:t>
      </w:r>
      <w:r w:rsidRPr="00832B4A">
        <w:rPr>
          <w:rFonts w:cs="Arial"/>
          <w:i/>
          <w:spacing w:val="-4"/>
          <w:sz w:val="21"/>
          <w:szCs w:val="21"/>
        </w:rPr>
        <w:t xml:space="preserve"> </w:t>
      </w:r>
      <w:r w:rsidRPr="00832B4A">
        <w:rPr>
          <w:rFonts w:cs="Arial"/>
          <w:i/>
          <w:sz w:val="21"/>
          <w:szCs w:val="21"/>
        </w:rPr>
        <w:t>now keep the front</w:t>
      </w:r>
      <w:r w:rsidRPr="00832B4A">
        <w:rPr>
          <w:rFonts w:cs="Arial"/>
          <w:i/>
          <w:spacing w:val="-4"/>
          <w:sz w:val="21"/>
          <w:szCs w:val="21"/>
        </w:rPr>
        <w:t xml:space="preserve"> </w:t>
      </w:r>
      <w:r w:rsidRPr="00832B4A">
        <w:rPr>
          <w:rFonts w:cs="Arial"/>
          <w:i/>
          <w:sz w:val="21"/>
          <w:szCs w:val="21"/>
        </w:rPr>
        <w:t>door to</w:t>
      </w:r>
      <w:r w:rsidRPr="00832B4A">
        <w:rPr>
          <w:rFonts w:cs="Arial"/>
          <w:i/>
          <w:spacing w:val="-2"/>
          <w:sz w:val="21"/>
          <w:szCs w:val="21"/>
        </w:rPr>
        <w:t xml:space="preserve"> </w:t>
      </w:r>
      <w:r w:rsidRPr="00832B4A">
        <w:rPr>
          <w:rFonts w:cs="Arial"/>
          <w:i/>
          <w:sz w:val="21"/>
          <w:szCs w:val="21"/>
        </w:rPr>
        <w:t>his home locked to</w:t>
      </w:r>
      <w:r w:rsidRPr="00832B4A">
        <w:rPr>
          <w:rFonts w:cs="Arial"/>
          <w:i/>
          <w:spacing w:val="-2"/>
          <w:sz w:val="21"/>
          <w:szCs w:val="21"/>
        </w:rPr>
        <w:t xml:space="preserve"> </w:t>
      </w:r>
      <w:r w:rsidRPr="00832B4A">
        <w:rPr>
          <w:rFonts w:cs="Arial"/>
          <w:i/>
          <w:sz w:val="21"/>
          <w:szCs w:val="21"/>
        </w:rPr>
        <w:t>stop Ken from freely leaving his home without support sta</w:t>
      </w:r>
      <w:r w:rsidRPr="00832B4A">
        <w:rPr>
          <w:rFonts w:cs="Arial"/>
          <w:i/>
          <w:spacing w:val="-3"/>
          <w:sz w:val="21"/>
          <w:szCs w:val="21"/>
        </w:rPr>
        <w:t>f</w:t>
      </w:r>
      <w:r w:rsidRPr="00832B4A">
        <w:rPr>
          <w:rFonts w:cs="Arial"/>
          <w:i/>
          <w:sz w:val="21"/>
          <w:szCs w:val="21"/>
        </w:rPr>
        <w:t>f</w:t>
      </w:r>
      <w:r w:rsidRPr="00832B4A">
        <w:rPr>
          <w:rFonts w:cs="Arial"/>
          <w:i/>
          <w:spacing w:val="-4"/>
          <w:sz w:val="21"/>
          <w:szCs w:val="21"/>
        </w:rPr>
        <w:t xml:space="preserve"> </w:t>
      </w:r>
      <w:r w:rsidRPr="00832B4A">
        <w:rPr>
          <w:rFonts w:cs="Arial"/>
          <w:i/>
          <w:sz w:val="21"/>
          <w:szCs w:val="21"/>
        </w:rPr>
        <w:t>and preventing Ken from harming the shopkeepe</w:t>
      </w:r>
      <w:r w:rsidRPr="00832B4A">
        <w:rPr>
          <w:rFonts w:cs="Arial"/>
          <w:i/>
          <w:spacing w:val="-12"/>
          <w:sz w:val="21"/>
          <w:szCs w:val="21"/>
        </w:rPr>
        <w:t>r</w:t>
      </w:r>
      <w:r w:rsidRPr="00832B4A">
        <w:rPr>
          <w:rFonts w:cs="Arial"/>
          <w:i/>
          <w:sz w:val="21"/>
          <w:szCs w:val="21"/>
        </w:rPr>
        <w:t>.</w:t>
      </w:r>
    </w:p>
    <w:p w14:paraId="1C0149C7" w14:textId="77777777" w:rsidR="004F2647" w:rsidRPr="00832B4A" w:rsidRDefault="004F2647" w:rsidP="004F2647">
      <w:pPr>
        <w:pStyle w:val="Heading3"/>
        <w:rPr>
          <w:b/>
          <w:bCs/>
          <w:color w:val="auto"/>
          <w:sz w:val="22"/>
          <w:szCs w:val="22"/>
        </w:rPr>
      </w:pPr>
      <w:bookmarkStart w:id="20" w:name="_Toc390865217"/>
      <w:bookmarkStart w:id="21" w:name="_Toc390866113"/>
      <w:bookmarkStart w:id="22" w:name="_Toc391646240"/>
      <w:r w:rsidRPr="00832B4A">
        <w:rPr>
          <w:b/>
          <w:bCs/>
          <w:color w:val="auto"/>
          <w:w w:val="103"/>
          <w:sz w:val="22"/>
          <w:szCs w:val="22"/>
        </w:rPr>
        <w:t>Se</w:t>
      </w:r>
      <w:r w:rsidRPr="00832B4A">
        <w:rPr>
          <w:b/>
          <w:bCs/>
          <w:color w:val="auto"/>
          <w:spacing w:val="-2"/>
          <w:w w:val="103"/>
          <w:sz w:val="22"/>
          <w:szCs w:val="22"/>
        </w:rPr>
        <w:t>c</w:t>
      </w:r>
      <w:r w:rsidRPr="00832B4A">
        <w:rPr>
          <w:b/>
          <w:bCs/>
          <w:color w:val="auto"/>
          <w:sz w:val="22"/>
          <w:szCs w:val="22"/>
        </w:rPr>
        <w:t>l</w:t>
      </w:r>
      <w:r w:rsidRPr="00832B4A">
        <w:rPr>
          <w:b/>
          <w:bCs/>
          <w:color w:val="auto"/>
          <w:spacing w:val="-2"/>
          <w:sz w:val="22"/>
          <w:szCs w:val="22"/>
        </w:rPr>
        <w:t>u</w:t>
      </w:r>
      <w:r w:rsidRPr="00832B4A">
        <w:rPr>
          <w:b/>
          <w:bCs/>
          <w:color w:val="auto"/>
          <w:spacing w:val="-4"/>
          <w:w w:val="103"/>
          <w:sz w:val="22"/>
          <w:szCs w:val="22"/>
        </w:rPr>
        <w:t>s</w:t>
      </w:r>
      <w:r w:rsidRPr="00832B4A">
        <w:rPr>
          <w:b/>
          <w:bCs/>
          <w:color w:val="auto"/>
          <w:sz w:val="22"/>
          <w:szCs w:val="22"/>
        </w:rPr>
        <w:t>ion</w:t>
      </w:r>
      <w:bookmarkEnd w:id="20"/>
      <w:bookmarkEnd w:id="21"/>
      <w:bookmarkEnd w:id="22"/>
    </w:p>
    <w:p w14:paraId="78780A04" w14:textId="59E320AC" w:rsidR="004F2647" w:rsidRPr="00832B4A" w:rsidRDefault="004F2647" w:rsidP="004F2647">
      <w:pPr>
        <w:rPr>
          <w:sz w:val="21"/>
          <w:szCs w:val="21"/>
        </w:rPr>
      </w:pPr>
      <w:r w:rsidRPr="00832B4A">
        <w:rPr>
          <w:sz w:val="21"/>
          <w:szCs w:val="21"/>
        </w:rPr>
        <w:t xml:space="preserve">If your family member, in response to a behaviour that causes harm, is being physically confined alone, at any time of the day or night, in a room or area from which </w:t>
      </w:r>
      <w:r w:rsidR="00EB2F9C">
        <w:rPr>
          <w:sz w:val="21"/>
          <w:szCs w:val="21"/>
        </w:rPr>
        <w:t>they</w:t>
      </w:r>
      <w:r w:rsidRPr="00832B4A">
        <w:rPr>
          <w:sz w:val="21"/>
          <w:szCs w:val="21"/>
        </w:rPr>
        <w:t xml:space="preserve"> cannot freely exit,</w:t>
      </w:r>
      <w:r w:rsidRPr="00832B4A">
        <w:rPr>
          <w:spacing w:val="-4"/>
          <w:sz w:val="21"/>
          <w:szCs w:val="21"/>
        </w:rPr>
        <w:t xml:space="preserve"> </w:t>
      </w:r>
      <w:r w:rsidRPr="00832B4A">
        <w:rPr>
          <w:sz w:val="21"/>
          <w:szCs w:val="21"/>
        </w:rPr>
        <w:t xml:space="preserve">this may mean </w:t>
      </w:r>
      <w:r w:rsidR="00EB2F9C">
        <w:rPr>
          <w:sz w:val="21"/>
          <w:szCs w:val="21"/>
        </w:rPr>
        <w:t>they are</w:t>
      </w:r>
      <w:r w:rsidRPr="00832B4A">
        <w:rPr>
          <w:sz w:val="21"/>
          <w:szCs w:val="21"/>
        </w:rPr>
        <w:t xml:space="preserve"> being secluded. (See Glossary</w:t>
      </w:r>
      <w:r w:rsidR="00886D57" w:rsidRPr="00832B4A">
        <w:rPr>
          <w:sz w:val="21"/>
          <w:szCs w:val="21"/>
        </w:rPr>
        <w:t xml:space="preserve"> below</w:t>
      </w:r>
      <w:r w:rsidRPr="00832B4A">
        <w:rPr>
          <w:sz w:val="21"/>
          <w:szCs w:val="21"/>
        </w:rPr>
        <w:t xml:space="preserve"> for full definition).</w:t>
      </w:r>
    </w:p>
    <w:p w14:paraId="30253A88" w14:textId="77777777" w:rsidR="004F2647" w:rsidRPr="00832B4A" w:rsidRDefault="004F2647" w:rsidP="004F2647">
      <w:pPr>
        <w:spacing w:after="60"/>
        <w:rPr>
          <w:i/>
          <w:sz w:val="21"/>
          <w:szCs w:val="21"/>
        </w:rPr>
      </w:pPr>
      <w:r w:rsidRPr="00832B4A">
        <w:rPr>
          <w:b/>
          <w:bCs/>
          <w:i/>
          <w:sz w:val="21"/>
          <w:szCs w:val="21"/>
        </w:rPr>
        <w:t>An example of</w:t>
      </w:r>
      <w:r w:rsidRPr="00832B4A">
        <w:rPr>
          <w:b/>
          <w:bCs/>
          <w:i/>
          <w:spacing w:val="-2"/>
          <w:sz w:val="21"/>
          <w:szCs w:val="21"/>
        </w:rPr>
        <w:t xml:space="preserve"> </w:t>
      </w:r>
      <w:r w:rsidRPr="00832B4A">
        <w:rPr>
          <w:b/>
          <w:bCs/>
          <w:i/>
          <w:sz w:val="21"/>
          <w:szCs w:val="21"/>
        </w:rPr>
        <w:t>seclusion</w:t>
      </w:r>
      <w:r w:rsidRPr="00832B4A">
        <w:rPr>
          <w:i/>
          <w:sz w:val="21"/>
          <w:szCs w:val="21"/>
        </w:rPr>
        <w:t xml:space="preserve"> </w:t>
      </w:r>
    </w:p>
    <w:p w14:paraId="1F434FA5" w14:textId="1BE2748F" w:rsidR="004F2647" w:rsidRPr="00832B4A" w:rsidRDefault="004F2647" w:rsidP="004F2647">
      <w:pPr>
        <w:rPr>
          <w:i/>
          <w:sz w:val="21"/>
          <w:szCs w:val="21"/>
        </w:rPr>
      </w:pPr>
      <w:r w:rsidRPr="00832B4A">
        <w:rPr>
          <w:i/>
          <w:sz w:val="21"/>
          <w:szCs w:val="21"/>
        </w:rPr>
        <w:t xml:space="preserve">Kathy receives 24-hour accommodation support. She lives </w:t>
      </w:r>
      <w:r w:rsidR="002548CE">
        <w:rPr>
          <w:i/>
          <w:sz w:val="21"/>
          <w:szCs w:val="21"/>
        </w:rPr>
        <w:t>alone</w:t>
      </w:r>
      <w:r w:rsidRPr="00832B4A">
        <w:rPr>
          <w:i/>
          <w:sz w:val="21"/>
          <w:szCs w:val="21"/>
        </w:rPr>
        <w:t xml:space="preserve">. </w:t>
      </w:r>
      <w:r w:rsidR="002548CE">
        <w:rPr>
          <w:i/>
          <w:sz w:val="21"/>
          <w:szCs w:val="21"/>
        </w:rPr>
        <w:t xml:space="preserve">Sometimes Kathy’s behaviour can </w:t>
      </w:r>
      <w:proofErr w:type="gramStart"/>
      <w:r w:rsidR="002548CE">
        <w:rPr>
          <w:i/>
          <w:sz w:val="21"/>
          <w:szCs w:val="21"/>
        </w:rPr>
        <w:t>escalate</w:t>
      </w:r>
      <w:proofErr w:type="gramEnd"/>
      <w:r w:rsidR="002548CE">
        <w:rPr>
          <w:i/>
          <w:sz w:val="21"/>
          <w:szCs w:val="21"/>
        </w:rPr>
        <w:t xml:space="preserve"> and she can become physically aggressive, as well as throw objects at staff</w:t>
      </w:r>
      <w:r w:rsidRPr="00832B4A">
        <w:rPr>
          <w:i/>
          <w:sz w:val="21"/>
          <w:szCs w:val="21"/>
        </w:rPr>
        <w:t>. When this happens, Kathy</w:t>
      </w:r>
      <w:r w:rsidRPr="00832B4A">
        <w:rPr>
          <w:i/>
          <w:spacing w:val="-4"/>
          <w:sz w:val="21"/>
          <w:szCs w:val="21"/>
        </w:rPr>
        <w:t>’</w:t>
      </w:r>
      <w:r w:rsidRPr="00832B4A">
        <w:rPr>
          <w:i/>
          <w:sz w:val="21"/>
          <w:szCs w:val="21"/>
        </w:rPr>
        <w:t xml:space="preserve">s support worker </w:t>
      </w:r>
      <w:r w:rsidR="002548CE">
        <w:rPr>
          <w:i/>
          <w:sz w:val="21"/>
          <w:szCs w:val="21"/>
        </w:rPr>
        <w:t>goes to the staff office and locks the door</w:t>
      </w:r>
      <w:r w:rsidRPr="00832B4A">
        <w:rPr>
          <w:i/>
          <w:sz w:val="21"/>
          <w:szCs w:val="21"/>
        </w:rPr>
        <w:t xml:space="preserve"> until </w:t>
      </w:r>
      <w:r w:rsidR="002548CE">
        <w:rPr>
          <w:i/>
          <w:sz w:val="21"/>
          <w:szCs w:val="21"/>
        </w:rPr>
        <w:t xml:space="preserve">Kathy </w:t>
      </w:r>
      <w:r w:rsidRPr="00832B4A">
        <w:rPr>
          <w:i/>
          <w:sz w:val="21"/>
          <w:szCs w:val="21"/>
        </w:rPr>
        <w:t>calms down.</w:t>
      </w:r>
      <w:r w:rsidRPr="00832B4A">
        <w:rPr>
          <w:i/>
          <w:spacing w:val="-4"/>
          <w:sz w:val="21"/>
          <w:szCs w:val="21"/>
        </w:rPr>
        <w:t xml:space="preserve"> </w:t>
      </w:r>
      <w:r w:rsidRPr="00832B4A">
        <w:rPr>
          <w:i/>
          <w:sz w:val="21"/>
          <w:szCs w:val="21"/>
        </w:rPr>
        <w:t>This action is a restrictive practice as Kathy is being secluded.</w:t>
      </w:r>
    </w:p>
    <w:p w14:paraId="03657CF2" w14:textId="77777777" w:rsidR="00784E40" w:rsidRDefault="00784E40" w:rsidP="004F2647">
      <w:pPr>
        <w:pStyle w:val="Heading3"/>
        <w:rPr>
          <w:b/>
          <w:bCs/>
          <w:color w:val="auto"/>
          <w:sz w:val="22"/>
          <w:szCs w:val="22"/>
        </w:rPr>
      </w:pPr>
      <w:bookmarkStart w:id="23" w:name="_Toc390865218"/>
      <w:bookmarkStart w:id="24" w:name="_Toc390866114"/>
      <w:bookmarkStart w:id="25" w:name="_Toc391646241"/>
    </w:p>
    <w:p w14:paraId="5DAFAF24" w14:textId="77777777" w:rsidR="00784E40" w:rsidRDefault="00784E40" w:rsidP="004F2647">
      <w:pPr>
        <w:pStyle w:val="Heading3"/>
        <w:rPr>
          <w:b/>
          <w:bCs/>
          <w:color w:val="auto"/>
          <w:sz w:val="22"/>
          <w:szCs w:val="22"/>
        </w:rPr>
      </w:pPr>
    </w:p>
    <w:p w14:paraId="7453376B" w14:textId="6777100D" w:rsidR="004F2647" w:rsidRPr="00832B4A" w:rsidRDefault="004F2647" w:rsidP="004F2647">
      <w:pPr>
        <w:pStyle w:val="Heading3"/>
        <w:rPr>
          <w:b/>
          <w:bCs/>
          <w:color w:val="auto"/>
          <w:sz w:val="22"/>
          <w:szCs w:val="22"/>
        </w:rPr>
      </w:pPr>
      <w:r w:rsidRPr="00832B4A">
        <w:rPr>
          <w:b/>
          <w:bCs/>
          <w:color w:val="auto"/>
          <w:sz w:val="22"/>
          <w:szCs w:val="22"/>
        </w:rPr>
        <w:t>Chemi</w:t>
      </w:r>
      <w:r w:rsidRPr="00832B4A">
        <w:rPr>
          <w:b/>
          <w:bCs/>
          <w:color w:val="auto"/>
          <w:spacing w:val="-5"/>
          <w:sz w:val="22"/>
          <w:szCs w:val="22"/>
        </w:rPr>
        <w:t>c</w:t>
      </w:r>
      <w:r w:rsidRPr="00832B4A">
        <w:rPr>
          <w:b/>
          <w:bCs/>
          <w:color w:val="auto"/>
          <w:sz w:val="22"/>
          <w:szCs w:val="22"/>
        </w:rPr>
        <w:t>al</w:t>
      </w:r>
      <w:r w:rsidRPr="00832B4A">
        <w:rPr>
          <w:b/>
          <w:bCs/>
          <w:color w:val="auto"/>
          <w:spacing w:val="6"/>
          <w:sz w:val="22"/>
          <w:szCs w:val="22"/>
        </w:rPr>
        <w:t xml:space="preserve"> </w:t>
      </w:r>
      <w:r w:rsidRPr="00832B4A">
        <w:rPr>
          <w:b/>
          <w:bCs/>
          <w:color w:val="auto"/>
          <w:spacing w:val="-2"/>
          <w:sz w:val="22"/>
          <w:szCs w:val="22"/>
        </w:rPr>
        <w:t>res</w:t>
      </w:r>
      <w:r w:rsidRPr="00832B4A">
        <w:rPr>
          <w:b/>
          <w:bCs/>
          <w:color w:val="auto"/>
          <w:sz w:val="22"/>
          <w:szCs w:val="22"/>
        </w:rPr>
        <w:t>t</w:t>
      </w:r>
      <w:r w:rsidRPr="00832B4A">
        <w:rPr>
          <w:b/>
          <w:bCs/>
          <w:color w:val="auto"/>
          <w:spacing w:val="-4"/>
          <w:sz w:val="22"/>
          <w:szCs w:val="22"/>
        </w:rPr>
        <w:t>r</w:t>
      </w:r>
      <w:r w:rsidRPr="00832B4A">
        <w:rPr>
          <w:b/>
          <w:bCs/>
          <w:color w:val="auto"/>
          <w:sz w:val="22"/>
          <w:szCs w:val="22"/>
        </w:rPr>
        <w:t>aint</w:t>
      </w:r>
      <w:bookmarkEnd w:id="23"/>
      <w:bookmarkEnd w:id="24"/>
      <w:bookmarkEnd w:id="25"/>
    </w:p>
    <w:p w14:paraId="3781F2D7" w14:textId="37FF67C9" w:rsidR="004F2647" w:rsidRPr="00832B4A" w:rsidRDefault="004F2647" w:rsidP="004F2647">
      <w:pPr>
        <w:rPr>
          <w:rFonts w:cs="Arial"/>
          <w:sz w:val="21"/>
          <w:szCs w:val="21"/>
        </w:rPr>
      </w:pPr>
      <w:r w:rsidRPr="00832B4A">
        <w:rPr>
          <w:rFonts w:cs="Arial"/>
          <w:sz w:val="21"/>
          <w:szCs w:val="21"/>
        </w:rPr>
        <w:t>If</w:t>
      </w:r>
      <w:r w:rsidRPr="00832B4A">
        <w:rPr>
          <w:rFonts w:cs="Arial"/>
          <w:spacing w:val="-1"/>
          <w:sz w:val="21"/>
          <w:szCs w:val="21"/>
        </w:rPr>
        <w:t xml:space="preserve"> </w:t>
      </w:r>
      <w:r w:rsidRPr="00832B4A">
        <w:rPr>
          <w:rFonts w:cs="Arial"/>
          <w:sz w:val="21"/>
          <w:szCs w:val="21"/>
        </w:rPr>
        <w:t>your family member is being given medication for</w:t>
      </w:r>
      <w:r w:rsidRPr="00832B4A">
        <w:rPr>
          <w:rFonts w:cs="Arial"/>
          <w:spacing w:val="-3"/>
          <w:sz w:val="21"/>
          <w:szCs w:val="21"/>
        </w:rPr>
        <w:t xml:space="preserve"> </w:t>
      </w:r>
      <w:r w:rsidRPr="00832B4A">
        <w:rPr>
          <w:rFonts w:cs="Arial"/>
          <w:sz w:val="21"/>
          <w:szCs w:val="21"/>
        </w:rPr>
        <w:t xml:space="preserve">the primary purpose of controlling </w:t>
      </w:r>
      <w:r w:rsidR="00EB2F9C">
        <w:rPr>
          <w:rFonts w:cs="Arial"/>
          <w:sz w:val="21"/>
          <w:szCs w:val="21"/>
        </w:rPr>
        <w:t>their</w:t>
      </w:r>
      <w:r w:rsidRPr="00832B4A">
        <w:rPr>
          <w:rFonts w:cs="Arial"/>
          <w:sz w:val="21"/>
          <w:szCs w:val="21"/>
        </w:rPr>
        <w:t xml:space="preserve"> behaviou</w:t>
      </w:r>
      <w:r w:rsidRPr="00832B4A">
        <w:rPr>
          <w:rFonts w:cs="Arial"/>
          <w:spacing w:val="-12"/>
          <w:sz w:val="21"/>
          <w:szCs w:val="21"/>
        </w:rPr>
        <w:t>r</w:t>
      </w:r>
      <w:r w:rsidRPr="00832B4A">
        <w:rPr>
          <w:rFonts w:cs="Arial"/>
          <w:sz w:val="21"/>
          <w:szCs w:val="21"/>
        </w:rPr>
        <w:t>,</w:t>
      </w:r>
      <w:r w:rsidRPr="00832B4A">
        <w:rPr>
          <w:rFonts w:cs="Arial"/>
          <w:spacing w:val="-1"/>
          <w:sz w:val="21"/>
          <w:szCs w:val="21"/>
        </w:rPr>
        <w:t xml:space="preserve"> </w:t>
      </w:r>
      <w:r w:rsidRPr="00832B4A">
        <w:rPr>
          <w:rFonts w:cs="Arial"/>
          <w:sz w:val="21"/>
          <w:szCs w:val="21"/>
        </w:rPr>
        <w:t xml:space="preserve">this may mean </w:t>
      </w:r>
      <w:r w:rsidR="00EB2F9C">
        <w:rPr>
          <w:rFonts w:cs="Arial"/>
          <w:sz w:val="21"/>
          <w:szCs w:val="21"/>
        </w:rPr>
        <w:t>they are</w:t>
      </w:r>
      <w:r w:rsidRPr="00832B4A">
        <w:rPr>
          <w:rFonts w:cs="Arial"/>
          <w:sz w:val="21"/>
          <w:szCs w:val="21"/>
        </w:rPr>
        <w:t xml:space="preserve"> being chemically restrained. (See Glossary </w:t>
      </w:r>
      <w:r w:rsidR="00886D57" w:rsidRPr="00832B4A">
        <w:rPr>
          <w:rFonts w:cs="Arial"/>
          <w:sz w:val="21"/>
          <w:szCs w:val="21"/>
        </w:rPr>
        <w:t xml:space="preserve">below </w:t>
      </w:r>
      <w:r w:rsidRPr="00832B4A">
        <w:rPr>
          <w:rFonts w:cs="Arial"/>
          <w:sz w:val="21"/>
          <w:szCs w:val="21"/>
        </w:rPr>
        <w:t xml:space="preserve">for full definition). </w:t>
      </w:r>
    </w:p>
    <w:p w14:paraId="0F4DFC66" w14:textId="77777777" w:rsidR="004F2647" w:rsidRPr="00832B4A" w:rsidRDefault="004F2647" w:rsidP="004F2647">
      <w:pPr>
        <w:rPr>
          <w:rFonts w:cs="Arial"/>
          <w:sz w:val="21"/>
          <w:szCs w:val="21"/>
        </w:rPr>
      </w:pPr>
      <w:r w:rsidRPr="00832B4A">
        <w:rPr>
          <w:rFonts w:cs="Arial"/>
          <w:sz w:val="21"/>
          <w:szCs w:val="21"/>
        </w:rPr>
        <w:t>Using medication in the following situations are not considered chemical restraint:</w:t>
      </w:r>
    </w:p>
    <w:p w14:paraId="3DD883CF" w14:textId="6C6D8EE2" w:rsidR="004F2647" w:rsidRPr="00832B4A" w:rsidRDefault="009B54B2" w:rsidP="00832B4A">
      <w:pPr>
        <w:pStyle w:val="ListParagraph"/>
        <w:widowControl w:val="0"/>
        <w:numPr>
          <w:ilvl w:val="0"/>
          <w:numId w:val="11"/>
        </w:numPr>
        <w:spacing w:after="100"/>
        <w:ind w:left="357" w:hanging="357"/>
        <w:contextualSpacing w:val="0"/>
        <w:rPr>
          <w:rFonts w:ascii="Arial" w:hAnsi="Arial" w:cs="Arial"/>
          <w:sz w:val="21"/>
          <w:szCs w:val="21"/>
        </w:rPr>
      </w:pPr>
      <w:r w:rsidRPr="009B54B2">
        <w:rPr>
          <w:rFonts w:ascii="Arial" w:hAnsi="Arial" w:cs="Arial"/>
          <w:sz w:val="21"/>
          <w:szCs w:val="21"/>
        </w:rPr>
        <w:t xml:space="preserve">For </w:t>
      </w:r>
      <w:r w:rsidR="004F2647" w:rsidRPr="00832B4A">
        <w:rPr>
          <w:rFonts w:ascii="Arial" w:hAnsi="Arial" w:cs="Arial"/>
          <w:sz w:val="21"/>
          <w:szCs w:val="21"/>
        </w:rPr>
        <w:t>the treatment of a diagnosed mental illness or physical condition</w:t>
      </w:r>
      <w:r>
        <w:rPr>
          <w:rFonts w:ascii="Arial" w:hAnsi="Arial" w:cs="Arial"/>
          <w:sz w:val="21"/>
          <w:szCs w:val="21"/>
        </w:rPr>
        <w:t>.</w:t>
      </w:r>
    </w:p>
    <w:p w14:paraId="3645833A" w14:textId="420F60C0" w:rsidR="004F2647" w:rsidRPr="00832B4A" w:rsidRDefault="009B54B2" w:rsidP="00832B4A">
      <w:pPr>
        <w:pStyle w:val="ListParagraph"/>
        <w:widowControl w:val="0"/>
        <w:numPr>
          <w:ilvl w:val="0"/>
          <w:numId w:val="11"/>
        </w:numPr>
        <w:spacing w:after="120"/>
        <w:ind w:left="357" w:hanging="357"/>
        <w:contextualSpacing w:val="0"/>
        <w:rPr>
          <w:rFonts w:ascii="Arial" w:hAnsi="Arial" w:cs="Arial"/>
          <w:sz w:val="21"/>
          <w:szCs w:val="21"/>
        </w:rPr>
      </w:pPr>
      <w:r w:rsidRPr="009B54B2">
        <w:rPr>
          <w:rFonts w:ascii="Arial" w:hAnsi="Arial" w:cs="Arial"/>
          <w:sz w:val="21"/>
          <w:szCs w:val="21"/>
        </w:rPr>
        <w:t xml:space="preserve">Using </w:t>
      </w:r>
      <w:r w:rsidR="004F2647" w:rsidRPr="00832B4A">
        <w:rPr>
          <w:rFonts w:ascii="Arial" w:hAnsi="Arial" w:cs="Arial"/>
          <w:sz w:val="21"/>
          <w:szCs w:val="21"/>
        </w:rPr>
        <w:t>medication</w:t>
      </w:r>
      <w:r>
        <w:rPr>
          <w:rFonts w:ascii="Arial" w:hAnsi="Arial" w:cs="Arial"/>
          <w:sz w:val="21"/>
          <w:szCs w:val="21"/>
        </w:rPr>
        <w:t>,</w:t>
      </w:r>
      <w:r w:rsidR="004F2647" w:rsidRPr="00832B4A">
        <w:rPr>
          <w:rFonts w:ascii="Arial" w:hAnsi="Arial" w:cs="Arial"/>
          <w:sz w:val="21"/>
          <w:szCs w:val="21"/>
        </w:rPr>
        <w:t xml:space="preserve"> </w:t>
      </w:r>
      <w:proofErr w:type="gramStart"/>
      <w:r w:rsidR="004F2647" w:rsidRPr="00832B4A">
        <w:rPr>
          <w:rFonts w:ascii="Arial" w:hAnsi="Arial" w:cs="Arial"/>
          <w:sz w:val="21"/>
          <w:szCs w:val="21"/>
        </w:rPr>
        <w:t>e.g.</w:t>
      </w:r>
      <w:proofErr w:type="gramEnd"/>
      <w:r w:rsidR="004F2647" w:rsidRPr="00832B4A">
        <w:rPr>
          <w:rFonts w:ascii="Arial" w:hAnsi="Arial" w:cs="Arial"/>
          <w:sz w:val="21"/>
          <w:szCs w:val="21"/>
        </w:rPr>
        <w:t xml:space="preserve"> a sedative, prescribed by a medical practitioner to enable the adult to receive a single instance of health care under the </w:t>
      </w:r>
      <w:r w:rsidR="004F2647" w:rsidRPr="00832B4A">
        <w:rPr>
          <w:rFonts w:ascii="Arial" w:hAnsi="Arial" w:cs="Arial"/>
          <w:i/>
          <w:sz w:val="21"/>
          <w:szCs w:val="21"/>
        </w:rPr>
        <w:t>Guardianship and Administration Act 2000</w:t>
      </w:r>
      <w:r w:rsidR="004F2647" w:rsidRPr="00832B4A">
        <w:rPr>
          <w:rFonts w:ascii="Arial" w:hAnsi="Arial" w:cs="Arial"/>
          <w:sz w:val="21"/>
          <w:szCs w:val="21"/>
        </w:rPr>
        <w:t>.</w:t>
      </w:r>
      <w:r w:rsidR="004F2647" w:rsidRPr="00832B4A">
        <w:rPr>
          <w:rFonts w:ascii="Arial" w:hAnsi="Arial" w:cs="Arial"/>
          <w:b/>
          <w:bCs/>
          <w:color w:val="FFFFFF"/>
          <w:sz w:val="21"/>
          <w:szCs w:val="21"/>
        </w:rPr>
        <w:t xml:space="preserve"> </w:t>
      </w:r>
    </w:p>
    <w:p w14:paraId="23C8188C" w14:textId="77777777" w:rsidR="004F2647" w:rsidRPr="00832B4A" w:rsidRDefault="004F2647" w:rsidP="004F2647">
      <w:pPr>
        <w:spacing w:after="60"/>
        <w:rPr>
          <w:i/>
          <w:sz w:val="21"/>
          <w:szCs w:val="21"/>
        </w:rPr>
      </w:pPr>
      <w:r w:rsidRPr="00832B4A">
        <w:rPr>
          <w:b/>
          <w:bCs/>
          <w:i/>
          <w:sz w:val="21"/>
          <w:szCs w:val="21"/>
        </w:rPr>
        <w:t>An example of chemical restraint</w:t>
      </w:r>
      <w:r w:rsidRPr="00832B4A">
        <w:rPr>
          <w:i/>
          <w:sz w:val="21"/>
          <w:szCs w:val="21"/>
        </w:rPr>
        <w:t xml:space="preserve"> </w:t>
      </w:r>
    </w:p>
    <w:p w14:paraId="4E62697B" w14:textId="77777777" w:rsidR="004F2647" w:rsidRPr="00832B4A" w:rsidRDefault="004F2647" w:rsidP="004F2647">
      <w:pPr>
        <w:rPr>
          <w:i/>
          <w:sz w:val="21"/>
          <w:szCs w:val="21"/>
        </w:rPr>
      </w:pPr>
      <w:r w:rsidRPr="00832B4A">
        <w:rPr>
          <w:i/>
          <w:sz w:val="21"/>
          <w:szCs w:val="21"/>
        </w:rPr>
        <w:t>Stacey is a 55-year-old woman who lives in shared accommodation with two other women. Support workers visit Stacey and her housemates to take them out to</w:t>
      </w:r>
      <w:r w:rsidRPr="00832B4A">
        <w:rPr>
          <w:i/>
          <w:spacing w:val="-2"/>
          <w:sz w:val="21"/>
          <w:szCs w:val="21"/>
        </w:rPr>
        <w:t xml:space="preserve"> </w:t>
      </w:r>
      <w:r w:rsidRPr="00832B4A">
        <w:rPr>
          <w:i/>
          <w:sz w:val="21"/>
          <w:szCs w:val="21"/>
        </w:rPr>
        <w:t>do their shopping or visit doctors. Sometimes, when her housemates are running late, Stacey gets angry and hits them. If the women are running late, and the support workers see Stacey getting angr</w:t>
      </w:r>
      <w:r w:rsidRPr="00832B4A">
        <w:rPr>
          <w:i/>
          <w:spacing w:val="-16"/>
          <w:sz w:val="21"/>
          <w:szCs w:val="21"/>
        </w:rPr>
        <w:t>y</w:t>
      </w:r>
      <w:r w:rsidRPr="00832B4A">
        <w:rPr>
          <w:i/>
          <w:sz w:val="21"/>
          <w:szCs w:val="21"/>
        </w:rPr>
        <w:t>,</w:t>
      </w:r>
      <w:r w:rsidRPr="00832B4A">
        <w:rPr>
          <w:i/>
          <w:spacing w:val="-1"/>
          <w:sz w:val="21"/>
          <w:szCs w:val="21"/>
        </w:rPr>
        <w:t xml:space="preserve"> </w:t>
      </w:r>
      <w:r w:rsidRPr="00832B4A">
        <w:rPr>
          <w:i/>
          <w:sz w:val="21"/>
          <w:szCs w:val="21"/>
        </w:rPr>
        <w:t>they give Stacey her medicine.</w:t>
      </w:r>
      <w:r w:rsidRPr="00832B4A">
        <w:rPr>
          <w:i/>
          <w:spacing w:val="-4"/>
          <w:sz w:val="21"/>
          <w:szCs w:val="21"/>
        </w:rPr>
        <w:t xml:space="preserve"> </w:t>
      </w:r>
      <w:r w:rsidRPr="00832B4A">
        <w:rPr>
          <w:i/>
          <w:sz w:val="21"/>
          <w:szCs w:val="21"/>
        </w:rPr>
        <w:t>This medicine has been prescribed by Stacey</w:t>
      </w:r>
      <w:r w:rsidRPr="00832B4A">
        <w:rPr>
          <w:i/>
          <w:spacing w:val="-4"/>
          <w:sz w:val="21"/>
          <w:szCs w:val="21"/>
        </w:rPr>
        <w:t>’</w:t>
      </w:r>
      <w:r w:rsidRPr="00832B4A">
        <w:rPr>
          <w:i/>
          <w:sz w:val="21"/>
          <w:szCs w:val="21"/>
        </w:rPr>
        <w:t>s doctor to</w:t>
      </w:r>
      <w:r w:rsidRPr="00832B4A">
        <w:rPr>
          <w:i/>
          <w:spacing w:val="-2"/>
          <w:sz w:val="21"/>
          <w:szCs w:val="21"/>
        </w:rPr>
        <w:t xml:space="preserve"> </w:t>
      </w:r>
      <w:r w:rsidRPr="00832B4A">
        <w:rPr>
          <w:i/>
          <w:sz w:val="21"/>
          <w:szCs w:val="21"/>
        </w:rPr>
        <w:t>calm her down and stop her from hurting others.</w:t>
      </w:r>
    </w:p>
    <w:p w14:paraId="30757D7C" w14:textId="77777777" w:rsidR="004F2647" w:rsidRPr="00832B4A" w:rsidRDefault="004F2647" w:rsidP="004F2647">
      <w:pPr>
        <w:pStyle w:val="Heading3"/>
        <w:rPr>
          <w:b/>
          <w:bCs/>
          <w:color w:val="auto"/>
          <w:sz w:val="22"/>
          <w:szCs w:val="22"/>
        </w:rPr>
      </w:pPr>
      <w:bookmarkStart w:id="26" w:name="_Toc390865219"/>
      <w:bookmarkStart w:id="27" w:name="_Toc390866115"/>
      <w:bookmarkStart w:id="28" w:name="_Toc391646242"/>
      <w:r w:rsidRPr="00832B4A">
        <w:rPr>
          <w:b/>
          <w:bCs/>
          <w:color w:val="auto"/>
          <w:spacing w:val="-2"/>
          <w:sz w:val="22"/>
          <w:szCs w:val="22"/>
        </w:rPr>
        <w:t>M</w:t>
      </w:r>
      <w:r w:rsidRPr="00832B4A">
        <w:rPr>
          <w:b/>
          <w:bCs/>
          <w:color w:val="auto"/>
          <w:sz w:val="22"/>
          <w:szCs w:val="22"/>
        </w:rPr>
        <w:t>e</w:t>
      </w:r>
      <w:r w:rsidRPr="00832B4A">
        <w:rPr>
          <w:b/>
          <w:bCs/>
          <w:color w:val="auto"/>
          <w:spacing w:val="-9"/>
          <w:sz w:val="22"/>
          <w:szCs w:val="22"/>
        </w:rPr>
        <w:t>c</w:t>
      </w:r>
      <w:r w:rsidRPr="00832B4A">
        <w:rPr>
          <w:b/>
          <w:bCs/>
          <w:color w:val="auto"/>
          <w:spacing w:val="-4"/>
          <w:sz w:val="22"/>
          <w:szCs w:val="22"/>
        </w:rPr>
        <w:t>h</w:t>
      </w:r>
      <w:r w:rsidRPr="00832B4A">
        <w:rPr>
          <w:b/>
          <w:bCs/>
          <w:color w:val="auto"/>
          <w:sz w:val="22"/>
          <w:szCs w:val="22"/>
        </w:rPr>
        <w:t>ani</w:t>
      </w:r>
      <w:r w:rsidRPr="00832B4A">
        <w:rPr>
          <w:b/>
          <w:bCs/>
          <w:color w:val="auto"/>
          <w:spacing w:val="-5"/>
          <w:sz w:val="22"/>
          <w:szCs w:val="22"/>
        </w:rPr>
        <w:t>c</w:t>
      </w:r>
      <w:r w:rsidRPr="00832B4A">
        <w:rPr>
          <w:b/>
          <w:bCs/>
          <w:color w:val="auto"/>
          <w:sz w:val="22"/>
          <w:szCs w:val="22"/>
        </w:rPr>
        <w:t xml:space="preserve">al </w:t>
      </w:r>
      <w:r w:rsidRPr="00832B4A">
        <w:rPr>
          <w:b/>
          <w:bCs/>
          <w:color w:val="auto"/>
          <w:spacing w:val="-2"/>
          <w:sz w:val="22"/>
          <w:szCs w:val="22"/>
        </w:rPr>
        <w:t>res</w:t>
      </w:r>
      <w:r w:rsidRPr="00832B4A">
        <w:rPr>
          <w:b/>
          <w:bCs/>
          <w:color w:val="auto"/>
          <w:sz w:val="22"/>
          <w:szCs w:val="22"/>
        </w:rPr>
        <w:t>t</w:t>
      </w:r>
      <w:r w:rsidRPr="00832B4A">
        <w:rPr>
          <w:b/>
          <w:bCs/>
          <w:color w:val="auto"/>
          <w:spacing w:val="-4"/>
          <w:sz w:val="22"/>
          <w:szCs w:val="22"/>
        </w:rPr>
        <w:t>r</w:t>
      </w:r>
      <w:r w:rsidRPr="00832B4A">
        <w:rPr>
          <w:b/>
          <w:bCs/>
          <w:color w:val="auto"/>
          <w:sz w:val="22"/>
          <w:szCs w:val="22"/>
        </w:rPr>
        <w:t>aint</w:t>
      </w:r>
      <w:bookmarkEnd w:id="26"/>
      <w:bookmarkEnd w:id="27"/>
      <w:bookmarkEnd w:id="28"/>
    </w:p>
    <w:p w14:paraId="265BC3CF" w14:textId="5C3D4A28" w:rsidR="004F2647" w:rsidRPr="00832B4A" w:rsidRDefault="004F2647" w:rsidP="004F2647">
      <w:pPr>
        <w:rPr>
          <w:rFonts w:cs="Arial"/>
          <w:sz w:val="21"/>
          <w:szCs w:val="21"/>
        </w:rPr>
      </w:pPr>
      <w:r w:rsidRPr="00832B4A">
        <w:rPr>
          <w:rFonts w:cs="Arial"/>
          <w:sz w:val="21"/>
          <w:szCs w:val="21"/>
        </w:rPr>
        <w:t>If</w:t>
      </w:r>
      <w:r w:rsidRPr="00832B4A">
        <w:rPr>
          <w:rFonts w:cs="Arial"/>
          <w:spacing w:val="-1"/>
          <w:sz w:val="21"/>
          <w:szCs w:val="21"/>
        </w:rPr>
        <w:t xml:space="preserve"> </w:t>
      </w:r>
      <w:r w:rsidRPr="00832B4A">
        <w:rPr>
          <w:rFonts w:cs="Arial"/>
          <w:sz w:val="21"/>
          <w:szCs w:val="21"/>
        </w:rPr>
        <w:t>for</w:t>
      </w:r>
      <w:r w:rsidRPr="00832B4A">
        <w:rPr>
          <w:rFonts w:cs="Arial"/>
          <w:spacing w:val="-3"/>
          <w:sz w:val="21"/>
          <w:szCs w:val="21"/>
        </w:rPr>
        <w:t xml:space="preserve"> </w:t>
      </w:r>
      <w:r w:rsidRPr="00832B4A">
        <w:rPr>
          <w:rFonts w:cs="Arial"/>
          <w:sz w:val="21"/>
          <w:szCs w:val="21"/>
        </w:rPr>
        <w:t>the primary purpose of</w:t>
      </w:r>
      <w:r w:rsidRPr="00832B4A">
        <w:rPr>
          <w:rFonts w:cs="Arial"/>
          <w:spacing w:val="-2"/>
          <w:sz w:val="21"/>
          <w:szCs w:val="21"/>
        </w:rPr>
        <w:t xml:space="preserve"> </w:t>
      </w:r>
      <w:r w:rsidRPr="00832B4A">
        <w:rPr>
          <w:rFonts w:cs="Arial"/>
          <w:sz w:val="21"/>
          <w:szCs w:val="21"/>
        </w:rPr>
        <w:t>controlling your family membe</w:t>
      </w:r>
      <w:r w:rsidRPr="00832B4A">
        <w:rPr>
          <w:rFonts w:cs="Arial"/>
          <w:spacing w:val="8"/>
          <w:sz w:val="21"/>
          <w:szCs w:val="21"/>
        </w:rPr>
        <w:t>r</w:t>
      </w:r>
      <w:r w:rsidRPr="00832B4A">
        <w:rPr>
          <w:rFonts w:cs="Arial"/>
          <w:spacing w:val="-4"/>
          <w:sz w:val="21"/>
          <w:szCs w:val="21"/>
        </w:rPr>
        <w:t>’</w:t>
      </w:r>
      <w:r w:rsidRPr="00832B4A">
        <w:rPr>
          <w:rFonts w:cs="Arial"/>
          <w:sz w:val="21"/>
          <w:szCs w:val="21"/>
        </w:rPr>
        <w:t>s behaviou</w:t>
      </w:r>
      <w:r w:rsidRPr="00832B4A">
        <w:rPr>
          <w:rFonts w:cs="Arial"/>
          <w:spacing w:val="-12"/>
          <w:sz w:val="21"/>
          <w:szCs w:val="21"/>
        </w:rPr>
        <w:t>r</w:t>
      </w:r>
      <w:r w:rsidRPr="00832B4A">
        <w:rPr>
          <w:rFonts w:cs="Arial"/>
          <w:sz w:val="21"/>
          <w:szCs w:val="21"/>
        </w:rPr>
        <w:t>,</w:t>
      </w:r>
      <w:r w:rsidRPr="00832B4A">
        <w:rPr>
          <w:rFonts w:cs="Arial"/>
          <w:spacing w:val="-1"/>
          <w:sz w:val="21"/>
          <w:szCs w:val="21"/>
        </w:rPr>
        <w:t xml:space="preserve"> a device is used </w:t>
      </w:r>
      <w:r w:rsidRPr="00832B4A">
        <w:rPr>
          <w:rFonts w:cs="Arial"/>
          <w:sz w:val="21"/>
          <w:szCs w:val="21"/>
        </w:rPr>
        <w:t>to</w:t>
      </w:r>
      <w:r w:rsidRPr="00832B4A">
        <w:rPr>
          <w:rFonts w:cs="Arial"/>
          <w:spacing w:val="-2"/>
          <w:sz w:val="21"/>
          <w:szCs w:val="21"/>
        </w:rPr>
        <w:t xml:space="preserve"> </w:t>
      </w:r>
      <w:r w:rsidRPr="00832B4A">
        <w:rPr>
          <w:rFonts w:cs="Arial"/>
          <w:sz w:val="21"/>
          <w:szCs w:val="21"/>
        </w:rPr>
        <w:t xml:space="preserve">restrict </w:t>
      </w:r>
      <w:r w:rsidR="002548CE">
        <w:rPr>
          <w:rFonts w:cs="Arial"/>
          <w:sz w:val="21"/>
          <w:szCs w:val="21"/>
        </w:rPr>
        <w:t>their</w:t>
      </w:r>
      <w:r w:rsidRPr="00832B4A">
        <w:rPr>
          <w:rFonts w:cs="Arial"/>
          <w:sz w:val="21"/>
          <w:szCs w:val="21"/>
        </w:rPr>
        <w:t xml:space="preserve"> free movement or prevent or reduce self-injurious</w:t>
      </w:r>
      <w:r w:rsidRPr="00832B4A">
        <w:rPr>
          <w:rFonts w:cs="Arial"/>
          <w:spacing w:val="-1"/>
          <w:sz w:val="21"/>
          <w:szCs w:val="21"/>
        </w:rPr>
        <w:t xml:space="preserve"> </w:t>
      </w:r>
      <w:r w:rsidRPr="00832B4A">
        <w:rPr>
          <w:rFonts w:cs="Arial"/>
          <w:sz w:val="21"/>
          <w:szCs w:val="21"/>
        </w:rPr>
        <w:t>behaviou</w:t>
      </w:r>
      <w:r w:rsidRPr="00832B4A">
        <w:rPr>
          <w:rFonts w:cs="Arial"/>
          <w:spacing w:val="-12"/>
          <w:sz w:val="21"/>
          <w:szCs w:val="21"/>
        </w:rPr>
        <w:t>r</w:t>
      </w:r>
      <w:r w:rsidRPr="00832B4A">
        <w:rPr>
          <w:rFonts w:cs="Arial"/>
          <w:sz w:val="21"/>
          <w:szCs w:val="21"/>
        </w:rPr>
        <w:t>,</w:t>
      </w:r>
      <w:r w:rsidRPr="00832B4A">
        <w:rPr>
          <w:rFonts w:cs="Arial"/>
          <w:spacing w:val="-2"/>
          <w:sz w:val="21"/>
          <w:szCs w:val="21"/>
        </w:rPr>
        <w:t xml:space="preserve"> </w:t>
      </w:r>
      <w:r w:rsidRPr="00832B4A">
        <w:rPr>
          <w:rFonts w:cs="Arial"/>
          <w:sz w:val="21"/>
          <w:szCs w:val="21"/>
        </w:rPr>
        <w:t>this</w:t>
      </w:r>
      <w:r w:rsidRPr="00832B4A">
        <w:rPr>
          <w:rFonts w:cs="Arial"/>
          <w:spacing w:val="-1"/>
          <w:sz w:val="21"/>
          <w:szCs w:val="21"/>
        </w:rPr>
        <w:t xml:space="preserve"> </w:t>
      </w:r>
      <w:r w:rsidRPr="00832B4A">
        <w:rPr>
          <w:rFonts w:cs="Arial"/>
          <w:sz w:val="21"/>
          <w:szCs w:val="21"/>
        </w:rPr>
        <w:t>may</w:t>
      </w:r>
      <w:r w:rsidRPr="00832B4A">
        <w:rPr>
          <w:rFonts w:cs="Arial"/>
          <w:spacing w:val="-1"/>
          <w:sz w:val="21"/>
          <w:szCs w:val="21"/>
        </w:rPr>
        <w:t xml:space="preserve"> </w:t>
      </w:r>
      <w:r w:rsidRPr="00832B4A">
        <w:rPr>
          <w:rFonts w:cs="Arial"/>
          <w:sz w:val="21"/>
          <w:szCs w:val="21"/>
        </w:rPr>
        <w:t>mean</w:t>
      </w:r>
      <w:r w:rsidRPr="00832B4A">
        <w:rPr>
          <w:rFonts w:cs="Arial"/>
          <w:spacing w:val="-1"/>
          <w:sz w:val="21"/>
          <w:szCs w:val="21"/>
        </w:rPr>
        <w:t xml:space="preserve"> </w:t>
      </w:r>
      <w:r w:rsidRPr="00832B4A">
        <w:rPr>
          <w:rFonts w:cs="Arial"/>
          <w:sz w:val="21"/>
          <w:szCs w:val="21"/>
        </w:rPr>
        <w:t>your</w:t>
      </w:r>
      <w:r w:rsidRPr="00832B4A">
        <w:rPr>
          <w:rFonts w:cs="Arial"/>
          <w:spacing w:val="-1"/>
          <w:sz w:val="21"/>
          <w:szCs w:val="21"/>
        </w:rPr>
        <w:t xml:space="preserve"> </w:t>
      </w:r>
      <w:r w:rsidRPr="00832B4A">
        <w:rPr>
          <w:rFonts w:cs="Arial"/>
          <w:sz w:val="21"/>
          <w:szCs w:val="21"/>
        </w:rPr>
        <w:t>family</w:t>
      </w:r>
      <w:r w:rsidRPr="00832B4A">
        <w:rPr>
          <w:rFonts w:cs="Arial"/>
          <w:spacing w:val="-1"/>
          <w:sz w:val="21"/>
          <w:szCs w:val="21"/>
        </w:rPr>
        <w:t xml:space="preserve"> </w:t>
      </w:r>
      <w:r w:rsidRPr="00832B4A">
        <w:rPr>
          <w:rFonts w:cs="Arial"/>
          <w:sz w:val="21"/>
          <w:szCs w:val="21"/>
        </w:rPr>
        <w:t>member</w:t>
      </w:r>
      <w:r w:rsidRPr="00832B4A">
        <w:rPr>
          <w:rFonts w:cs="Arial"/>
          <w:spacing w:val="-1"/>
          <w:sz w:val="21"/>
          <w:szCs w:val="21"/>
        </w:rPr>
        <w:t xml:space="preserve"> </w:t>
      </w:r>
      <w:r w:rsidRPr="00832B4A">
        <w:rPr>
          <w:rFonts w:cs="Arial"/>
          <w:sz w:val="21"/>
          <w:szCs w:val="21"/>
        </w:rPr>
        <w:t>is</w:t>
      </w:r>
      <w:r w:rsidRPr="00832B4A">
        <w:rPr>
          <w:rFonts w:cs="Arial"/>
          <w:spacing w:val="-1"/>
          <w:sz w:val="21"/>
          <w:szCs w:val="21"/>
        </w:rPr>
        <w:t xml:space="preserve"> </w:t>
      </w:r>
      <w:r w:rsidRPr="00832B4A">
        <w:rPr>
          <w:rFonts w:cs="Arial"/>
          <w:sz w:val="21"/>
          <w:szCs w:val="21"/>
        </w:rPr>
        <w:t>being</w:t>
      </w:r>
      <w:r w:rsidRPr="00832B4A">
        <w:rPr>
          <w:rFonts w:cs="Arial"/>
          <w:spacing w:val="-1"/>
          <w:sz w:val="21"/>
          <w:szCs w:val="21"/>
        </w:rPr>
        <w:t xml:space="preserve"> </w:t>
      </w:r>
      <w:r w:rsidRPr="00832B4A">
        <w:rPr>
          <w:rFonts w:cs="Arial"/>
          <w:sz w:val="21"/>
          <w:szCs w:val="21"/>
        </w:rPr>
        <w:t>mechanically restrained.</w:t>
      </w:r>
      <w:r w:rsidRPr="00832B4A">
        <w:rPr>
          <w:rFonts w:cs="Arial"/>
          <w:spacing w:val="-4"/>
          <w:sz w:val="21"/>
          <w:szCs w:val="21"/>
        </w:rPr>
        <w:t xml:space="preserve"> </w:t>
      </w:r>
      <w:r w:rsidRPr="00832B4A">
        <w:rPr>
          <w:rFonts w:cs="Arial"/>
          <w:sz w:val="21"/>
          <w:szCs w:val="21"/>
        </w:rPr>
        <w:t>There are exceptions to</w:t>
      </w:r>
      <w:r w:rsidRPr="00832B4A">
        <w:rPr>
          <w:rFonts w:cs="Arial"/>
          <w:spacing w:val="-2"/>
          <w:sz w:val="21"/>
          <w:szCs w:val="21"/>
        </w:rPr>
        <w:t xml:space="preserve"> </w:t>
      </w:r>
      <w:r w:rsidRPr="00832B4A">
        <w:rPr>
          <w:rFonts w:cs="Arial"/>
          <w:sz w:val="21"/>
          <w:szCs w:val="21"/>
        </w:rPr>
        <w:t>this such as wearing a seatbelt to travel safely.</w:t>
      </w:r>
      <w:r w:rsidRPr="00832B4A">
        <w:rPr>
          <w:rFonts w:cs="Arial"/>
          <w:spacing w:val="-4"/>
          <w:sz w:val="21"/>
          <w:szCs w:val="21"/>
        </w:rPr>
        <w:t xml:space="preserve"> </w:t>
      </w:r>
      <w:r w:rsidRPr="00832B4A">
        <w:rPr>
          <w:rFonts w:cs="Arial"/>
          <w:sz w:val="21"/>
          <w:szCs w:val="21"/>
        </w:rPr>
        <w:t>For the full list of</w:t>
      </w:r>
      <w:r w:rsidRPr="00832B4A">
        <w:rPr>
          <w:rFonts w:cs="Arial"/>
          <w:spacing w:val="-2"/>
          <w:sz w:val="21"/>
          <w:szCs w:val="21"/>
        </w:rPr>
        <w:t xml:space="preserve"> </w:t>
      </w:r>
      <w:r w:rsidRPr="00832B4A">
        <w:rPr>
          <w:rFonts w:cs="Arial"/>
          <w:sz w:val="21"/>
          <w:szCs w:val="21"/>
        </w:rPr>
        <w:t>exceptions, please see the Glossary</w:t>
      </w:r>
      <w:r w:rsidR="00886D57" w:rsidRPr="00832B4A">
        <w:rPr>
          <w:rFonts w:cs="Arial"/>
          <w:sz w:val="21"/>
          <w:szCs w:val="21"/>
        </w:rPr>
        <w:t xml:space="preserve"> below</w:t>
      </w:r>
      <w:r w:rsidRPr="00832B4A">
        <w:rPr>
          <w:rFonts w:cs="Arial"/>
          <w:sz w:val="21"/>
          <w:szCs w:val="21"/>
        </w:rPr>
        <w:t>.</w:t>
      </w:r>
    </w:p>
    <w:p w14:paraId="297393CC" w14:textId="77777777" w:rsidR="004F2647" w:rsidRPr="00832B4A" w:rsidRDefault="004F2647" w:rsidP="004F2647">
      <w:pPr>
        <w:spacing w:after="60"/>
        <w:rPr>
          <w:rFonts w:cs="Arial"/>
          <w:b/>
          <w:bCs/>
          <w:i/>
          <w:sz w:val="21"/>
          <w:szCs w:val="21"/>
        </w:rPr>
      </w:pPr>
      <w:r w:rsidRPr="00832B4A">
        <w:rPr>
          <w:rFonts w:cs="Arial"/>
          <w:b/>
          <w:bCs/>
          <w:i/>
          <w:sz w:val="21"/>
          <w:szCs w:val="21"/>
        </w:rPr>
        <w:t>An example of</w:t>
      </w:r>
      <w:r w:rsidRPr="00832B4A">
        <w:rPr>
          <w:rFonts w:cs="Arial"/>
          <w:b/>
          <w:bCs/>
          <w:i/>
          <w:spacing w:val="-2"/>
          <w:sz w:val="21"/>
          <w:szCs w:val="21"/>
        </w:rPr>
        <w:t xml:space="preserve"> </w:t>
      </w:r>
      <w:r w:rsidRPr="00832B4A">
        <w:rPr>
          <w:rFonts w:cs="Arial"/>
          <w:b/>
          <w:bCs/>
          <w:i/>
          <w:sz w:val="21"/>
          <w:szCs w:val="21"/>
        </w:rPr>
        <w:t>mechanical restraint</w:t>
      </w:r>
    </w:p>
    <w:p w14:paraId="51F9CA68" w14:textId="74B21A53" w:rsidR="004F2647" w:rsidRPr="00832B4A" w:rsidRDefault="004F2647" w:rsidP="004F2647">
      <w:pPr>
        <w:rPr>
          <w:rFonts w:cs="Arial"/>
          <w:i/>
          <w:sz w:val="21"/>
          <w:szCs w:val="21"/>
        </w:rPr>
      </w:pPr>
      <w:r w:rsidRPr="00832B4A">
        <w:rPr>
          <w:rFonts w:cs="Arial"/>
          <w:i/>
          <w:sz w:val="21"/>
          <w:szCs w:val="21"/>
        </w:rPr>
        <w:t>Rebecca is a 20-year-old woman with a profound intellectual disabilit</w:t>
      </w:r>
      <w:r w:rsidRPr="00832B4A">
        <w:rPr>
          <w:rFonts w:cs="Arial"/>
          <w:i/>
          <w:spacing w:val="-16"/>
          <w:sz w:val="21"/>
          <w:szCs w:val="21"/>
        </w:rPr>
        <w:t>y</w:t>
      </w:r>
      <w:r w:rsidRPr="00832B4A">
        <w:rPr>
          <w:rFonts w:cs="Arial"/>
          <w:i/>
          <w:sz w:val="21"/>
          <w:szCs w:val="21"/>
        </w:rPr>
        <w:t>. Rebecca has a history of sucking on her hands.</w:t>
      </w:r>
      <w:r w:rsidRPr="00832B4A">
        <w:rPr>
          <w:rFonts w:cs="Arial"/>
          <w:i/>
          <w:spacing w:val="-4"/>
          <w:sz w:val="21"/>
          <w:szCs w:val="21"/>
        </w:rPr>
        <w:t xml:space="preserve"> </w:t>
      </w:r>
      <w:r w:rsidRPr="00832B4A">
        <w:rPr>
          <w:rFonts w:cs="Arial"/>
          <w:i/>
          <w:sz w:val="21"/>
          <w:szCs w:val="21"/>
        </w:rPr>
        <w:t>This has led to significant injury to</w:t>
      </w:r>
      <w:r w:rsidRPr="00832B4A">
        <w:rPr>
          <w:rFonts w:cs="Arial"/>
          <w:i/>
          <w:spacing w:val="-2"/>
          <w:sz w:val="21"/>
          <w:szCs w:val="21"/>
        </w:rPr>
        <w:t xml:space="preserve"> </w:t>
      </w:r>
      <w:r w:rsidRPr="00832B4A">
        <w:rPr>
          <w:rFonts w:cs="Arial"/>
          <w:i/>
          <w:sz w:val="21"/>
          <w:szCs w:val="21"/>
        </w:rPr>
        <w:t xml:space="preserve">her hands. </w:t>
      </w:r>
      <w:proofErr w:type="gramStart"/>
      <w:r w:rsidRPr="00832B4A">
        <w:rPr>
          <w:rFonts w:cs="Arial"/>
          <w:i/>
          <w:sz w:val="21"/>
          <w:szCs w:val="21"/>
        </w:rPr>
        <w:t>In</w:t>
      </w:r>
      <w:r w:rsidRPr="00832B4A">
        <w:rPr>
          <w:rFonts w:cs="Arial"/>
          <w:i/>
          <w:spacing w:val="-2"/>
          <w:sz w:val="21"/>
          <w:szCs w:val="21"/>
        </w:rPr>
        <w:t xml:space="preserve"> </w:t>
      </w:r>
      <w:r w:rsidRPr="00832B4A">
        <w:rPr>
          <w:rFonts w:cs="Arial"/>
          <w:i/>
          <w:sz w:val="21"/>
          <w:szCs w:val="21"/>
        </w:rPr>
        <w:t>order to</w:t>
      </w:r>
      <w:proofErr w:type="gramEnd"/>
      <w:r w:rsidRPr="00832B4A">
        <w:rPr>
          <w:rFonts w:cs="Arial"/>
          <w:i/>
          <w:spacing w:val="-2"/>
          <w:sz w:val="21"/>
          <w:szCs w:val="21"/>
        </w:rPr>
        <w:t xml:space="preserve"> </w:t>
      </w:r>
      <w:r w:rsidRPr="00832B4A">
        <w:rPr>
          <w:rFonts w:cs="Arial"/>
          <w:i/>
          <w:sz w:val="21"/>
          <w:szCs w:val="21"/>
        </w:rPr>
        <w:t>prevent her from sucking on her hands, Rebecca wears gloves on her hands while she is awake.</w:t>
      </w:r>
      <w:r w:rsidR="002548CE">
        <w:rPr>
          <w:rFonts w:cs="Arial"/>
          <w:i/>
          <w:sz w:val="21"/>
          <w:szCs w:val="21"/>
        </w:rPr>
        <w:t xml:space="preserve"> While Rebecca can remove the gloves, their primary purpose is to reduce harm, and if she takes them off, staff will put them back on again.</w:t>
      </w:r>
    </w:p>
    <w:p w14:paraId="76D6D4B0" w14:textId="77777777" w:rsidR="004F2647" w:rsidRPr="00832B4A" w:rsidRDefault="004F2647" w:rsidP="004F2647">
      <w:pPr>
        <w:pStyle w:val="Heading3"/>
        <w:rPr>
          <w:b/>
          <w:bCs/>
          <w:color w:val="auto"/>
          <w:sz w:val="22"/>
          <w:szCs w:val="22"/>
        </w:rPr>
      </w:pPr>
      <w:bookmarkStart w:id="29" w:name="_Toc390865220"/>
      <w:bookmarkStart w:id="30" w:name="_Toc390866116"/>
      <w:bookmarkStart w:id="31" w:name="_Toc391646243"/>
      <w:r w:rsidRPr="00832B4A">
        <w:rPr>
          <w:b/>
          <w:bCs/>
          <w:color w:val="auto"/>
          <w:sz w:val="22"/>
          <w:szCs w:val="22"/>
        </w:rPr>
        <w:t>P</w:t>
      </w:r>
      <w:r w:rsidRPr="00832B4A">
        <w:rPr>
          <w:b/>
          <w:bCs/>
          <w:color w:val="auto"/>
          <w:spacing w:val="-2"/>
          <w:sz w:val="22"/>
          <w:szCs w:val="22"/>
        </w:rPr>
        <w:t>h</w:t>
      </w:r>
      <w:r w:rsidRPr="00832B4A">
        <w:rPr>
          <w:b/>
          <w:bCs/>
          <w:color w:val="auto"/>
          <w:spacing w:val="-4"/>
          <w:sz w:val="22"/>
          <w:szCs w:val="22"/>
        </w:rPr>
        <w:t>ys</w:t>
      </w:r>
      <w:r w:rsidRPr="00832B4A">
        <w:rPr>
          <w:b/>
          <w:bCs/>
          <w:color w:val="auto"/>
          <w:sz w:val="22"/>
          <w:szCs w:val="22"/>
        </w:rPr>
        <w:t>i</w:t>
      </w:r>
      <w:r w:rsidRPr="00832B4A">
        <w:rPr>
          <w:b/>
          <w:bCs/>
          <w:color w:val="auto"/>
          <w:spacing w:val="-5"/>
          <w:sz w:val="22"/>
          <w:szCs w:val="22"/>
        </w:rPr>
        <w:t>c</w:t>
      </w:r>
      <w:r w:rsidRPr="00832B4A">
        <w:rPr>
          <w:b/>
          <w:bCs/>
          <w:color w:val="auto"/>
          <w:sz w:val="22"/>
          <w:szCs w:val="22"/>
        </w:rPr>
        <w:t xml:space="preserve">al </w:t>
      </w:r>
      <w:r w:rsidRPr="00832B4A">
        <w:rPr>
          <w:b/>
          <w:bCs/>
          <w:color w:val="auto"/>
          <w:spacing w:val="-2"/>
          <w:sz w:val="22"/>
          <w:szCs w:val="22"/>
        </w:rPr>
        <w:t>res</w:t>
      </w:r>
      <w:r w:rsidRPr="00832B4A">
        <w:rPr>
          <w:b/>
          <w:bCs/>
          <w:color w:val="auto"/>
          <w:sz w:val="22"/>
          <w:szCs w:val="22"/>
        </w:rPr>
        <w:t>t</w:t>
      </w:r>
      <w:r w:rsidRPr="00832B4A">
        <w:rPr>
          <w:b/>
          <w:bCs/>
          <w:color w:val="auto"/>
          <w:spacing w:val="-4"/>
          <w:sz w:val="22"/>
          <w:szCs w:val="22"/>
        </w:rPr>
        <w:t>r</w:t>
      </w:r>
      <w:r w:rsidRPr="00832B4A">
        <w:rPr>
          <w:b/>
          <w:bCs/>
          <w:color w:val="auto"/>
          <w:sz w:val="22"/>
          <w:szCs w:val="22"/>
        </w:rPr>
        <w:t>aint</w:t>
      </w:r>
      <w:bookmarkEnd w:id="29"/>
      <w:bookmarkEnd w:id="30"/>
      <w:bookmarkEnd w:id="31"/>
    </w:p>
    <w:p w14:paraId="2AAA6D22" w14:textId="3652CCF4" w:rsidR="004F2647" w:rsidRPr="00832B4A" w:rsidRDefault="004F2647" w:rsidP="004F2647">
      <w:pPr>
        <w:rPr>
          <w:rFonts w:cs="Arial"/>
          <w:sz w:val="21"/>
          <w:szCs w:val="21"/>
        </w:rPr>
      </w:pPr>
      <w:r w:rsidRPr="00832B4A">
        <w:rPr>
          <w:rFonts w:cs="Arial"/>
          <w:sz w:val="21"/>
          <w:szCs w:val="21"/>
        </w:rPr>
        <w:t>If</w:t>
      </w:r>
      <w:r w:rsidRPr="00832B4A">
        <w:rPr>
          <w:rFonts w:cs="Arial"/>
          <w:spacing w:val="-1"/>
          <w:sz w:val="21"/>
          <w:szCs w:val="21"/>
        </w:rPr>
        <w:t xml:space="preserve"> </w:t>
      </w:r>
      <w:r w:rsidRPr="00832B4A">
        <w:rPr>
          <w:rFonts w:cs="Arial"/>
          <w:sz w:val="21"/>
          <w:szCs w:val="21"/>
        </w:rPr>
        <w:t>a person uses part of</w:t>
      </w:r>
      <w:r w:rsidRPr="00832B4A">
        <w:rPr>
          <w:rFonts w:cs="Arial"/>
          <w:spacing w:val="-2"/>
          <w:sz w:val="21"/>
          <w:szCs w:val="21"/>
        </w:rPr>
        <w:t xml:space="preserve"> </w:t>
      </w:r>
      <w:r w:rsidR="002548CE">
        <w:rPr>
          <w:rFonts w:cs="Arial"/>
          <w:sz w:val="21"/>
          <w:szCs w:val="21"/>
        </w:rPr>
        <w:t>their</w:t>
      </w:r>
      <w:r w:rsidRPr="00832B4A">
        <w:rPr>
          <w:rFonts w:cs="Arial"/>
          <w:sz w:val="21"/>
          <w:szCs w:val="21"/>
        </w:rPr>
        <w:t xml:space="preserve"> body to</w:t>
      </w:r>
      <w:r w:rsidRPr="00832B4A">
        <w:rPr>
          <w:rFonts w:cs="Arial"/>
          <w:spacing w:val="-2"/>
          <w:sz w:val="21"/>
          <w:szCs w:val="21"/>
        </w:rPr>
        <w:t xml:space="preserve"> </w:t>
      </w:r>
      <w:r w:rsidRPr="00832B4A">
        <w:rPr>
          <w:rFonts w:cs="Arial"/>
          <w:sz w:val="21"/>
          <w:szCs w:val="21"/>
        </w:rPr>
        <w:t>restrict your family membe</w:t>
      </w:r>
      <w:r w:rsidRPr="00832B4A">
        <w:rPr>
          <w:rFonts w:cs="Arial"/>
          <w:spacing w:val="8"/>
          <w:sz w:val="21"/>
          <w:szCs w:val="21"/>
        </w:rPr>
        <w:t>r</w:t>
      </w:r>
      <w:r w:rsidRPr="00832B4A">
        <w:rPr>
          <w:rFonts w:cs="Arial"/>
          <w:spacing w:val="-4"/>
          <w:sz w:val="21"/>
          <w:szCs w:val="21"/>
        </w:rPr>
        <w:t>’</w:t>
      </w:r>
      <w:r w:rsidRPr="00832B4A">
        <w:rPr>
          <w:rFonts w:cs="Arial"/>
          <w:sz w:val="21"/>
          <w:szCs w:val="21"/>
        </w:rPr>
        <w:t>s free movement, for</w:t>
      </w:r>
      <w:r w:rsidRPr="00832B4A">
        <w:rPr>
          <w:rFonts w:cs="Arial"/>
          <w:spacing w:val="-3"/>
          <w:sz w:val="21"/>
          <w:szCs w:val="21"/>
        </w:rPr>
        <w:t xml:space="preserve"> </w:t>
      </w:r>
      <w:r w:rsidRPr="00832B4A">
        <w:rPr>
          <w:rFonts w:cs="Arial"/>
          <w:sz w:val="21"/>
          <w:szCs w:val="21"/>
        </w:rPr>
        <w:t>the primary purpose of</w:t>
      </w:r>
      <w:r w:rsidRPr="00832B4A">
        <w:rPr>
          <w:rFonts w:cs="Arial"/>
          <w:spacing w:val="-2"/>
          <w:sz w:val="21"/>
          <w:szCs w:val="21"/>
        </w:rPr>
        <w:t xml:space="preserve"> </w:t>
      </w:r>
      <w:r w:rsidRPr="00832B4A">
        <w:rPr>
          <w:rFonts w:cs="Arial"/>
          <w:sz w:val="21"/>
          <w:szCs w:val="21"/>
        </w:rPr>
        <w:t>controlling their behaviou</w:t>
      </w:r>
      <w:r w:rsidRPr="00832B4A">
        <w:rPr>
          <w:rFonts w:cs="Arial"/>
          <w:spacing w:val="-12"/>
          <w:sz w:val="21"/>
          <w:szCs w:val="21"/>
        </w:rPr>
        <w:t>r</w:t>
      </w:r>
      <w:r w:rsidRPr="00832B4A">
        <w:rPr>
          <w:rFonts w:cs="Arial"/>
          <w:sz w:val="21"/>
          <w:szCs w:val="21"/>
        </w:rPr>
        <w:t>,</w:t>
      </w:r>
      <w:r w:rsidRPr="00832B4A">
        <w:rPr>
          <w:rFonts w:cs="Arial"/>
          <w:spacing w:val="-1"/>
          <w:sz w:val="21"/>
          <w:szCs w:val="21"/>
        </w:rPr>
        <w:t xml:space="preserve"> </w:t>
      </w:r>
      <w:r w:rsidRPr="00832B4A">
        <w:rPr>
          <w:rFonts w:cs="Arial"/>
          <w:sz w:val="21"/>
          <w:szCs w:val="21"/>
        </w:rPr>
        <w:t>this may mean your family member</w:t>
      </w:r>
      <w:r w:rsidR="002548CE">
        <w:rPr>
          <w:rFonts w:cs="Arial"/>
          <w:sz w:val="21"/>
          <w:szCs w:val="21"/>
        </w:rPr>
        <w:t xml:space="preserve"> is</w:t>
      </w:r>
      <w:r w:rsidRPr="00832B4A">
        <w:rPr>
          <w:rFonts w:cs="Arial"/>
          <w:sz w:val="21"/>
          <w:szCs w:val="21"/>
        </w:rPr>
        <w:t xml:space="preserve"> being physically restrained. (See Glossary </w:t>
      </w:r>
      <w:r w:rsidR="00566907" w:rsidRPr="00832B4A">
        <w:rPr>
          <w:rFonts w:cs="Arial"/>
          <w:sz w:val="21"/>
          <w:szCs w:val="21"/>
        </w:rPr>
        <w:t xml:space="preserve">below </w:t>
      </w:r>
      <w:r w:rsidRPr="00832B4A">
        <w:rPr>
          <w:rFonts w:cs="Arial"/>
          <w:sz w:val="21"/>
          <w:szCs w:val="21"/>
        </w:rPr>
        <w:t>for full definition).</w:t>
      </w:r>
    </w:p>
    <w:p w14:paraId="67297B4E" w14:textId="77777777" w:rsidR="004F2647" w:rsidRPr="00832B4A" w:rsidRDefault="004F2647" w:rsidP="004F2647">
      <w:pPr>
        <w:spacing w:after="60"/>
        <w:rPr>
          <w:rFonts w:cs="Arial"/>
          <w:i/>
          <w:sz w:val="21"/>
          <w:szCs w:val="21"/>
        </w:rPr>
      </w:pPr>
      <w:r w:rsidRPr="00832B4A">
        <w:rPr>
          <w:rFonts w:cs="Arial"/>
          <w:b/>
          <w:bCs/>
          <w:i/>
          <w:sz w:val="21"/>
          <w:szCs w:val="21"/>
        </w:rPr>
        <w:t>An example of</w:t>
      </w:r>
      <w:r w:rsidRPr="00832B4A">
        <w:rPr>
          <w:rFonts w:cs="Arial"/>
          <w:b/>
          <w:bCs/>
          <w:i/>
          <w:spacing w:val="-2"/>
          <w:sz w:val="21"/>
          <w:szCs w:val="21"/>
        </w:rPr>
        <w:t xml:space="preserve"> </w:t>
      </w:r>
      <w:r w:rsidRPr="00832B4A">
        <w:rPr>
          <w:rFonts w:cs="Arial"/>
          <w:b/>
          <w:bCs/>
          <w:i/>
          <w:sz w:val="21"/>
          <w:szCs w:val="21"/>
        </w:rPr>
        <w:t>physical</w:t>
      </w:r>
      <w:r w:rsidRPr="00832B4A">
        <w:rPr>
          <w:rFonts w:cs="Arial"/>
          <w:b/>
          <w:bCs/>
          <w:i/>
          <w:spacing w:val="-9"/>
          <w:sz w:val="21"/>
          <w:szCs w:val="21"/>
        </w:rPr>
        <w:t xml:space="preserve"> </w:t>
      </w:r>
      <w:r w:rsidRPr="00832B4A">
        <w:rPr>
          <w:rFonts w:cs="Arial"/>
          <w:b/>
          <w:bCs/>
          <w:i/>
          <w:sz w:val="21"/>
          <w:szCs w:val="21"/>
        </w:rPr>
        <w:t>restraint</w:t>
      </w:r>
      <w:r w:rsidRPr="00832B4A">
        <w:rPr>
          <w:rFonts w:cs="Arial"/>
          <w:i/>
          <w:sz w:val="21"/>
          <w:szCs w:val="21"/>
        </w:rPr>
        <w:t xml:space="preserve"> </w:t>
      </w:r>
    </w:p>
    <w:p w14:paraId="3D6C43E4" w14:textId="3A4F1A15" w:rsidR="004F2647" w:rsidRPr="00832B4A" w:rsidRDefault="004F2647" w:rsidP="004F2647">
      <w:pPr>
        <w:rPr>
          <w:rFonts w:cs="Arial"/>
          <w:i/>
          <w:sz w:val="21"/>
          <w:szCs w:val="21"/>
        </w:rPr>
      </w:pPr>
      <w:r w:rsidRPr="00832B4A">
        <w:rPr>
          <w:rFonts w:cs="Arial"/>
          <w:i/>
          <w:sz w:val="21"/>
          <w:szCs w:val="21"/>
        </w:rPr>
        <w:t>David is a young man with autism and an intellectual disability who lives in supported accommodation. David has a set</w:t>
      </w:r>
      <w:r w:rsidRPr="00832B4A">
        <w:rPr>
          <w:rFonts w:cs="Arial"/>
          <w:i/>
          <w:spacing w:val="-3"/>
          <w:sz w:val="21"/>
          <w:szCs w:val="21"/>
        </w:rPr>
        <w:t xml:space="preserve"> </w:t>
      </w:r>
      <w:r w:rsidRPr="00832B4A">
        <w:rPr>
          <w:rFonts w:cs="Arial"/>
          <w:i/>
          <w:sz w:val="21"/>
          <w:szCs w:val="21"/>
        </w:rPr>
        <w:t>plan of</w:t>
      </w:r>
      <w:r w:rsidRPr="00832B4A">
        <w:rPr>
          <w:rFonts w:cs="Arial"/>
          <w:i/>
          <w:spacing w:val="-2"/>
          <w:sz w:val="21"/>
          <w:szCs w:val="21"/>
        </w:rPr>
        <w:t xml:space="preserve"> </w:t>
      </w:r>
      <w:r w:rsidRPr="00832B4A">
        <w:rPr>
          <w:rFonts w:cs="Arial"/>
          <w:i/>
          <w:sz w:val="21"/>
          <w:szCs w:val="21"/>
        </w:rPr>
        <w:t>things to</w:t>
      </w:r>
      <w:r w:rsidRPr="00832B4A">
        <w:rPr>
          <w:rFonts w:cs="Arial"/>
          <w:i/>
          <w:spacing w:val="-2"/>
          <w:sz w:val="21"/>
          <w:szCs w:val="21"/>
        </w:rPr>
        <w:t xml:space="preserve"> </w:t>
      </w:r>
      <w:r w:rsidRPr="00832B4A">
        <w:rPr>
          <w:rFonts w:cs="Arial"/>
          <w:i/>
          <w:sz w:val="21"/>
          <w:szCs w:val="21"/>
        </w:rPr>
        <w:t>do each da</w:t>
      </w:r>
      <w:r w:rsidRPr="00832B4A">
        <w:rPr>
          <w:rFonts w:cs="Arial"/>
          <w:i/>
          <w:spacing w:val="-16"/>
          <w:sz w:val="21"/>
          <w:szCs w:val="21"/>
        </w:rPr>
        <w:t>y</w:t>
      </w:r>
      <w:r w:rsidRPr="00832B4A">
        <w:rPr>
          <w:rFonts w:cs="Arial"/>
          <w:i/>
          <w:sz w:val="21"/>
          <w:szCs w:val="21"/>
        </w:rPr>
        <w:t>. Sometimes when these plans change David can get upset and begins to</w:t>
      </w:r>
      <w:r w:rsidRPr="00832B4A">
        <w:rPr>
          <w:rFonts w:cs="Arial"/>
          <w:i/>
          <w:spacing w:val="-2"/>
          <w:sz w:val="21"/>
          <w:szCs w:val="21"/>
        </w:rPr>
        <w:t xml:space="preserve"> </w:t>
      </w:r>
      <w:r w:rsidRPr="00832B4A">
        <w:rPr>
          <w:rFonts w:cs="Arial"/>
          <w:i/>
          <w:sz w:val="21"/>
          <w:szCs w:val="21"/>
        </w:rPr>
        <w:t>hit his ear with his fist. When support sta</w:t>
      </w:r>
      <w:r w:rsidRPr="00832B4A">
        <w:rPr>
          <w:rFonts w:cs="Arial"/>
          <w:i/>
          <w:spacing w:val="-4"/>
          <w:sz w:val="21"/>
          <w:szCs w:val="21"/>
        </w:rPr>
        <w:t>f</w:t>
      </w:r>
      <w:r w:rsidRPr="00832B4A">
        <w:rPr>
          <w:rFonts w:cs="Arial"/>
          <w:i/>
          <w:sz w:val="21"/>
          <w:szCs w:val="21"/>
        </w:rPr>
        <w:t>f see David hitting himself</w:t>
      </w:r>
      <w:r w:rsidR="00566907" w:rsidRPr="00832B4A">
        <w:rPr>
          <w:rFonts w:cs="Arial"/>
          <w:i/>
          <w:sz w:val="21"/>
          <w:szCs w:val="21"/>
        </w:rPr>
        <w:t>,</w:t>
      </w:r>
      <w:r w:rsidRPr="00832B4A">
        <w:rPr>
          <w:rFonts w:cs="Arial"/>
          <w:i/>
          <w:sz w:val="21"/>
          <w:szCs w:val="21"/>
        </w:rPr>
        <w:t xml:space="preserve"> they hold his arms down to</w:t>
      </w:r>
      <w:r w:rsidRPr="00832B4A">
        <w:rPr>
          <w:rFonts w:cs="Arial"/>
          <w:i/>
          <w:spacing w:val="-2"/>
          <w:sz w:val="21"/>
          <w:szCs w:val="21"/>
        </w:rPr>
        <w:t xml:space="preserve"> </w:t>
      </w:r>
      <w:r w:rsidRPr="00832B4A">
        <w:rPr>
          <w:rFonts w:cs="Arial"/>
          <w:i/>
          <w:sz w:val="21"/>
          <w:szCs w:val="21"/>
        </w:rPr>
        <w:t>stop him from hurting himself. When David relaxes and feels comfortable again the support sta</w:t>
      </w:r>
      <w:r w:rsidRPr="00832B4A">
        <w:rPr>
          <w:rFonts w:cs="Arial"/>
          <w:i/>
          <w:spacing w:val="-4"/>
          <w:sz w:val="21"/>
          <w:szCs w:val="21"/>
        </w:rPr>
        <w:t>f</w:t>
      </w:r>
      <w:r w:rsidRPr="00832B4A">
        <w:rPr>
          <w:rFonts w:cs="Arial"/>
          <w:i/>
          <w:sz w:val="21"/>
          <w:szCs w:val="21"/>
        </w:rPr>
        <w:t>f</w:t>
      </w:r>
      <w:r w:rsidRPr="00832B4A">
        <w:rPr>
          <w:rFonts w:cs="Arial"/>
          <w:i/>
          <w:spacing w:val="-4"/>
          <w:sz w:val="21"/>
          <w:szCs w:val="21"/>
        </w:rPr>
        <w:t xml:space="preserve"> </w:t>
      </w:r>
      <w:r w:rsidRPr="00832B4A">
        <w:rPr>
          <w:rFonts w:cs="Arial"/>
          <w:i/>
          <w:sz w:val="21"/>
          <w:szCs w:val="21"/>
        </w:rPr>
        <w:t>let go of</w:t>
      </w:r>
      <w:r w:rsidRPr="00832B4A">
        <w:rPr>
          <w:rFonts w:cs="Arial"/>
          <w:i/>
          <w:spacing w:val="-2"/>
          <w:sz w:val="21"/>
          <w:szCs w:val="21"/>
        </w:rPr>
        <w:t xml:space="preserve"> </w:t>
      </w:r>
      <w:r w:rsidRPr="00832B4A">
        <w:rPr>
          <w:rFonts w:cs="Arial"/>
          <w:i/>
          <w:sz w:val="21"/>
          <w:szCs w:val="21"/>
        </w:rPr>
        <w:t>David</w:t>
      </w:r>
      <w:r w:rsidRPr="00832B4A">
        <w:rPr>
          <w:rFonts w:cs="Arial"/>
          <w:i/>
          <w:spacing w:val="-4"/>
          <w:sz w:val="21"/>
          <w:szCs w:val="21"/>
        </w:rPr>
        <w:t>’</w:t>
      </w:r>
      <w:r w:rsidRPr="00832B4A">
        <w:rPr>
          <w:rFonts w:cs="Arial"/>
          <w:i/>
          <w:sz w:val="21"/>
          <w:szCs w:val="21"/>
        </w:rPr>
        <w:t>s arms.</w:t>
      </w:r>
    </w:p>
    <w:p w14:paraId="7D755286" w14:textId="4B57C008" w:rsidR="004F2647" w:rsidRPr="00832B4A" w:rsidRDefault="004F2647" w:rsidP="004F2647">
      <w:pPr>
        <w:pStyle w:val="Heading3"/>
        <w:rPr>
          <w:b/>
          <w:bCs/>
          <w:color w:val="auto"/>
          <w:sz w:val="22"/>
          <w:szCs w:val="22"/>
        </w:rPr>
      </w:pPr>
      <w:bookmarkStart w:id="32" w:name="_Toc390865221"/>
      <w:bookmarkStart w:id="33" w:name="_Toc390866117"/>
      <w:bookmarkStart w:id="34" w:name="_Toc391646244"/>
      <w:r w:rsidRPr="00832B4A">
        <w:rPr>
          <w:b/>
          <w:bCs/>
          <w:color w:val="auto"/>
          <w:spacing w:val="-4"/>
          <w:sz w:val="22"/>
          <w:szCs w:val="22"/>
        </w:rPr>
        <w:t>R</w:t>
      </w:r>
      <w:r w:rsidRPr="00832B4A">
        <w:rPr>
          <w:b/>
          <w:bCs/>
          <w:color w:val="auto"/>
          <w:spacing w:val="-2"/>
          <w:sz w:val="22"/>
          <w:szCs w:val="22"/>
        </w:rPr>
        <w:t>es</w:t>
      </w:r>
      <w:r w:rsidRPr="00832B4A">
        <w:rPr>
          <w:b/>
          <w:bCs/>
          <w:color w:val="auto"/>
          <w:sz w:val="22"/>
          <w:szCs w:val="22"/>
        </w:rPr>
        <w:t>tricti</w:t>
      </w:r>
      <w:r w:rsidRPr="00832B4A">
        <w:rPr>
          <w:b/>
          <w:bCs/>
          <w:color w:val="auto"/>
          <w:spacing w:val="-2"/>
          <w:sz w:val="22"/>
          <w:szCs w:val="22"/>
        </w:rPr>
        <w:t>n</w:t>
      </w:r>
      <w:r w:rsidRPr="00832B4A">
        <w:rPr>
          <w:b/>
          <w:bCs/>
          <w:color w:val="auto"/>
          <w:sz w:val="22"/>
          <w:szCs w:val="22"/>
        </w:rPr>
        <w:t>g</w:t>
      </w:r>
      <w:r w:rsidRPr="00832B4A">
        <w:rPr>
          <w:b/>
          <w:bCs/>
          <w:color w:val="auto"/>
          <w:spacing w:val="-6"/>
          <w:sz w:val="22"/>
          <w:szCs w:val="22"/>
        </w:rPr>
        <w:t xml:space="preserve"> </w:t>
      </w:r>
      <w:r w:rsidRPr="00832B4A">
        <w:rPr>
          <w:b/>
          <w:bCs/>
          <w:color w:val="auto"/>
          <w:sz w:val="22"/>
          <w:szCs w:val="22"/>
        </w:rPr>
        <w:t>a</w:t>
      </w:r>
      <w:r w:rsidRPr="00832B4A">
        <w:rPr>
          <w:b/>
          <w:bCs/>
          <w:color w:val="auto"/>
          <w:spacing w:val="-7"/>
          <w:sz w:val="22"/>
          <w:szCs w:val="22"/>
        </w:rPr>
        <w:t>cc</w:t>
      </w:r>
      <w:r w:rsidRPr="00832B4A">
        <w:rPr>
          <w:b/>
          <w:bCs/>
          <w:color w:val="auto"/>
          <w:spacing w:val="-2"/>
          <w:sz w:val="22"/>
          <w:szCs w:val="22"/>
        </w:rPr>
        <w:t>e</w:t>
      </w:r>
      <w:r w:rsidRPr="00832B4A">
        <w:rPr>
          <w:b/>
          <w:bCs/>
          <w:color w:val="auto"/>
          <w:spacing w:val="-4"/>
          <w:sz w:val="22"/>
          <w:szCs w:val="22"/>
        </w:rPr>
        <w:t>s</w:t>
      </w:r>
      <w:r w:rsidRPr="00832B4A">
        <w:rPr>
          <w:b/>
          <w:bCs/>
          <w:color w:val="auto"/>
          <w:sz w:val="22"/>
          <w:szCs w:val="22"/>
        </w:rPr>
        <w:t>s</w:t>
      </w:r>
      <w:r w:rsidRPr="00832B4A">
        <w:rPr>
          <w:b/>
          <w:bCs/>
          <w:color w:val="auto"/>
          <w:spacing w:val="21"/>
          <w:sz w:val="22"/>
          <w:szCs w:val="22"/>
        </w:rPr>
        <w:t xml:space="preserve"> </w:t>
      </w:r>
      <w:bookmarkEnd w:id="32"/>
      <w:bookmarkEnd w:id="33"/>
      <w:bookmarkEnd w:id="34"/>
    </w:p>
    <w:p w14:paraId="18EBD093" w14:textId="006ED30B" w:rsidR="004F2647" w:rsidRPr="00832B4A" w:rsidRDefault="004F2647" w:rsidP="004F2647">
      <w:pPr>
        <w:rPr>
          <w:rFonts w:cs="Arial"/>
          <w:sz w:val="21"/>
          <w:szCs w:val="21"/>
        </w:rPr>
      </w:pPr>
      <w:r w:rsidRPr="00832B4A">
        <w:rPr>
          <w:rFonts w:cs="Arial"/>
          <w:sz w:val="21"/>
          <w:szCs w:val="21"/>
        </w:rPr>
        <w:t>If</w:t>
      </w:r>
      <w:r w:rsidRPr="00832B4A">
        <w:rPr>
          <w:rFonts w:cs="Arial"/>
          <w:spacing w:val="-1"/>
          <w:sz w:val="21"/>
          <w:szCs w:val="21"/>
        </w:rPr>
        <w:t xml:space="preserve"> </w:t>
      </w:r>
      <w:r w:rsidRPr="00832B4A">
        <w:rPr>
          <w:rFonts w:cs="Arial"/>
          <w:sz w:val="21"/>
          <w:szCs w:val="21"/>
        </w:rPr>
        <w:t>your family member is being prevented from accessing an object that</w:t>
      </w:r>
      <w:r w:rsidRPr="00832B4A">
        <w:rPr>
          <w:rFonts w:cs="Arial"/>
          <w:spacing w:val="-4"/>
          <w:sz w:val="21"/>
          <w:szCs w:val="21"/>
        </w:rPr>
        <w:t xml:space="preserve"> </w:t>
      </w:r>
      <w:r w:rsidRPr="00832B4A">
        <w:rPr>
          <w:rFonts w:cs="Arial"/>
          <w:sz w:val="21"/>
          <w:szCs w:val="21"/>
        </w:rPr>
        <w:t>may cause harm to</w:t>
      </w:r>
      <w:r w:rsidRPr="00832B4A">
        <w:rPr>
          <w:rFonts w:cs="Arial"/>
          <w:spacing w:val="-2"/>
          <w:sz w:val="21"/>
          <w:szCs w:val="21"/>
        </w:rPr>
        <w:t xml:space="preserve"> </w:t>
      </w:r>
      <w:r w:rsidRPr="00832B4A">
        <w:rPr>
          <w:rFonts w:cs="Arial"/>
          <w:sz w:val="21"/>
          <w:szCs w:val="21"/>
        </w:rPr>
        <w:t xml:space="preserve">themselves or others, this may mean your family member is having </w:t>
      </w:r>
      <w:r w:rsidR="002548CE">
        <w:rPr>
          <w:rFonts w:cs="Arial"/>
          <w:sz w:val="21"/>
          <w:szCs w:val="21"/>
        </w:rPr>
        <w:t>their</w:t>
      </w:r>
      <w:r w:rsidRPr="00832B4A">
        <w:rPr>
          <w:rFonts w:cs="Arial"/>
          <w:sz w:val="21"/>
          <w:szCs w:val="21"/>
        </w:rPr>
        <w:t xml:space="preserve"> access to</w:t>
      </w:r>
      <w:r w:rsidRPr="00832B4A">
        <w:rPr>
          <w:rFonts w:cs="Arial"/>
          <w:spacing w:val="-2"/>
          <w:sz w:val="21"/>
          <w:szCs w:val="21"/>
        </w:rPr>
        <w:t xml:space="preserve"> </w:t>
      </w:r>
      <w:r w:rsidRPr="00832B4A">
        <w:rPr>
          <w:rFonts w:cs="Arial"/>
          <w:sz w:val="21"/>
          <w:szCs w:val="21"/>
        </w:rPr>
        <w:t>objects restricted. (See Glossary</w:t>
      </w:r>
      <w:r w:rsidR="00566907" w:rsidRPr="00832B4A">
        <w:rPr>
          <w:rFonts w:cs="Arial"/>
          <w:sz w:val="21"/>
          <w:szCs w:val="21"/>
        </w:rPr>
        <w:t xml:space="preserve"> below</w:t>
      </w:r>
      <w:r w:rsidRPr="00832B4A">
        <w:rPr>
          <w:rFonts w:cs="Arial"/>
          <w:sz w:val="21"/>
          <w:szCs w:val="21"/>
        </w:rPr>
        <w:t xml:space="preserve"> for full definition).</w:t>
      </w:r>
    </w:p>
    <w:p w14:paraId="29AD4E7A" w14:textId="2A225802" w:rsidR="004F2647" w:rsidRPr="00832B4A" w:rsidRDefault="004F2647" w:rsidP="004F2647">
      <w:pPr>
        <w:spacing w:after="60"/>
        <w:rPr>
          <w:rFonts w:cs="Arial"/>
          <w:b/>
          <w:bCs/>
          <w:i/>
          <w:sz w:val="21"/>
          <w:szCs w:val="21"/>
        </w:rPr>
      </w:pPr>
      <w:r w:rsidRPr="00832B4A">
        <w:rPr>
          <w:rFonts w:cs="Arial"/>
          <w:b/>
          <w:bCs/>
          <w:i/>
          <w:sz w:val="21"/>
          <w:szCs w:val="21"/>
        </w:rPr>
        <w:t xml:space="preserve">An example of restricting access </w:t>
      </w:r>
    </w:p>
    <w:p w14:paraId="78A86533" w14:textId="77777777" w:rsidR="004F2647" w:rsidRPr="00832B4A" w:rsidRDefault="004F2647" w:rsidP="00832B4A">
      <w:pPr>
        <w:spacing w:after="240"/>
        <w:rPr>
          <w:rFonts w:cs="Arial"/>
          <w:i/>
          <w:sz w:val="21"/>
          <w:szCs w:val="21"/>
        </w:rPr>
      </w:pPr>
      <w:r w:rsidRPr="00832B4A">
        <w:rPr>
          <w:rFonts w:cs="Arial"/>
          <w:i/>
          <w:sz w:val="21"/>
          <w:szCs w:val="21"/>
        </w:rPr>
        <w:t>Ivy</w:t>
      </w:r>
      <w:r w:rsidRPr="00832B4A">
        <w:rPr>
          <w:rFonts w:cs="Arial"/>
          <w:i/>
          <w:spacing w:val="-3"/>
          <w:sz w:val="21"/>
          <w:szCs w:val="21"/>
        </w:rPr>
        <w:t xml:space="preserve"> </w:t>
      </w:r>
      <w:r w:rsidRPr="00832B4A">
        <w:rPr>
          <w:rFonts w:cs="Arial"/>
          <w:i/>
          <w:sz w:val="21"/>
          <w:szCs w:val="21"/>
        </w:rPr>
        <w:t>is a young woman who has an intellectual disabilit</w:t>
      </w:r>
      <w:r w:rsidRPr="00832B4A">
        <w:rPr>
          <w:rFonts w:cs="Arial"/>
          <w:i/>
          <w:spacing w:val="-16"/>
          <w:sz w:val="21"/>
          <w:szCs w:val="21"/>
        </w:rPr>
        <w:t>y</w:t>
      </w:r>
      <w:r w:rsidRPr="00832B4A">
        <w:rPr>
          <w:rFonts w:cs="Arial"/>
          <w:i/>
          <w:sz w:val="21"/>
          <w:szCs w:val="21"/>
        </w:rPr>
        <w:t>.</w:t>
      </w:r>
      <w:r w:rsidRPr="00832B4A">
        <w:rPr>
          <w:rFonts w:cs="Arial"/>
          <w:i/>
          <w:spacing w:val="-1"/>
          <w:sz w:val="21"/>
          <w:szCs w:val="21"/>
        </w:rPr>
        <w:t xml:space="preserve"> </w:t>
      </w:r>
      <w:r w:rsidRPr="00832B4A">
        <w:rPr>
          <w:rFonts w:cs="Arial"/>
          <w:i/>
          <w:sz w:val="21"/>
          <w:szCs w:val="21"/>
        </w:rPr>
        <w:t>Ivy</w:t>
      </w:r>
      <w:r w:rsidRPr="00832B4A">
        <w:rPr>
          <w:rFonts w:cs="Arial"/>
          <w:i/>
          <w:spacing w:val="-3"/>
          <w:sz w:val="21"/>
          <w:szCs w:val="21"/>
        </w:rPr>
        <w:t xml:space="preserve"> </w:t>
      </w:r>
      <w:r w:rsidRPr="00832B4A">
        <w:rPr>
          <w:rFonts w:cs="Arial"/>
          <w:i/>
          <w:sz w:val="21"/>
          <w:szCs w:val="21"/>
        </w:rPr>
        <w:t>has been known to set fires around the house when she finds matches or lighters.</w:t>
      </w:r>
      <w:r w:rsidRPr="00832B4A">
        <w:rPr>
          <w:rFonts w:cs="Arial"/>
          <w:i/>
          <w:spacing w:val="-4"/>
          <w:sz w:val="21"/>
          <w:szCs w:val="21"/>
        </w:rPr>
        <w:t xml:space="preserve"> </w:t>
      </w:r>
      <w:r w:rsidRPr="00832B4A">
        <w:rPr>
          <w:rFonts w:cs="Arial"/>
          <w:i/>
          <w:spacing w:val="-24"/>
          <w:sz w:val="21"/>
          <w:szCs w:val="21"/>
        </w:rPr>
        <w:t>T</w:t>
      </w:r>
      <w:r w:rsidRPr="00832B4A">
        <w:rPr>
          <w:rFonts w:cs="Arial"/>
          <w:i/>
          <w:sz w:val="21"/>
          <w:szCs w:val="21"/>
        </w:rPr>
        <w:t>o keep Ivy and other people safe in the house, the matches and lighters are kept locked away in the cupboard, which Ivy</w:t>
      </w:r>
      <w:r w:rsidRPr="00832B4A">
        <w:rPr>
          <w:rFonts w:cs="Arial"/>
          <w:i/>
          <w:spacing w:val="-3"/>
          <w:sz w:val="21"/>
          <w:szCs w:val="21"/>
        </w:rPr>
        <w:t xml:space="preserve"> </w:t>
      </w:r>
      <w:r w:rsidRPr="00832B4A">
        <w:rPr>
          <w:rFonts w:cs="Arial"/>
          <w:i/>
          <w:sz w:val="21"/>
          <w:szCs w:val="21"/>
        </w:rPr>
        <w:t>is unable to</w:t>
      </w:r>
      <w:r w:rsidRPr="00832B4A">
        <w:rPr>
          <w:rFonts w:cs="Arial"/>
          <w:i/>
          <w:spacing w:val="-2"/>
          <w:sz w:val="21"/>
          <w:szCs w:val="21"/>
        </w:rPr>
        <w:t xml:space="preserve"> </w:t>
      </w:r>
      <w:r w:rsidRPr="00832B4A">
        <w:rPr>
          <w:rFonts w:cs="Arial"/>
          <w:i/>
          <w:sz w:val="21"/>
          <w:szCs w:val="21"/>
        </w:rPr>
        <w:t>access.</w:t>
      </w:r>
    </w:p>
    <w:p w14:paraId="6F3F4F49" w14:textId="77777777" w:rsidR="004F2647" w:rsidRPr="00F658E7" w:rsidRDefault="004F2647" w:rsidP="004F2647">
      <w:pPr>
        <w:pStyle w:val="Heading2"/>
      </w:pPr>
      <w:bookmarkStart w:id="35" w:name="_Toc390866118"/>
      <w:bookmarkStart w:id="36" w:name="_Toc391646245"/>
      <w:bookmarkStart w:id="37" w:name="_Toc391646269"/>
      <w:r w:rsidRPr="00F658E7">
        <w:t>How will my family member be assessed?</w:t>
      </w:r>
      <w:bookmarkEnd w:id="35"/>
      <w:bookmarkEnd w:id="36"/>
      <w:bookmarkEnd w:id="37"/>
    </w:p>
    <w:p w14:paraId="6AD183CD" w14:textId="77777777" w:rsidR="004F2647" w:rsidRPr="00832B4A" w:rsidRDefault="004F2647" w:rsidP="004F2647">
      <w:pPr>
        <w:rPr>
          <w:rFonts w:cs="Arial"/>
          <w:sz w:val="21"/>
          <w:szCs w:val="21"/>
        </w:rPr>
      </w:pPr>
      <w:r w:rsidRPr="00832B4A">
        <w:rPr>
          <w:rFonts w:cs="Arial"/>
          <w:sz w:val="21"/>
          <w:szCs w:val="21"/>
        </w:rPr>
        <w:t>If a restrictive practice is being used or considered as the least restrictive way of ensuring the safety of your family member or others an assessment must be done to:</w:t>
      </w:r>
    </w:p>
    <w:p w14:paraId="02BA390D" w14:textId="378E73FF" w:rsidR="004F2647" w:rsidRPr="00832B4A" w:rsidRDefault="004F2647" w:rsidP="00832B4A">
      <w:pPr>
        <w:pStyle w:val="ListParagraph"/>
        <w:widowControl w:val="0"/>
        <w:numPr>
          <w:ilvl w:val="0"/>
          <w:numId w:val="10"/>
        </w:numPr>
        <w:spacing w:after="100"/>
        <w:ind w:left="357" w:hanging="357"/>
        <w:contextualSpacing w:val="0"/>
        <w:rPr>
          <w:rFonts w:ascii="Arial" w:hAnsi="Arial" w:cs="Arial"/>
          <w:sz w:val="21"/>
          <w:szCs w:val="21"/>
        </w:rPr>
      </w:pPr>
      <w:r w:rsidRPr="00832B4A">
        <w:rPr>
          <w:rFonts w:ascii="Arial" w:hAnsi="Arial" w:cs="Arial"/>
          <w:sz w:val="21"/>
          <w:szCs w:val="21"/>
        </w:rPr>
        <w:t>work out the nature of the behaviour</w:t>
      </w:r>
    </w:p>
    <w:p w14:paraId="3D2B58A7" w14:textId="6F04D5D3" w:rsidR="004F2647" w:rsidRPr="00832B4A" w:rsidRDefault="004F2647" w:rsidP="00832B4A">
      <w:pPr>
        <w:pStyle w:val="ListParagraph"/>
        <w:widowControl w:val="0"/>
        <w:numPr>
          <w:ilvl w:val="0"/>
          <w:numId w:val="10"/>
        </w:numPr>
        <w:spacing w:after="100"/>
        <w:ind w:left="357" w:hanging="357"/>
        <w:contextualSpacing w:val="0"/>
        <w:rPr>
          <w:rFonts w:ascii="Arial" w:hAnsi="Arial" w:cs="Arial"/>
          <w:sz w:val="21"/>
          <w:szCs w:val="21"/>
        </w:rPr>
      </w:pPr>
      <w:r w:rsidRPr="00832B4A">
        <w:rPr>
          <w:rFonts w:ascii="Arial" w:hAnsi="Arial" w:cs="Arial"/>
          <w:sz w:val="21"/>
          <w:szCs w:val="21"/>
        </w:rPr>
        <w:t xml:space="preserve">what contributes to the behaviour </w:t>
      </w:r>
      <w:proofErr w:type="gramStart"/>
      <w:r w:rsidRPr="00832B4A">
        <w:rPr>
          <w:rFonts w:ascii="Arial" w:hAnsi="Arial" w:cs="Arial"/>
          <w:sz w:val="21"/>
          <w:szCs w:val="21"/>
        </w:rPr>
        <w:t>occurring</w:t>
      </w:r>
      <w:proofErr w:type="gramEnd"/>
    </w:p>
    <w:p w14:paraId="42F4C999" w14:textId="278BF7D7" w:rsidR="004F2647" w:rsidRPr="00832B4A" w:rsidRDefault="004F2647" w:rsidP="004F2647">
      <w:pPr>
        <w:pStyle w:val="ListParagraph"/>
        <w:widowControl w:val="0"/>
        <w:numPr>
          <w:ilvl w:val="0"/>
          <w:numId w:val="10"/>
        </w:numPr>
        <w:spacing w:after="240"/>
        <w:ind w:left="357" w:hanging="357"/>
        <w:contextualSpacing w:val="0"/>
        <w:rPr>
          <w:rFonts w:ascii="Arial" w:hAnsi="Arial" w:cs="Arial"/>
          <w:sz w:val="21"/>
          <w:szCs w:val="21"/>
        </w:rPr>
      </w:pPr>
      <w:r w:rsidRPr="00832B4A">
        <w:rPr>
          <w:rFonts w:ascii="Arial" w:hAnsi="Arial" w:cs="Arial"/>
          <w:sz w:val="21"/>
          <w:szCs w:val="21"/>
        </w:rPr>
        <w:t>recommend strategies to reduce the behaviour and improve quality of life.</w:t>
      </w:r>
    </w:p>
    <w:p w14:paraId="43E6D5A3" w14:textId="44EBF337" w:rsidR="004F2647" w:rsidRPr="00832B4A" w:rsidRDefault="004F2647" w:rsidP="004F2647">
      <w:pPr>
        <w:rPr>
          <w:rFonts w:cs="Arial"/>
          <w:sz w:val="21"/>
          <w:szCs w:val="21"/>
        </w:rPr>
      </w:pPr>
      <w:r w:rsidRPr="00832B4A">
        <w:rPr>
          <w:rFonts w:cs="Arial"/>
          <w:sz w:val="21"/>
          <w:szCs w:val="21"/>
        </w:rPr>
        <w:t xml:space="preserve">For containment and seclusion an assessment must be completed </w:t>
      </w:r>
      <w:r w:rsidR="00B86C99">
        <w:rPr>
          <w:rFonts w:cs="Arial"/>
          <w:sz w:val="21"/>
          <w:szCs w:val="21"/>
        </w:rPr>
        <w:t xml:space="preserve">by the </w:t>
      </w:r>
      <w:r w:rsidRPr="00832B4A">
        <w:rPr>
          <w:rFonts w:cs="Arial"/>
          <w:sz w:val="21"/>
          <w:szCs w:val="21"/>
        </w:rPr>
        <w:t>at least two people appropriately qualified or experienced in di</w:t>
      </w:r>
      <w:r w:rsidRPr="00832B4A">
        <w:rPr>
          <w:rFonts w:cs="Arial"/>
          <w:spacing w:val="-4"/>
          <w:sz w:val="21"/>
          <w:szCs w:val="21"/>
        </w:rPr>
        <w:t>f</w:t>
      </w:r>
      <w:r w:rsidRPr="00832B4A">
        <w:rPr>
          <w:rFonts w:cs="Arial"/>
          <w:sz w:val="21"/>
          <w:szCs w:val="21"/>
        </w:rPr>
        <w:t>ferent fields</w:t>
      </w:r>
      <w:r w:rsidR="00B86C99">
        <w:rPr>
          <w:rFonts w:cs="Arial"/>
          <w:sz w:val="21"/>
          <w:szCs w:val="21"/>
        </w:rPr>
        <w:t>.</w:t>
      </w:r>
      <w:r w:rsidR="005C309A">
        <w:rPr>
          <w:rFonts w:cs="Arial"/>
          <w:sz w:val="21"/>
          <w:szCs w:val="21"/>
        </w:rPr>
        <w:t xml:space="preserve"> </w:t>
      </w:r>
      <w:r w:rsidRPr="00832B4A">
        <w:rPr>
          <w:rFonts w:cs="Arial"/>
          <w:sz w:val="21"/>
          <w:szCs w:val="21"/>
        </w:rPr>
        <w:t xml:space="preserve"> For physical,</w:t>
      </w:r>
      <w:r w:rsidRPr="00832B4A">
        <w:rPr>
          <w:rFonts w:cs="Arial"/>
          <w:spacing w:val="-1"/>
          <w:sz w:val="21"/>
          <w:szCs w:val="21"/>
        </w:rPr>
        <w:t xml:space="preserve"> </w:t>
      </w:r>
      <w:proofErr w:type="gramStart"/>
      <w:r w:rsidRPr="00832B4A">
        <w:rPr>
          <w:rFonts w:cs="Arial"/>
          <w:sz w:val="21"/>
          <w:szCs w:val="21"/>
        </w:rPr>
        <w:t>mechanical</w:t>
      </w:r>
      <w:proofErr w:type="gramEnd"/>
      <w:r w:rsidRPr="00832B4A">
        <w:rPr>
          <w:rFonts w:cs="Arial"/>
          <w:sz w:val="21"/>
          <w:szCs w:val="21"/>
        </w:rPr>
        <w:t xml:space="preserve"> or chemical restraint, your family member must be assessed by at least one appropriately qualified or experienced person.</w:t>
      </w:r>
    </w:p>
    <w:p w14:paraId="275FAA39" w14:textId="04B4B464" w:rsidR="004F2647" w:rsidRPr="00832B4A" w:rsidRDefault="004F2647" w:rsidP="004F2647">
      <w:pPr>
        <w:spacing w:line="250" w:lineRule="auto"/>
        <w:rPr>
          <w:rFonts w:cs="Arial"/>
          <w:sz w:val="21"/>
          <w:szCs w:val="21"/>
        </w:rPr>
      </w:pPr>
      <w:r w:rsidRPr="00832B4A">
        <w:rPr>
          <w:rFonts w:cs="Arial"/>
          <w:sz w:val="21"/>
          <w:szCs w:val="21"/>
        </w:rPr>
        <w:t xml:space="preserve">For more </w:t>
      </w:r>
      <w:proofErr w:type="gramStart"/>
      <w:r w:rsidRPr="00832B4A">
        <w:rPr>
          <w:rFonts w:cs="Arial"/>
          <w:sz w:val="21"/>
          <w:szCs w:val="21"/>
        </w:rPr>
        <w:t>information</w:t>
      </w:r>
      <w:proofErr w:type="gramEnd"/>
      <w:r w:rsidRPr="00832B4A">
        <w:rPr>
          <w:rFonts w:cs="Arial"/>
          <w:sz w:val="21"/>
          <w:szCs w:val="21"/>
        </w:rPr>
        <w:t xml:space="preserve"> please contact the Positive Behaviour Support </w:t>
      </w:r>
      <w:r w:rsidR="00701F0B">
        <w:rPr>
          <w:rFonts w:cs="Arial"/>
          <w:sz w:val="21"/>
          <w:szCs w:val="21"/>
        </w:rPr>
        <w:t>&amp;</w:t>
      </w:r>
      <w:r w:rsidR="00701F0B" w:rsidRPr="00832B4A">
        <w:rPr>
          <w:rFonts w:cs="Arial"/>
          <w:sz w:val="21"/>
          <w:szCs w:val="21"/>
        </w:rPr>
        <w:t xml:space="preserve"> </w:t>
      </w:r>
      <w:r w:rsidRPr="00832B4A">
        <w:rPr>
          <w:rFonts w:cs="Arial"/>
          <w:sz w:val="21"/>
          <w:szCs w:val="21"/>
        </w:rPr>
        <w:t>Restrictive Practice</w:t>
      </w:r>
      <w:r w:rsidR="00701F0B">
        <w:rPr>
          <w:rFonts w:cs="Arial"/>
          <w:sz w:val="21"/>
          <w:szCs w:val="21"/>
        </w:rPr>
        <w:t>s</w:t>
      </w:r>
      <w:r w:rsidRPr="00832B4A">
        <w:rPr>
          <w:rFonts w:cs="Arial"/>
          <w:sz w:val="21"/>
          <w:szCs w:val="21"/>
        </w:rPr>
        <w:t xml:space="preserve"> team on </w:t>
      </w:r>
      <w:r w:rsidR="00701F0B">
        <w:rPr>
          <w:rFonts w:cs="Arial"/>
          <w:sz w:val="21"/>
          <w:szCs w:val="21"/>
        </w:rPr>
        <w:br/>
      </w:r>
      <w:r w:rsidRPr="00832B4A">
        <w:rPr>
          <w:rFonts w:cs="Arial"/>
          <w:sz w:val="21"/>
          <w:szCs w:val="21"/>
        </w:rPr>
        <w:t xml:space="preserve">1800 902 006 or </w:t>
      </w:r>
      <w:hyperlink r:id="rId8" w:history="1">
        <w:r w:rsidR="004E2BA7" w:rsidRPr="00B553D4">
          <w:rPr>
            <w:rStyle w:val="Hyperlink"/>
            <w:sz w:val="21"/>
            <w:szCs w:val="21"/>
          </w:rPr>
          <w:t>enquiries_rp@dsdsatsip.qld.gov.au</w:t>
        </w:r>
      </w:hyperlink>
    </w:p>
    <w:p w14:paraId="1C1222A7" w14:textId="00001F28" w:rsidR="004F2647" w:rsidRPr="00832B4A" w:rsidRDefault="004F2647" w:rsidP="00832B4A">
      <w:pPr>
        <w:spacing w:after="200"/>
        <w:rPr>
          <w:rFonts w:cs="Arial"/>
          <w:sz w:val="21"/>
          <w:szCs w:val="21"/>
        </w:rPr>
      </w:pPr>
      <w:r w:rsidRPr="00832B4A">
        <w:rPr>
          <w:rFonts w:cs="Arial"/>
          <w:sz w:val="21"/>
          <w:szCs w:val="21"/>
        </w:rPr>
        <w:t xml:space="preserve">Once an assessment is completed your family member’s service provider will talk to you about how they will develop a </w:t>
      </w:r>
      <w:r w:rsidR="00701F0B" w:rsidRPr="00701F0B">
        <w:rPr>
          <w:rFonts w:cs="Arial"/>
          <w:sz w:val="21"/>
          <w:szCs w:val="21"/>
        </w:rPr>
        <w:t>Positive Behaviour Support Plan</w:t>
      </w:r>
      <w:r w:rsidRPr="00832B4A">
        <w:rPr>
          <w:rFonts w:cs="Arial"/>
          <w:sz w:val="21"/>
          <w:szCs w:val="21"/>
        </w:rPr>
        <w:t>.  They will need to see approval or consent if they still propose to use a restrictive practice when supporting your family member.</w:t>
      </w:r>
    </w:p>
    <w:p w14:paraId="7EC82141" w14:textId="6C0E1B8A" w:rsidR="004F2647" w:rsidRPr="00C36C07" w:rsidRDefault="004F2647" w:rsidP="006D2501">
      <w:pPr>
        <w:pStyle w:val="Heading2"/>
      </w:pPr>
      <w:bookmarkStart w:id="38" w:name="_Toc390865223"/>
      <w:bookmarkStart w:id="39" w:name="_Toc390866119"/>
      <w:bookmarkStart w:id="40" w:name="_Toc391646246"/>
      <w:bookmarkStart w:id="41" w:name="_Toc391646270"/>
      <w:r w:rsidRPr="00C36C07">
        <w:rPr>
          <w:spacing w:val="-4"/>
        </w:rPr>
        <w:t>P</w:t>
      </w:r>
      <w:r w:rsidRPr="00C36C07">
        <w:rPr>
          <w:spacing w:val="-2"/>
        </w:rPr>
        <w:t>o</w:t>
      </w:r>
      <w:r w:rsidRPr="00C36C07">
        <w:rPr>
          <w:spacing w:val="-4"/>
        </w:rPr>
        <w:t>s</w:t>
      </w:r>
      <w:r w:rsidRPr="00C36C07">
        <w:t>iti</w:t>
      </w:r>
      <w:r w:rsidRPr="00C36C07">
        <w:rPr>
          <w:spacing w:val="-2"/>
        </w:rPr>
        <w:t>v</w:t>
      </w:r>
      <w:r w:rsidRPr="00C36C07">
        <w:t>e</w:t>
      </w:r>
      <w:r w:rsidRPr="00C36C07">
        <w:rPr>
          <w:spacing w:val="13"/>
        </w:rPr>
        <w:t xml:space="preserve"> </w:t>
      </w:r>
      <w:r w:rsidR="006136DF" w:rsidRPr="00C36C07">
        <w:t>Be</w:t>
      </w:r>
      <w:r w:rsidR="006136DF" w:rsidRPr="00C36C07">
        <w:rPr>
          <w:spacing w:val="-4"/>
        </w:rPr>
        <w:t>h</w:t>
      </w:r>
      <w:r w:rsidR="006136DF" w:rsidRPr="00C36C07">
        <w:t>a</w:t>
      </w:r>
      <w:r w:rsidR="006136DF" w:rsidRPr="00C36C07">
        <w:rPr>
          <w:spacing w:val="-4"/>
        </w:rPr>
        <w:t>v</w:t>
      </w:r>
      <w:r w:rsidR="006136DF" w:rsidRPr="00C36C07">
        <w:t>iour</w:t>
      </w:r>
      <w:r w:rsidR="006136DF" w:rsidRPr="00C36C07">
        <w:rPr>
          <w:spacing w:val="-7"/>
        </w:rPr>
        <w:t xml:space="preserve"> </w:t>
      </w:r>
      <w:r w:rsidR="006136DF" w:rsidRPr="00C36C07">
        <w:rPr>
          <w:spacing w:val="-2"/>
        </w:rPr>
        <w:t>S</w:t>
      </w:r>
      <w:r w:rsidR="006136DF" w:rsidRPr="00C36C07">
        <w:t>u</w:t>
      </w:r>
      <w:r w:rsidR="006136DF" w:rsidRPr="00C36C07">
        <w:rPr>
          <w:spacing w:val="-2"/>
        </w:rPr>
        <w:t>p</w:t>
      </w:r>
      <w:r w:rsidR="006136DF" w:rsidRPr="00C36C07">
        <w:t>po</w:t>
      </w:r>
      <w:r w:rsidR="006136DF" w:rsidRPr="00C36C07">
        <w:rPr>
          <w:spacing w:val="5"/>
        </w:rPr>
        <w:t>r</w:t>
      </w:r>
      <w:r w:rsidR="006136DF" w:rsidRPr="00C36C07">
        <w:t>t</w:t>
      </w:r>
      <w:r w:rsidR="006136DF" w:rsidRPr="00C36C07">
        <w:rPr>
          <w:spacing w:val="-3"/>
        </w:rPr>
        <w:t xml:space="preserve"> </w:t>
      </w:r>
      <w:r w:rsidR="006136DF" w:rsidRPr="00C36C07">
        <w:rPr>
          <w:spacing w:val="-2"/>
        </w:rPr>
        <w:t>P</w:t>
      </w:r>
      <w:r w:rsidR="006136DF" w:rsidRPr="00C36C07">
        <w:rPr>
          <w:spacing w:val="-4"/>
        </w:rPr>
        <w:t>l</w:t>
      </w:r>
      <w:r w:rsidR="006136DF" w:rsidRPr="00C36C07">
        <w:t>an</w:t>
      </w:r>
      <w:bookmarkEnd w:id="38"/>
      <w:bookmarkEnd w:id="39"/>
      <w:bookmarkEnd w:id="40"/>
      <w:bookmarkEnd w:id="41"/>
    </w:p>
    <w:p w14:paraId="5EB0AA7B" w14:textId="471E83C9" w:rsidR="004F2647" w:rsidRPr="00832B4A" w:rsidRDefault="00B86C99" w:rsidP="004F2647">
      <w:pPr>
        <w:rPr>
          <w:rFonts w:cs="Arial"/>
          <w:sz w:val="21"/>
          <w:szCs w:val="21"/>
        </w:rPr>
      </w:pPr>
      <w:r>
        <w:rPr>
          <w:rFonts w:cs="Arial"/>
          <w:sz w:val="21"/>
          <w:szCs w:val="21"/>
        </w:rPr>
        <w:t xml:space="preserve">A Positive Behaviour Support Plan is best practice and recommended when supporting an adult with an intellectual or cognitive disability. If </w:t>
      </w:r>
      <w:r w:rsidR="00A47567">
        <w:rPr>
          <w:rFonts w:cs="Arial"/>
          <w:sz w:val="21"/>
          <w:szCs w:val="21"/>
        </w:rPr>
        <w:t xml:space="preserve">a </w:t>
      </w:r>
      <w:r w:rsidR="004F2647" w:rsidRPr="00832B4A">
        <w:rPr>
          <w:rFonts w:cs="Arial"/>
          <w:sz w:val="21"/>
          <w:szCs w:val="21"/>
        </w:rPr>
        <w:t xml:space="preserve">Service </w:t>
      </w:r>
      <w:r w:rsidR="00A47567" w:rsidRPr="00832B4A">
        <w:rPr>
          <w:rFonts w:cs="Arial"/>
          <w:sz w:val="21"/>
          <w:szCs w:val="21"/>
        </w:rPr>
        <w:t>provider</w:t>
      </w:r>
      <w:r w:rsidR="00A47567">
        <w:rPr>
          <w:rFonts w:cs="Arial"/>
          <w:sz w:val="21"/>
          <w:szCs w:val="21"/>
        </w:rPr>
        <w:t xml:space="preserve"> is intending to use a restrictive practice on an </w:t>
      </w:r>
      <w:proofErr w:type="gramStart"/>
      <w:r w:rsidR="00A47567">
        <w:rPr>
          <w:rFonts w:cs="Arial"/>
          <w:sz w:val="21"/>
          <w:szCs w:val="21"/>
        </w:rPr>
        <w:t>adult</w:t>
      </w:r>
      <w:proofErr w:type="gramEnd"/>
      <w:r w:rsidR="00A47567">
        <w:rPr>
          <w:rFonts w:cs="Arial"/>
          <w:sz w:val="21"/>
          <w:szCs w:val="21"/>
        </w:rPr>
        <w:t xml:space="preserve"> then </w:t>
      </w:r>
      <w:r w:rsidR="004F2647" w:rsidRPr="00832B4A">
        <w:rPr>
          <w:rFonts w:cs="Arial"/>
          <w:sz w:val="21"/>
          <w:szCs w:val="21"/>
        </w:rPr>
        <w:t xml:space="preserve">a </w:t>
      </w:r>
      <w:r w:rsidR="006136DF" w:rsidRPr="00832B4A">
        <w:rPr>
          <w:rFonts w:cs="Arial"/>
          <w:sz w:val="21"/>
          <w:szCs w:val="21"/>
        </w:rPr>
        <w:t>Positive Behaviour Support Plan</w:t>
      </w:r>
      <w:r w:rsidR="00A47567">
        <w:rPr>
          <w:rFonts w:cs="Arial"/>
          <w:sz w:val="21"/>
          <w:szCs w:val="21"/>
        </w:rPr>
        <w:t xml:space="preserve"> is mandatory</w:t>
      </w:r>
      <w:r w:rsidR="006136DF" w:rsidRPr="00832B4A">
        <w:rPr>
          <w:rFonts w:cs="Arial"/>
          <w:sz w:val="21"/>
          <w:szCs w:val="21"/>
        </w:rPr>
        <w:t xml:space="preserve"> </w:t>
      </w:r>
      <w:r w:rsidR="004F2647" w:rsidRPr="00832B4A">
        <w:rPr>
          <w:rFonts w:cs="Arial"/>
          <w:sz w:val="21"/>
          <w:szCs w:val="21"/>
        </w:rPr>
        <w:t>following the assessment of</w:t>
      </w:r>
      <w:r w:rsidR="004F2647" w:rsidRPr="00832B4A">
        <w:rPr>
          <w:rFonts w:cs="Arial"/>
          <w:spacing w:val="-2"/>
          <w:sz w:val="21"/>
          <w:szCs w:val="21"/>
        </w:rPr>
        <w:t xml:space="preserve"> </w:t>
      </w:r>
      <w:r w:rsidR="004F2647" w:rsidRPr="00832B4A">
        <w:rPr>
          <w:rFonts w:cs="Arial"/>
          <w:sz w:val="21"/>
          <w:szCs w:val="21"/>
        </w:rPr>
        <w:t>your family membe</w:t>
      </w:r>
      <w:r w:rsidR="004F2647" w:rsidRPr="00832B4A">
        <w:rPr>
          <w:rFonts w:cs="Arial"/>
          <w:spacing w:val="-12"/>
          <w:sz w:val="21"/>
          <w:szCs w:val="21"/>
        </w:rPr>
        <w:t>r</w:t>
      </w:r>
      <w:r w:rsidR="004F2647" w:rsidRPr="00832B4A">
        <w:rPr>
          <w:rFonts w:cs="Arial"/>
          <w:sz w:val="21"/>
          <w:szCs w:val="21"/>
        </w:rPr>
        <w:t>.</w:t>
      </w:r>
      <w:r w:rsidR="004F2647" w:rsidRPr="00832B4A">
        <w:rPr>
          <w:rFonts w:cs="Arial"/>
          <w:spacing w:val="-5"/>
          <w:sz w:val="21"/>
          <w:szCs w:val="21"/>
        </w:rPr>
        <w:t xml:space="preserve"> </w:t>
      </w:r>
    </w:p>
    <w:p w14:paraId="3A8911DE" w14:textId="601AE46E" w:rsidR="004F2647" w:rsidRPr="00832B4A" w:rsidRDefault="004F2647" w:rsidP="004F2647">
      <w:pPr>
        <w:rPr>
          <w:rFonts w:cs="Arial"/>
          <w:position w:val="-1"/>
          <w:sz w:val="21"/>
          <w:szCs w:val="21"/>
        </w:rPr>
      </w:pPr>
      <w:r w:rsidRPr="00832B4A">
        <w:rPr>
          <w:rFonts w:cs="Arial"/>
          <w:position w:val="-1"/>
          <w:sz w:val="21"/>
          <w:szCs w:val="21"/>
        </w:rPr>
        <w:t xml:space="preserve">A </w:t>
      </w:r>
      <w:r w:rsidR="006136DF" w:rsidRPr="00832B4A">
        <w:rPr>
          <w:rFonts w:cs="Arial"/>
          <w:position w:val="-1"/>
          <w:sz w:val="21"/>
          <w:szCs w:val="21"/>
        </w:rPr>
        <w:t xml:space="preserve">Positive Behaviour Support Plan </w:t>
      </w:r>
      <w:r w:rsidRPr="00832B4A">
        <w:rPr>
          <w:rFonts w:cs="Arial"/>
          <w:position w:val="-1"/>
          <w:sz w:val="21"/>
          <w:szCs w:val="21"/>
        </w:rPr>
        <w:t>must</w:t>
      </w:r>
      <w:r w:rsidRPr="00832B4A">
        <w:rPr>
          <w:rFonts w:cs="Arial"/>
          <w:spacing w:val="-5"/>
          <w:position w:val="-1"/>
          <w:sz w:val="21"/>
          <w:szCs w:val="21"/>
        </w:rPr>
        <w:t xml:space="preserve"> </w:t>
      </w:r>
      <w:r w:rsidRPr="00832B4A">
        <w:rPr>
          <w:rFonts w:cs="Arial"/>
          <w:position w:val="-1"/>
          <w:sz w:val="21"/>
          <w:szCs w:val="21"/>
        </w:rPr>
        <w:t>include:</w:t>
      </w:r>
    </w:p>
    <w:p w14:paraId="377F3BAE" w14:textId="462ED3BE" w:rsidR="004F2647" w:rsidRPr="00832B4A" w:rsidRDefault="004F2647" w:rsidP="00832B4A">
      <w:pPr>
        <w:pStyle w:val="ListParagraph"/>
        <w:widowControl w:val="0"/>
        <w:numPr>
          <w:ilvl w:val="0"/>
          <w:numId w:val="8"/>
        </w:numPr>
        <w:spacing w:after="100"/>
        <w:ind w:left="357" w:hanging="357"/>
        <w:contextualSpacing w:val="0"/>
        <w:rPr>
          <w:rFonts w:ascii="Arial" w:hAnsi="Arial" w:cs="Arial"/>
          <w:sz w:val="21"/>
          <w:szCs w:val="21"/>
          <w:lang w:val="en-AU"/>
        </w:rPr>
      </w:pPr>
      <w:r w:rsidRPr="00832B4A">
        <w:rPr>
          <w:rFonts w:ascii="Arial" w:hAnsi="Arial" w:cs="Arial"/>
          <w:sz w:val="21"/>
          <w:szCs w:val="21"/>
          <w:lang w:val="en-AU"/>
        </w:rPr>
        <w:t>the strategies that will be used to</w:t>
      </w:r>
    </w:p>
    <w:p w14:paraId="2721475F" w14:textId="0D7DE902" w:rsidR="004F2647" w:rsidRPr="00832B4A" w:rsidRDefault="004F2647" w:rsidP="00832B4A">
      <w:pPr>
        <w:pStyle w:val="ListParagraph"/>
        <w:widowControl w:val="0"/>
        <w:numPr>
          <w:ilvl w:val="1"/>
          <w:numId w:val="8"/>
        </w:numPr>
        <w:spacing w:after="100"/>
        <w:ind w:left="924" w:hanging="357"/>
        <w:contextualSpacing w:val="0"/>
        <w:rPr>
          <w:rFonts w:ascii="Arial" w:hAnsi="Arial" w:cs="Arial"/>
          <w:sz w:val="21"/>
          <w:szCs w:val="21"/>
          <w:lang w:val="en-AU"/>
        </w:rPr>
      </w:pPr>
      <w:r w:rsidRPr="00832B4A">
        <w:rPr>
          <w:rFonts w:ascii="Arial" w:hAnsi="Arial" w:cs="Arial"/>
          <w:sz w:val="21"/>
          <w:szCs w:val="21"/>
          <w:lang w:val="en-AU"/>
        </w:rPr>
        <w:t>meet the adult’s needs</w:t>
      </w:r>
    </w:p>
    <w:p w14:paraId="42BBD417" w14:textId="3260A20E" w:rsidR="004F2647" w:rsidRPr="00832B4A" w:rsidRDefault="004F2647" w:rsidP="00832B4A">
      <w:pPr>
        <w:pStyle w:val="ListParagraph"/>
        <w:widowControl w:val="0"/>
        <w:numPr>
          <w:ilvl w:val="1"/>
          <w:numId w:val="8"/>
        </w:numPr>
        <w:spacing w:after="100"/>
        <w:ind w:left="924" w:hanging="357"/>
        <w:contextualSpacing w:val="0"/>
        <w:rPr>
          <w:rFonts w:ascii="Arial" w:hAnsi="Arial" w:cs="Arial"/>
          <w:sz w:val="21"/>
          <w:szCs w:val="21"/>
          <w:lang w:val="en-AU"/>
        </w:rPr>
      </w:pPr>
      <w:r w:rsidRPr="00832B4A">
        <w:rPr>
          <w:rFonts w:ascii="Arial" w:hAnsi="Arial" w:cs="Arial"/>
          <w:sz w:val="21"/>
          <w:szCs w:val="21"/>
          <w:lang w:val="en-AU"/>
        </w:rPr>
        <w:t>support the development of skills</w:t>
      </w:r>
    </w:p>
    <w:p w14:paraId="3AC44242" w14:textId="4035D2FF" w:rsidR="004F2647" w:rsidRPr="00832B4A" w:rsidRDefault="004F2647" w:rsidP="00832B4A">
      <w:pPr>
        <w:pStyle w:val="ListParagraph"/>
        <w:widowControl w:val="0"/>
        <w:numPr>
          <w:ilvl w:val="1"/>
          <w:numId w:val="8"/>
        </w:numPr>
        <w:spacing w:after="100"/>
        <w:ind w:left="924" w:hanging="357"/>
        <w:contextualSpacing w:val="0"/>
        <w:rPr>
          <w:rFonts w:ascii="Arial" w:hAnsi="Arial" w:cs="Arial"/>
          <w:sz w:val="21"/>
          <w:szCs w:val="21"/>
          <w:lang w:val="en-AU"/>
        </w:rPr>
      </w:pPr>
      <w:r w:rsidRPr="00832B4A">
        <w:rPr>
          <w:rFonts w:ascii="Arial" w:hAnsi="Arial" w:cs="Arial"/>
          <w:sz w:val="21"/>
          <w:szCs w:val="21"/>
          <w:lang w:val="en-AU"/>
        </w:rPr>
        <w:t>maximise opportunities through which the adult can improve their quality of life</w:t>
      </w:r>
    </w:p>
    <w:p w14:paraId="162EB7E5" w14:textId="6BEC474B" w:rsidR="004F2647" w:rsidRPr="00832B4A" w:rsidRDefault="004F2647" w:rsidP="00832B4A">
      <w:pPr>
        <w:numPr>
          <w:ilvl w:val="0"/>
          <w:numId w:val="9"/>
        </w:numPr>
        <w:spacing w:after="100"/>
        <w:ind w:left="357" w:hanging="357"/>
        <w:rPr>
          <w:rFonts w:cs="Arial"/>
          <w:position w:val="-1"/>
          <w:sz w:val="21"/>
          <w:szCs w:val="21"/>
        </w:rPr>
      </w:pPr>
      <w:r w:rsidRPr="00832B4A">
        <w:rPr>
          <w:rFonts w:cs="Arial"/>
          <w:position w:val="-1"/>
          <w:sz w:val="21"/>
          <w:szCs w:val="21"/>
        </w:rPr>
        <w:t>a detailed description of the behaviour including triggers</w:t>
      </w:r>
    </w:p>
    <w:p w14:paraId="19517E79" w14:textId="6277ED19" w:rsidR="004F2647" w:rsidRPr="00832B4A" w:rsidRDefault="004F2647" w:rsidP="00832B4A">
      <w:pPr>
        <w:numPr>
          <w:ilvl w:val="0"/>
          <w:numId w:val="9"/>
        </w:numPr>
        <w:spacing w:after="100"/>
        <w:ind w:left="357" w:hanging="357"/>
        <w:rPr>
          <w:rFonts w:cs="Arial"/>
          <w:position w:val="-1"/>
          <w:sz w:val="21"/>
          <w:szCs w:val="21"/>
        </w:rPr>
      </w:pPr>
      <w:r w:rsidRPr="00832B4A">
        <w:rPr>
          <w:rFonts w:cs="Arial"/>
          <w:position w:val="-1"/>
          <w:sz w:val="21"/>
          <w:szCs w:val="21"/>
        </w:rPr>
        <w:t>the positive strategies that must be tried before using a restrictive practice</w:t>
      </w:r>
    </w:p>
    <w:p w14:paraId="666D96DC" w14:textId="2DCFC4CE" w:rsidR="004F2647" w:rsidRPr="00832B4A" w:rsidRDefault="004F2647" w:rsidP="00832B4A">
      <w:pPr>
        <w:pStyle w:val="ListParagraph"/>
        <w:widowControl w:val="0"/>
        <w:numPr>
          <w:ilvl w:val="0"/>
          <w:numId w:val="9"/>
        </w:numPr>
        <w:spacing w:after="100"/>
        <w:ind w:left="357" w:hanging="357"/>
        <w:contextualSpacing w:val="0"/>
        <w:rPr>
          <w:rFonts w:ascii="Arial" w:hAnsi="Arial" w:cs="Arial"/>
          <w:sz w:val="21"/>
          <w:szCs w:val="21"/>
          <w:lang w:val="en-AU"/>
        </w:rPr>
      </w:pPr>
      <w:r w:rsidRPr="00832B4A">
        <w:rPr>
          <w:rFonts w:ascii="Arial" w:hAnsi="Arial" w:cs="Arial"/>
          <w:sz w:val="21"/>
          <w:szCs w:val="21"/>
          <w:lang w:val="en-AU"/>
        </w:rPr>
        <w:t>a description of how the restrictive practice is the least restrictive option to keep your family member and others safe</w:t>
      </w:r>
    </w:p>
    <w:p w14:paraId="15416AE3" w14:textId="16BDDBD2" w:rsidR="004F2647" w:rsidRPr="00832B4A" w:rsidRDefault="004F2647" w:rsidP="00832B4A">
      <w:pPr>
        <w:pStyle w:val="ListParagraph"/>
        <w:widowControl w:val="0"/>
        <w:numPr>
          <w:ilvl w:val="0"/>
          <w:numId w:val="9"/>
        </w:numPr>
        <w:spacing w:after="100"/>
        <w:ind w:left="357" w:hanging="357"/>
        <w:contextualSpacing w:val="0"/>
        <w:rPr>
          <w:rFonts w:ascii="Arial" w:hAnsi="Arial" w:cs="Arial"/>
          <w:sz w:val="21"/>
          <w:szCs w:val="21"/>
          <w:lang w:val="en-AU"/>
        </w:rPr>
      </w:pPr>
      <w:r w:rsidRPr="00832B4A">
        <w:rPr>
          <w:rFonts w:ascii="Arial" w:hAnsi="Arial" w:cs="Arial"/>
          <w:sz w:val="21"/>
          <w:szCs w:val="21"/>
          <w:lang w:val="en-AU"/>
        </w:rPr>
        <w:t>how to use the restrictive practice, including how it will be monitored to make sure it is safe</w:t>
      </w:r>
    </w:p>
    <w:p w14:paraId="09AE4EB3" w14:textId="77777777" w:rsidR="004F2647" w:rsidRPr="00832B4A" w:rsidRDefault="004F2647" w:rsidP="00832B4A">
      <w:pPr>
        <w:pStyle w:val="ListParagraph"/>
        <w:widowControl w:val="0"/>
        <w:numPr>
          <w:ilvl w:val="0"/>
          <w:numId w:val="9"/>
        </w:numPr>
        <w:spacing w:after="120"/>
        <w:ind w:left="357" w:hanging="357"/>
        <w:contextualSpacing w:val="0"/>
        <w:rPr>
          <w:rFonts w:ascii="Arial" w:hAnsi="Arial" w:cs="Arial"/>
          <w:position w:val="-1"/>
          <w:sz w:val="21"/>
          <w:szCs w:val="21"/>
        </w:rPr>
      </w:pPr>
      <w:r w:rsidRPr="00832B4A">
        <w:rPr>
          <w:rFonts w:ascii="Arial" w:hAnsi="Arial" w:cs="Arial"/>
          <w:sz w:val="21"/>
          <w:szCs w:val="21"/>
          <w:lang w:val="en-AU"/>
        </w:rPr>
        <w:t>when the restrictive practice will be reviewed (must be at least once a year)</w:t>
      </w:r>
      <w:r w:rsidRPr="00832B4A">
        <w:rPr>
          <w:rFonts w:ascii="Arial" w:hAnsi="Arial" w:cs="Arial"/>
          <w:position w:val="-1"/>
          <w:sz w:val="21"/>
          <w:szCs w:val="21"/>
        </w:rPr>
        <w:t>.</w:t>
      </w:r>
    </w:p>
    <w:p w14:paraId="7F0DE065" w14:textId="3E740AB4" w:rsidR="004F2647" w:rsidRPr="00832B4A" w:rsidRDefault="004F2647" w:rsidP="00832B4A">
      <w:pPr>
        <w:spacing w:after="200"/>
        <w:rPr>
          <w:rFonts w:cs="Arial"/>
          <w:sz w:val="21"/>
          <w:szCs w:val="21"/>
        </w:rPr>
      </w:pPr>
      <w:r w:rsidRPr="00832B4A">
        <w:rPr>
          <w:rFonts w:cs="Arial"/>
          <w:sz w:val="21"/>
          <w:szCs w:val="21"/>
        </w:rPr>
        <w:t>Some restrictive practices will have extra requirements</w:t>
      </w:r>
      <w:r w:rsidR="00471FE7">
        <w:rPr>
          <w:rFonts w:cs="Arial"/>
          <w:sz w:val="21"/>
          <w:szCs w:val="21"/>
        </w:rPr>
        <w:t>,</w:t>
      </w:r>
      <w:r w:rsidRPr="00832B4A">
        <w:rPr>
          <w:rFonts w:cs="Arial"/>
          <w:sz w:val="21"/>
          <w:szCs w:val="21"/>
        </w:rPr>
        <w:t xml:space="preserve"> for</w:t>
      </w:r>
      <w:r w:rsidRPr="00832B4A">
        <w:rPr>
          <w:rFonts w:cs="Arial"/>
          <w:spacing w:val="-3"/>
          <w:sz w:val="21"/>
          <w:szCs w:val="21"/>
        </w:rPr>
        <w:t xml:space="preserve"> </w:t>
      </w:r>
      <w:r w:rsidRPr="00832B4A">
        <w:rPr>
          <w:rFonts w:cs="Arial"/>
          <w:sz w:val="21"/>
          <w:szCs w:val="21"/>
        </w:rPr>
        <w:t>example, if a service provider is containing or secluding your family membe</w:t>
      </w:r>
      <w:r w:rsidRPr="00832B4A">
        <w:rPr>
          <w:rFonts w:cs="Arial"/>
          <w:spacing w:val="-12"/>
          <w:sz w:val="21"/>
          <w:szCs w:val="21"/>
        </w:rPr>
        <w:t>r</w:t>
      </w:r>
      <w:r w:rsidRPr="00832B4A">
        <w:rPr>
          <w:rFonts w:cs="Arial"/>
          <w:sz w:val="21"/>
          <w:szCs w:val="21"/>
        </w:rPr>
        <w:t>,</w:t>
      </w:r>
      <w:r w:rsidRPr="00832B4A">
        <w:rPr>
          <w:rFonts w:cs="Arial"/>
          <w:spacing w:val="-1"/>
          <w:sz w:val="21"/>
          <w:szCs w:val="21"/>
        </w:rPr>
        <w:t xml:space="preserve"> </w:t>
      </w:r>
      <w:r w:rsidRPr="00832B4A">
        <w:rPr>
          <w:rFonts w:cs="Arial"/>
          <w:sz w:val="21"/>
          <w:szCs w:val="21"/>
        </w:rPr>
        <w:t xml:space="preserve">the plan </w:t>
      </w:r>
      <w:proofErr w:type="gramStart"/>
      <w:r w:rsidRPr="00832B4A">
        <w:rPr>
          <w:rFonts w:cs="Arial"/>
          <w:sz w:val="21"/>
          <w:szCs w:val="21"/>
        </w:rPr>
        <w:t>has to</w:t>
      </w:r>
      <w:proofErr w:type="gramEnd"/>
      <w:r w:rsidRPr="00832B4A">
        <w:rPr>
          <w:rFonts w:cs="Arial"/>
          <w:spacing w:val="-2"/>
          <w:sz w:val="21"/>
          <w:szCs w:val="21"/>
        </w:rPr>
        <w:t xml:space="preserve"> </w:t>
      </w:r>
      <w:r w:rsidRPr="00832B4A">
        <w:rPr>
          <w:rFonts w:cs="Arial"/>
          <w:sz w:val="21"/>
          <w:szCs w:val="21"/>
        </w:rPr>
        <w:t>include suitability of</w:t>
      </w:r>
      <w:r w:rsidRPr="00832B4A">
        <w:rPr>
          <w:rFonts w:cs="Arial"/>
          <w:spacing w:val="-2"/>
          <w:sz w:val="21"/>
          <w:szCs w:val="21"/>
        </w:rPr>
        <w:t xml:space="preserve"> </w:t>
      </w:r>
      <w:r w:rsidRPr="00832B4A">
        <w:rPr>
          <w:rFonts w:cs="Arial"/>
          <w:sz w:val="21"/>
          <w:szCs w:val="21"/>
        </w:rPr>
        <w:t>the environment and the maximum amount of</w:t>
      </w:r>
      <w:r w:rsidRPr="00832B4A">
        <w:rPr>
          <w:rFonts w:cs="Arial"/>
          <w:spacing w:val="-2"/>
          <w:sz w:val="21"/>
          <w:szCs w:val="21"/>
        </w:rPr>
        <w:t xml:space="preserve"> </w:t>
      </w:r>
      <w:r w:rsidRPr="00832B4A">
        <w:rPr>
          <w:rFonts w:cs="Arial"/>
          <w:sz w:val="21"/>
          <w:szCs w:val="21"/>
        </w:rPr>
        <w:t>time your family member can be contained or secluded.  Also</w:t>
      </w:r>
      <w:r w:rsidR="006136DF" w:rsidRPr="00832B4A">
        <w:rPr>
          <w:rFonts w:cs="Arial"/>
          <w:sz w:val="21"/>
          <w:szCs w:val="21"/>
        </w:rPr>
        <w:t>,</w:t>
      </w:r>
      <w:r w:rsidRPr="00832B4A">
        <w:rPr>
          <w:rFonts w:cs="Arial"/>
          <w:sz w:val="21"/>
          <w:szCs w:val="21"/>
        </w:rPr>
        <w:t xml:space="preserve"> for chemical restraint, details of the medication, how it is to be taken and the name of the prescribing doctor must be included.</w:t>
      </w:r>
      <w:r w:rsidR="00A47567">
        <w:rPr>
          <w:rFonts w:cs="Arial"/>
          <w:sz w:val="21"/>
          <w:szCs w:val="21"/>
        </w:rPr>
        <w:t xml:space="preserve"> These factors are all safeguards to ensure that the use of any restrictive practice is the least restrictive way to ensure the safety of the adult or </w:t>
      </w:r>
      <w:proofErr w:type="gramStart"/>
      <w:r w:rsidR="00A47567">
        <w:rPr>
          <w:rFonts w:cs="Arial"/>
          <w:sz w:val="21"/>
          <w:szCs w:val="21"/>
        </w:rPr>
        <w:t>others, and</w:t>
      </w:r>
      <w:proofErr w:type="gramEnd"/>
      <w:r w:rsidR="00A47567">
        <w:rPr>
          <w:rFonts w:cs="Arial"/>
          <w:sz w:val="21"/>
          <w:szCs w:val="21"/>
        </w:rPr>
        <w:t xml:space="preserve"> has regard to the adult’s human rights.</w:t>
      </w:r>
    </w:p>
    <w:p w14:paraId="52668BCF" w14:textId="77777777" w:rsidR="004F2647" w:rsidRPr="00C36C07" w:rsidRDefault="004F2647" w:rsidP="004F2647">
      <w:pPr>
        <w:pStyle w:val="Heading2"/>
      </w:pPr>
      <w:bookmarkStart w:id="42" w:name="_Toc390866120"/>
      <w:bookmarkStart w:id="43" w:name="_Toc391646247"/>
      <w:bookmarkStart w:id="44" w:name="_Toc391646271"/>
      <w:r w:rsidRPr="00C36C07">
        <w:t xml:space="preserve">Who </w:t>
      </w:r>
      <w:r w:rsidRPr="00C36C07">
        <w:rPr>
          <w:spacing w:val="-6"/>
        </w:rPr>
        <w:t>c</w:t>
      </w:r>
      <w:r w:rsidRPr="00C36C07">
        <w:t>an a</w:t>
      </w:r>
      <w:r w:rsidRPr="00C36C07">
        <w:rPr>
          <w:spacing w:val="-2"/>
        </w:rPr>
        <w:t>p</w:t>
      </w:r>
      <w:r w:rsidRPr="00C36C07">
        <w:t>p</w:t>
      </w:r>
      <w:r w:rsidRPr="00C36C07">
        <w:rPr>
          <w:spacing w:val="-2"/>
        </w:rPr>
        <w:t>r</w:t>
      </w:r>
      <w:r w:rsidRPr="00C36C07">
        <w:rPr>
          <w:spacing w:val="-4"/>
        </w:rPr>
        <w:t>o</w:t>
      </w:r>
      <w:r w:rsidRPr="00C36C07">
        <w:rPr>
          <w:spacing w:val="-2"/>
        </w:rPr>
        <w:t>v</w:t>
      </w:r>
      <w:r>
        <w:t>e</w:t>
      </w:r>
      <w:r w:rsidRPr="00C36C07">
        <w:t xml:space="preserve"> </w:t>
      </w:r>
      <w:r w:rsidRPr="00C36C07">
        <w:rPr>
          <w:spacing w:val="-2"/>
        </w:rPr>
        <w:t>res</w:t>
      </w:r>
      <w:r w:rsidRPr="00C36C07">
        <w:t>tricti</w:t>
      </w:r>
      <w:r w:rsidRPr="00C36C07">
        <w:rPr>
          <w:spacing w:val="-2"/>
        </w:rPr>
        <w:t>v</w:t>
      </w:r>
      <w:r w:rsidRPr="00C36C07">
        <w:t>e p</w:t>
      </w:r>
      <w:r w:rsidRPr="00C36C07">
        <w:rPr>
          <w:spacing w:val="-4"/>
        </w:rPr>
        <w:t>r</w:t>
      </w:r>
      <w:r w:rsidRPr="00C36C07">
        <w:t>acti</w:t>
      </w:r>
      <w:r w:rsidRPr="00C36C07">
        <w:rPr>
          <w:spacing w:val="-8"/>
        </w:rPr>
        <w:t>c</w:t>
      </w:r>
      <w:r w:rsidRPr="00C36C07">
        <w:rPr>
          <w:spacing w:val="-2"/>
        </w:rPr>
        <w:t>e</w:t>
      </w:r>
      <w:r w:rsidRPr="00C36C07">
        <w:t>?</w:t>
      </w:r>
      <w:bookmarkEnd w:id="42"/>
      <w:bookmarkEnd w:id="43"/>
      <w:bookmarkEnd w:id="44"/>
    </w:p>
    <w:p w14:paraId="7E2A9D42" w14:textId="7DF74F7E" w:rsidR="009440DA" w:rsidRDefault="004F2647" w:rsidP="004F2647">
      <w:pPr>
        <w:rPr>
          <w:rStyle w:val="Hyperlink"/>
          <w:rFonts w:cs="Arial"/>
          <w:sz w:val="21"/>
          <w:szCs w:val="21"/>
        </w:rPr>
      </w:pPr>
      <w:r w:rsidRPr="00832B4A">
        <w:rPr>
          <w:rFonts w:cs="Arial"/>
          <w:sz w:val="21"/>
          <w:szCs w:val="21"/>
        </w:rPr>
        <w:t>The table below provides a guide of</w:t>
      </w:r>
      <w:r w:rsidRPr="00832B4A">
        <w:rPr>
          <w:rFonts w:cs="Arial"/>
          <w:spacing w:val="-2"/>
          <w:sz w:val="21"/>
          <w:szCs w:val="21"/>
        </w:rPr>
        <w:t xml:space="preserve"> </w:t>
      </w:r>
      <w:r w:rsidRPr="00832B4A">
        <w:rPr>
          <w:rFonts w:cs="Arial"/>
          <w:sz w:val="21"/>
          <w:szCs w:val="21"/>
        </w:rPr>
        <w:t>the level of</w:t>
      </w:r>
      <w:r w:rsidRPr="00832B4A">
        <w:rPr>
          <w:rFonts w:cs="Arial"/>
          <w:spacing w:val="-2"/>
          <w:sz w:val="21"/>
          <w:szCs w:val="21"/>
        </w:rPr>
        <w:t xml:space="preserve"> </w:t>
      </w:r>
      <w:r w:rsidRPr="00832B4A">
        <w:rPr>
          <w:rFonts w:cs="Arial"/>
          <w:sz w:val="21"/>
          <w:szCs w:val="21"/>
        </w:rPr>
        <w:t>approval required for</w:t>
      </w:r>
      <w:r w:rsidRPr="00832B4A">
        <w:rPr>
          <w:rFonts w:cs="Arial"/>
          <w:spacing w:val="-3"/>
          <w:sz w:val="21"/>
          <w:szCs w:val="21"/>
        </w:rPr>
        <w:t xml:space="preserve"> </w:t>
      </w:r>
      <w:r w:rsidRPr="00832B4A">
        <w:rPr>
          <w:rFonts w:cs="Arial"/>
          <w:sz w:val="21"/>
          <w:szCs w:val="21"/>
        </w:rPr>
        <w:t>each type of</w:t>
      </w:r>
      <w:r w:rsidRPr="00832B4A">
        <w:rPr>
          <w:rFonts w:cs="Arial"/>
          <w:spacing w:val="-2"/>
          <w:sz w:val="21"/>
          <w:szCs w:val="21"/>
        </w:rPr>
        <w:t xml:space="preserve"> </w:t>
      </w:r>
      <w:r w:rsidRPr="00832B4A">
        <w:rPr>
          <w:rFonts w:cs="Arial"/>
          <w:sz w:val="21"/>
          <w:szCs w:val="21"/>
        </w:rPr>
        <w:t xml:space="preserve">restrictive practice, although this may vary in certain circumstances, for example, if your family member is only using community access or respite services.  For more </w:t>
      </w:r>
      <w:proofErr w:type="gramStart"/>
      <w:r w:rsidRPr="00832B4A">
        <w:rPr>
          <w:rFonts w:cs="Arial"/>
          <w:sz w:val="21"/>
          <w:szCs w:val="21"/>
        </w:rPr>
        <w:t>information</w:t>
      </w:r>
      <w:proofErr w:type="gramEnd"/>
      <w:r w:rsidRPr="00832B4A">
        <w:rPr>
          <w:rFonts w:cs="Arial"/>
          <w:sz w:val="21"/>
          <w:szCs w:val="21"/>
        </w:rPr>
        <w:t xml:space="preserve"> please contact the Positive Behaviour Support </w:t>
      </w:r>
      <w:r w:rsidR="00471FE7">
        <w:rPr>
          <w:rFonts w:cs="Arial"/>
          <w:sz w:val="21"/>
          <w:szCs w:val="21"/>
        </w:rPr>
        <w:t>&amp;</w:t>
      </w:r>
      <w:r w:rsidR="00471FE7" w:rsidRPr="00832B4A">
        <w:rPr>
          <w:rFonts w:cs="Arial"/>
          <w:sz w:val="21"/>
          <w:szCs w:val="21"/>
        </w:rPr>
        <w:t xml:space="preserve"> </w:t>
      </w:r>
      <w:r w:rsidRPr="00832B4A">
        <w:rPr>
          <w:rFonts w:cs="Arial"/>
          <w:sz w:val="21"/>
          <w:szCs w:val="21"/>
        </w:rPr>
        <w:t>Restrictive Practice</w:t>
      </w:r>
      <w:r w:rsidR="00471FE7">
        <w:rPr>
          <w:rFonts w:cs="Arial"/>
          <w:sz w:val="21"/>
          <w:szCs w:val="21"/>
        </w:rPr>
        <w:t>s</w:t>
      </w:r>
      <w:r w:rsidRPr="00832B4A">
        <w:rPr>
          <w:rFonts w:cs="Arial"/>
          <w:sz w:val="21"/>
          <w:szCs w:val="21"/>
        </w:rPr>
        <w:t xml:space="preserve"> team on 1800 902 006 or </w:t>
      </w:r>
      <w:hyperlink r:id="rId9" w:history="1">
        <w:r w:rsidR="00784E40" w:rsidRPr="00B553D4">
          <w:rPr>
            <w:rStyle w:val="Hyperlink"/>
            <w:sz w:val="21"/>
            <w:szCs w:val="21"/>
          </w:rPr>
          <w:t>enquiries_rp@dsdsatsip.qld.gov.au</w:t>
        </w:r>
      </w:hyperlink>
      <w:r w:rsidR="00784E40" w:rsidRPr="00832B4A">
        <w:rPr>
          <w:rFonts w:cs="Arial"/>
          <w:sz w:val="21"/>
          <w:szCs w:val="21"/>
        </w:rPr>
        <w:t>.</w:t>
      </w:r>
    </w:p>
    <w:p w14:paraId="60B7BD34" w14:textId="77777777" w:rsidR="009440DA" w:rsidRPr="00832B4A" w:rsidRDefault="009440DA" w:rsidP="004F2647">
      <w:pPr>
        <w:rPr>
          <w:rFonts w:cs="Arial"/>
          <w:sz w:val="21"/>
          <w:szCs w:val="21"/>
        </w:rPr>
      </w:pPr>
    </w:p>
    <w:tbl>
      <w:tblPr>
        <w:tblStyle w:val="TableGrid"/>
        <w:tblW w:w="0" w:type="auto"/>
        <w:tblLook w:val="04A0" w:firstRow="1" w:lastRow="0" w:firstColumn="1" w:lastColumn="0" w:noHBand="0" w:noVBand="1"/>
      </w:tblPr>
      <w:tblGrid>
        <w:gridCol w:w="3085"/>
        <w:gridCol w:w="6769"/>
      </w:tblGrid>
      <w:tr w:rsidR="004F2647" w:rsidRPr="006D2501" w14:paraId="072C0BFA" w14:textId="77777777" w:rsidTr="00AA3116">
        <w:tc>
          <w:tcPr>
            <w:tcW w:w="3085" w:type="dxa"/>
            <w:shd w:val="clear" w:color="auto" w:fill="0070C0"/>
          </w:tcPr>
          <w:p w14:paraId="1B905C68" w14:textId="77777777" w:rsidR="004F2647" w:rsidRPr="00832B4A" w:rsidRDefault="004F2647" w:rsidP="00AA3116">
            <w:pPr>
              <w:spacing w:before="32" w:line="250" w:lineRule="auto"/>
              <w:rPr>
                <w:color w:val="FFFFFF" w:themeColor="background1"/>
                <w:sz w:val="21"/>
                <w:szCs w:val="21"/>
              </w:rPr>
            </w:pPr>
            <w:r w:rsidRPr="00832B4A">
              <w:rPr>
                <w:color w:val="FFFFFF" w:themeColor="background1"/>
                <w:sz w:val="21"/>
                <w:szCs w:val="21"/>
              </w:rPr>
              <w:t>Restrictive Practice</w:t>
            </w:r>
          </w:p>
        </w:tc>
        <w:tc>
          <w:tcPr>
            <w:tcW w:w="6769" w:type="dxa"/>
            <w:shd w:val="clear" w:color="auto" w:fill="0070C0"/>
          </w:tcPr>
          <w:p w14:paraId="0C35CDFD" w14:textId="77777777" w:rsidR="004F2647" w:rsidRPr="00832B4A" w:rsidRDefault="004F2647" w:rsidP="00AA3116">
            <w:pPr>
              <w:spacing w:before="32" w:line="250" w:lineRule="auto"/>
              <w:rPr>
                <w:color w:val="FFFFFF" w:themeColor="background1"/>
                <w:sz w:val="21"/>
                <w:szCs w:val="21"/>
              </w:rPr>
            </w:pPr>
            <w:r w:rsidRPr="00832B4A">
              <w:rPr>
                <w:color w:val="FFFFFF" w:themeColor="background1"/>
                <w:sz w:val="21"/>
                <w:szCs w:val="21"/>
              </w:rPr>
              <w:t>Who can approve?</w:t>
            </w:r>
          </w:p>
        </w:tc>
      </w:tr>
      <w:tr w:rsidR="004F2647" w:rsidRPr="006D2501" w14:paraId="38B0775A" w14:textId="77777777" w:rsidTr="00AA3116">
        <w:tc>
          <w:tcPr>
            <w:tcW w:w="3085" w:type="dxa"/>
          </w:tcPr>
          <w:p w14:paraId="3FD4179D" w14:textId="77777777" w:rsidR="004F2647" w:rsidRPr="00832B4A" w:rsidRDefault="004F2647" w:rsidP="00AA3116">
            <w:pPr>
              <w:spacing w:before="32" w:line="480" w:lineRule="auto"/>
              <w:rPr>
                <w:sz w:val="21"/>
                <w:szCs w:val="21"/>
              </w:rPr>
            </w:pPr>
            <w:r w:rsidRPr="00832B4A">
              <w:rPr>
                <w:sz w:val="21"/>
                <w:szCs w:val="21"/>
              </w:rPr>
              <w:t>Containment or seclusion</w:t>
            </w:r>
          </w:p>
        </w:tc>
        <w:tc>
          <w:tcPr>
            <w:tcW w:w="6769" w:type="dxa"/>
          </w:tcPr>
          <w:p w14:paraId="469AB8CD" w14:textId="0DB72F2A" w:rsidR="004F2647" w:rsidRPr="00832B4A" w:rsidRDefault="004F2647" w:rsidP="00AA3116">
            <w:pPr>
              <w:spacing w:before="32" w:line="480" w:lineRule="auto"/>
              <w:rPr>
                <w:sz w:val="21"/>
                <w:szCs w:val="21"/>
              </w:rPr>
            </w:pPr>
            <w:r w:rsidRPr="00832B4A">
              <w:rPr>
                <w:sz w:val="21"/>
                <w:szCs w:val="21"/>
              </w:rPr>
              <w:t>QCAT</w:t>
            </w:r>
          </w:p>
        </w:tc>
      </w:tr>
      <w:tr w:rsidR="004F2647" w:rsidRPr="006D2501" w14:paraId="7477BEFE" w14:textId="77777777" w:rsidTr="00832B4A">
        <w:trPr>
          <w:trHeight w:hRule="exact" w:val="1325"/>
        </w:trPr>
        <w:tc>
          <w:tcPr>
            <w:tcW w:w="3085" w:type="dxa"/>
          </w:tcPr>
          <w:p w14:paraId="64DF7A3B" w14:textId="77777777" w:rsidR="004F2647" w:rsidRPr="00832B4A" w:rsidRDefault="004F2647" w:rsidP="00832B4A">
            <w:pPr>
              <w:spacing w:before="32" w:line="360" w:lineRule="auto"/>
              <w:rPr>
                <w:sz w:val="21"/>
                <w:szCs w:val="21"/>
              </w:rPr>
            </w:pPr>
            <w:r w:rsidRPr="00832B4A">
              <w:rPr>
                <w:sz w:val="21"/>
                <w:szCs w:val="21"/>
              </w:rPr>
              <w:t>Chemical restraint</w:t>
            </w:r>
          </w:p>
          <w:p w14:paraId="6C610EA9" w14:textId="77777777" w:rsidR="004F2647" w:rsidRPr="00832B4A" w:rsidRDefault="004F2647" w:rsidP="00832B4A">
            <w:pPr>
              <w:spacing w:before="32" w:line="360" w:lineRule="auto"/>
              <w:rPr>
                <w:sz w:val="21"/>
                <w:szCs w:val="21"/>
              </w:rPr>
            </w:pPr>
            <w:r w:rsidRPr="00832B4A">
              <w:rPr>
                <w:sz w:val="21"/>
                <w:szCs w:val="21"/>
              </w:rPr>
              <w:t>Mechanical restraint</w:t>
            </w:r>
          </w:p>
          <w:p w14:paraId="627C5271" w14:textId="77777777" w:rsidR="004F2647" w:rsidRPr="00832B4A" w:rsidRDefault="004F2647" w:rsidP="00AA3116">
            <w:pPr>
              <w:spacing w:before="32" w:line="480" w:lineRule="auto"/>
              <w:rPr>
                <w:sz w:val="21"/>
                <w:szCs w:val="21"/>
              </w:rPr>
            </w:pPr>
            <w:r w:rsidRPr="00832B4A">
              <w:rPr>
                <w:sz w:val="21"/>
                <w:szCs w:val="21"/>
              </w:rPr>
              <w:t>Physical restraint</w:t>
            </w:r>
          </w:p>
        </w:tc>
        <w:tc>
          <w:tcPr>
            <w:tcW w:w="6769" w:type="dxa"/>
          </w:tcPr>
          <w:p w14:paraId="5673AC5D" w14:textId="77777777" w:rsidR="004F2647" w:rsidRPr="00832B4A" w:rsidRDefault="004F2647" w:rsidP="00832B4A">
            <w:pPr>
              <w:spacing w:before="32" w:after="180"/>
              <w:rPr>
                <w:sz w:val="21"/>
                <w:szCs w:val="21"/>
              </w:rPr>
            </w:pPr>
            <w:r w:rsidRPr="00832B4A">
              <w:rPr>
                <w:sz w:val="21"/>
                <w:szCs w:val="21"/>
              </w:rPr>
              <w:t xml:space="preserve">The guardian for restrictive practice matters who is appointed by the Queensland Civil and Administrative Tribunal (for example, a family member, friend, adult </w:t>
            </w:r>
            <w:proofErr w:type="gramStart"/>
            <w:r w:rsidRPr="00832B4A">
              <w:rPr>
                <w:sz w:val="21"/>
                <w:szCs w:val="21"/>
              </w:rPr>
              <w:t>guardian</w:t>
            </w:r>
            <w:proofErr w:type="gramEnd"/>
            <w:r w:rsidRPr="00832B4A">
              <w:rPr>
                <w:sz w:val="21"/>
                <w:szCs w:val="21"/>
              </w:rPr>
              <w:t xml:space="preserve"> or other public official)</w:t>
            </w:r>
          </w:p>
          <w:p w14:paraId="0BA5D8B8" w14:textId="57DC98DD" w:rsidR="004F2647" w:rsidRPr="00832B4A" w:rsidRDefault="004F2647" w:rsidP="00AA3116">
            <w:pPr>
              <w:spacing w:before="32" w:line="276" w:lineRule="auto"/>
              <w:rPr>
                <w:sz w:val="21"/>
                <w:szCs w:val="21"/>
              </w:rPr>
            </w:pPr>
            <w:r w:rsidRPr="00832B4A">
              <w:rPr>
                <w:sz w:val="21"/>
                <w:szCs w:val="21"/>
              </w:rPr>
              <w:t>Note: Any decisions made by the guardian will be reviewed by QCAT</w:t>
            </w:r>
          </w:p>
        </w:tc>
      </w:tr>
      <w:tr w:rsidR="004F2647" w:rsidRPr="006D2501" w14:paraId="7C7BB4E5" w14:textId="77777777" w:rsidTr="00AA3116">
        <w:tc>
          <w:tcPr>
            <w:tcW w:w="3085" w:type="dxa"/>
          </w:tcPr>
          <w:p w14:paraId="30E7004C" w14:textId="77777777" w:rsidR="004F2647" w:rsidRPr="00832B4A" w:rsidRDefault="004F2647" w:rsidP="00AA3116">
            <w:pPr>
              <w:spacing w:before="32" w:line="480" w:lineRule="auto"/>
              <w:rPr>
                <w:sz w:val="21"/>
                <w:szCs w:val="21"/>
              </w:rPr>
            </w:pPr>
            <w:r w:rsidRPr="00832B4A">
              <w:rPr>
                <w:sz w:val="21"/>
                <w:szCs w:val="21"/>
              </w:rPr>
              <w:t>Restricted access to objects</w:t>
            </w:r>
          </w:p>
        </w:tc>
        <w:tc>
          <w:tcPr>
            <w:tcW w:w="6769" w:type="dxa"/>
          </w:tcPr>
          <w:p w14:paraId="29033E59" w14:textId="77777777" w:rsidR="004F2647" w:rsidRPr="00832B4A" w:rsidRDefault="004F2647" w:rsidP="00AA3116">
            <w:pPr>
              <w:spacing w:before="32" w:line="276" w:lineRule="auto"/>
              <w:rPr>
                <w:sz w:val="21"/>
                <w:szCs w:val="21"/>
              </w:rPr>
            </w:pPr>
            <w:r w:rsidRPr="00832B4A">
              <w:rPr>
                <w:sz w:val="21"/>
                <w:szCs w:val="21"/>
              </w:rPr>
              <w:t>A relevant decision maker if there is no guardian for restrictive practice matters</w:t>
            </w:r>
          </w:p>
        </w:tc>
      </w:tr>
    </w:tbl>
    <w:p w14:paraId="5C9C095A" w14:textId="77777777" w:rsidR="004F2647" w:rsidRPr="00832B4A" w:rsidRDefault="004F2647" w:rsidP="00832B4A">
      <w:pPr>
        <w:spacing w:before="60" w:after="200"/>
        <w:rPr>
          <w:rFonts w:cs="Arial"/>
          <w:sz w:val="21"/>
          <w:szCs w:val="21"/>
        </w:rPr>
      </w:pPr>
      <w:r w:rsidRPr="00832B4A">
        <w:rPr>
          <w:rFonts w:cs="Arial"/>
          <w:sz w:val="21"/>
          <w:szCs w:val="21"/>
        </w:rPr>
        <w:t>In</w:t>
      </w:r>
      <w:r w:rsidRPr="00832B4A">
        <w:rPr>
          <w:rFonts w:cs="Arial"/>
          <w:spacing w:val="-2"/>
          <w:sz w:val="21"/>
          <w:szCs w:val="21"/>
        </w:rPr>
        <w:t xml:space="preserve"> </w:t>
      </w:r>
      <w:r w:rsidRPr="00832B4A">
        <w:rPr>
          <w:rFonts w:cs="Arial"/>
          <w:sz w:val="21"/>
          <w:szCs w:val="21"/>
        </w:rPr>
        <w:t>each case, there will be a time limit during which the restrictive practice has to be reviewed.</w:t>
      </w:r>
      <w:r w:rsidRPr="00832B4A">
        <w:rPr>
          <w:rFonts w:cs="Arial"/>
          <w:spacing w:val="-4"/>
          <w:sz w:val="21"/>
          <w:szCs w:val="21"/>
        </w:rPr>
        <w:t xml:space="preserve"> </w:t>
      </w:r>
    </w:p>
    <w:p w14:paraId="691FB6E2" w14:textId="7C8FF6E0" w:rsidR="004F2647" w:rsidRPr="00C36C07" w:rsidRDefault="004F2647" w:rsidP="004F2647">
      <w:pPr>
        <w:pStyle w:val="Heading2"/>
      </w:pPr>
      <w:bookmarkStart w:id="45" w:name="_Toc390865225"/>
      <w:bookmarkStart w:id="46" w:name="_Toc390866121"/>
      <w:bookmarkStart w:id="47" w:name="_Toc391646248"/>
      <w:bookmarkStart w:id="48" w:name="_Toc391646272"/>
      <w:r w:rsidRPr="00C36C07">
        <w:t>Sho</w:t>
      </w:r>
      <w:r w:rsidRPr="00C36C07">
        <w:rPr>
          <w:spacing w:val="5"/>
        </w:rPr>
        <w:t>r</w:t>
      </w:r>
      <w:r w:rsidRPr="00C36C07">
        <w:rPr>
          <w:spacing w:val="-4"/>
        </w:rPr>
        <w:t>t</w:t>
      </w:r>
      <w:r w:rsidR="00832B4A">
        <w:rPr>
          <w:spacing w:val="-4"/>
        </w:rPr>
        <w:t xml:space="preserve"> </w:t>
      </w:r>
      <w:r w:rsidRPr="00C36C07">
        <w:rPr>
          <w:spacing w:val="-2"/>
        </w:rPr>
        <w:t>t</w:t>
      </w:r>
      <w:r w:rsidRPr="00C36C07">
        <w:t>erm</w:t>
      </w:r>
      <w:r w:rsidRPr="00C36C07">
        <w:rPr>
          <w:spacing w:val="-24"/>
        </w:rPr>
        <w:t xml:space="preserve"> </w:t>
      </w:r>
      <w:r w:rsidRPr="00C36C07">
        <w:t>a</w:t>
      </w:r>
      <w:r w:rsidRPr="00C36C07">
        <w:rPr>
          <w:spacing w:val="-2"/>
        </w:rPr>
        <w:t>p</w:t>
      </w:r>
      <w:r w:rsidRPr="00C36C07">
        <w:t>p</w:t>
      </w:r>
      <w:r w:rsidRPr="00C36C07">
        <w:rPr>
          <w:spacing w:val="-2"/>
        </w:rPr>
        <w:t>r</w:t>
      </w:r>
      <w:r w:rsidRPr="00C36C07">
        <w:rPr>
          <w:spacing w:val="-4"/>
        </w:rPr>
        <w:t>ov</w:t>
      </w:r>
      <w:r w:rsidRPr="00C36C07">
        <w:t>a</w:t>
      </w:r>
      <w:r w:rsidRPr="00C36C07">
        <w:rPr>
          <w:spacing w:val="-2"/>
        </w:rPr>
        <w:t>l</w:t>
      </w:r>
      <w:r w:rsidRPr="00C36C07">
        <w:t>s</w:t>
      </w:r>
      <w:bookmarkEnd w:id="45"/>
      <w:bookmarkEnd w:id="46"/>
      <w:bookmarkEnd w:id="47"/>
      <w:bookmarkEnd w:id="48"/>
    </w:p>
    <w:p w14:paraId="00B7D93E" w14:textId="0DB550AA" w:rsidR="004F2647" w:rsidRPr="00832B4A" w:rsidRDefault="004F2647" w:rsidP="004F2647">
      <w:pPr>
        <w:rPr>
          <w:rFonts w:cs="Arial"/>
          <w:sz w:val="21"/>
          <w:szCs w:val="21"/>
        </w:rPr>
      </w:pPr>
      <w:r w:rsidRPr="00832B4A">
        <w:rPr>
          <w:rFonts w:cs="Arial"/>
          <w:sz w:val="21"/>
          <w:szCs w:val="21"/>
        </w:rPr>
        <w:t>Sometimes, when there is an immediate and serious risk that a behaviour will cause harm to your family member or others, a service provider may need to act to ensure</w:t>
      </w:r>
      <w:r w:rsidRPr="00832B4A">
        <w:rPr>
          <w:rFonts w:cs="Arial"/>
          <w:color w:val="FF0000"/>
          <w:sz w:val="21"/>
          <w:szCs w:val="21"/>
        </w:rPr>
        <w:t xml:space="preserve"> </w:t>
      </w:r>
      <w:r w:rsidRPr="00832B4A">
        <w:rPr>
          <w:rFonts w:cs="Arial"/>
          <w:sz w:val="21"/>
          <w:szCs w:val="21"/>
        </w:rPr>
        <w:t>everyone is safe. This may happen when there is a change of</w:t>
      </w:r>
      <w:r w:rsidRPr="00832B4A">
        <w:rPr>
          <w:rFonts w:cs="Arial"/>
          <w:spacing w:val="-2"/>
          <w:sz w:val="21"/>
          <w:szCs w:val="21"/>
        </w:rPr>
        <w:t xml:space="preserve"> </w:t>
      </w:r>
      <w:r w:rsidRPr="00832B4A">
        <w:rPr>
          <w:rFonts w:cs="Arial"/>
          <w:sz w:val="21"/>
          <w:szCs w:val="21"/>
        </w:rPr>
        <w:t>service provider or if your family member has moved. In these cases</w:t>
      </w:r>
      <w:r w:rsidR="00EE60C8" w:rsidRPr="00832B4A">
        <w:rPr>
          <w:rFonts w:cs="Arial"/>
          <w:sz w:val="21"/>
          <w:szCs w:val="21"/>
        </w:rPr>
        <w:t>,</w:t>
      </w:r>
      <w:r w:rsidRPr="00832B4A">
        <w:rPr>
          <w:rFonts w:cs="Arial"/>
          <w:sz w:val="21"/>
          <w:szCs w:val="21"/>
        </w:rPr>
        <w:t xml:space="preserve"> a service provider can seek a short</w:t>
      </w:r>
      <w:r w:rsidR="00EE60C8" w:rsidRPr="00832B4A">
        <w:rPr>
          <w:rFonts w:cs="Arial"/>
          <w:sz w:val="21"/>
          <w:szCs w:val="21"/>
        </w:rPr>
        <w:t>-</w:t>
      </w:r>
      <w:r w:rsidRPr="00832B4A">
        <w:rPr>
          <w:rFonts w:cs="Arial"/>
          <w:sz w:val="21"/>
          <w:szCs w:val="21"/>
        </w:rPr>
        <w:t>term approval.</w:t>
      </w:r>
    </w:p>
    <w:p w14:paraId="2815CA89" w14:textId="68790B97" w:rsidR="004F2647" w:rsidRPr="00832B4A" w:rsidRDefault="004F2647" w:rsidP="004F2647">
      <w:pPr>
        <w:rPr>
          <w:rFonts w:cs="Arial"/>
          <w:sz w:val="21"/>
          <w:szCs w:val="21"/>
        </w:rPr>
      </w:pPr>
      <w:r w:rsidRPr="00832B4A">
        <w:rPr>
          <w:rFonts w:cs="Arial"/>
          <w:sz w:val="21"/>
          <w:szCs w:val="21"/>
        </w:rPr>
        <w:t>Short</w:t>
      </w:r>
      <w:r w:rsidR="00832B4A">
        <w:rPr>
          <w:rFonts w:cs="Arial"/>
          <w:sz w:val="21"/>
          <w:szCs w:val="21"/>
        </w:rPr>
        <w:t xml:space="preserve"> </w:t>
      </w:r>
      <w:r w:rsidRPr="00832B4A">
        <w:rPr>
          <w:rFonts w:cs="Arial"/>
          <w:sz w:val="21"/>
          <w:szCs w:val="21"/>
        </w:rPr>
        <w:t>term approvals can be granted for a maximum period of six months to allow time for your family member to have an assessment and</w:t>
      </w:r>
      <w:r w:rsidR="008D02F2">
        <w:rPr>
          <w:rFonts w:cs="Arial"/>
          <w:sz w:val="21"/>
          <w:szCs w:val="21"/>
        </w:rPr>
        <w:t>, where necessary</w:t>
      </w:r>
      <w:r w:rsidRPr="00832B4A">
        <w:rPr>
          <w:rFonts w:cs="Arial"/>
          <w:sz w:val="21"/>
          <w:szCs w:val="21"/>
        </w:rPr>
        <w:t xml:space="preserve"> for a </w:t>
      </w:r>
      <w:r w:rsidR="006A00FC" w:rsidRPr="00832B4A">
        <w:rPr>
          <w:rFonts w:cs="Arial"/>
          <w:sz w:val="21"/>
          <w:szCs w:val="21"/>
        </w:rPr>
        <w:t xml:space="preserve">Positive Behaviour Support Plan </w:t>
      </w:r>
      <w:r w:rsidRPr="00832B4A">
        <w:rPr>
          <w:rFonts w:cs="Arial"/>
          <w:sz w:val="21"/>
          <w:szCs w:val="21"/>
        </w:rPr>
        <w:t>to be developed.</w:t>
      </w:r>
    </w:p>
    <w:p w14:paraId="6707A749" w14:textId="038A7A7B" w:rsidR="004F2647" w:rsidRPr="00832B4A" w:rsidRDefault="004F2647" w:rsidP="004F2647">
      <w:pPr>
        <w:rPr>
          <w:rFonts w:cs="Arial"/>
          <w:sz w:val="21"/>
          <w:szCs w:val="21"/>
        </w:rPr>
      </w:pPr>
      <w:r w:rsidRPr="00832B4A">
        <w:rPr>
          <w:rFonts w:cs="Arial"/>
          <w:sz w:val="21"/>
          <w:szCs w:val="21"/>
        </w:rPr>
        <w:t>The table below shows who has the authority to</w:t>
      </w:r>
      <w:r w:rsidRPr="00832B4A">
        <w:rPr>
          <w:rFonts w:cs="Arial"/>
          <w:spacing w:val="-2"/>
          <w:sz w:val="21"/>
          <w:szCs w:val="21"/>
        </w:rPr>
        <w:t xml:space="preserve"> </w:t>
      </w:r>
      <w:r w:rsidRPr="00832B4A">
        <w:rPr>
          <w:rFonts w:cs="Arial"/>
          <w:sz w:val="21"/>
          <w:szCs w:val="21"/>
        </w:rPr>
        <w:t xml:space="preserve">grant short term approvals for restrictive practices. </w:t>
      </w:r>
    </w:p>
    <w:tbl>
      <w:tblPr>
        <w:tblStyle w:val="TableGrid"/>
        <w:tblW w:w="0" w:type="auto"/>
        <w:tblLook w:val="04A0" w:firstRow="1" w:lastRow="0" w:firstColumn="1" w:lastColumn="0" w:noHBand="0" w:noVBand="1"/>
      </w:tblPr>
      <w:tblGrid>
        <w:gridCol w:w="3085"/>
        <w:gridCol w:w="6769"/>
      </w:tblGrid>
      <w:tr w:rsidR="004F2647" w:rsidRPr="006D2501" w14:paraId="34428F49" w14:textId="77777777" w:rsidTr="00AA3116">
        <w:tc>
          <w:tcPr>
            <w:tcW w:w="3085" w:type="dxa"/>
            <w:shd w:val="clear" w:color="auto" w:fill="0070C0"/>
          </w:tcPr>
          <w:p w14:paraId="2BA985BB" w14:textId="77777777" w:rsidR="004F2647" w:rsidRPr="00832B4A" w:rsidRDefault="004F2647" w:rsidP="00AA3116">
            <w:pPr>
              <w:spacing w:before="32" w:line="250" w:lineRule="auto"/>
              <w:rPr>
                <w:color w:val="FFFFFF"/>
                <w:sz w:val="21"/>
                <w:szCs w:val="21"/>
              </w:rPr>
            </w:pPr>
            <w:r w:rsidRPr="00832B4A">
              <w:rPr>
                <w:color w:val="FFFFFF"/>
                <w:sz w:val="21"/>
                <w:szCs w:val="21"/>
              </w:rPr>
              <w:t>Restrictive Practice</w:t>
            </w:r>
          </w:p>
        </w:tc>
        <w:tc>
          <w:tcPr>
            <w:tcW w:w="6769" w:type="dxa"/>
            <w:shd w:val="clear" w:color="auto" w:fill="0070C0"/>
          </w:tcPr>
          <w:p w14:paraId="217C2FCD" w14:textId="77777777" w:rsidR="004F2647" w:rsidRPr="00832B4A" w:rsidRDefault="004F2647" w:rsidP="00AA3116">
            <w:pPr>
              <w:spacing w:before="32" w:line="250" w:lineRule="auto"/>
              <w:rPr>
                <w:color w:val="FFFFFF"/>
                <w:sz w:val="21"/>
                <w:szCs w:val="21"/>
              </w:rPr>
            </w:pPr>
            <w:r w:rsidRPr="00832B4A">
              <w:rPr>
                <w:color w:val="FFFFFF"/>
                <w:sz w:val="21"/>
                <w:szCs w:val="21"/>
              </w:rPr>
              <w:t>Who can approve?</w:t>
            </w:r>
          </w:p>
        </w:tc>
      </w:tr>
      <w:tr w:rsidR="004F2647" w:rsidRPr="006D2501" w14:paraId="23ECDAA0" w14:textId="77777777" w:rsidTr="00832B4A">
        <w:trPr>
          <w:trHeight w:hRule="exact" w:val="383"/>
        </w:trPr>
        <w:tc>
          <w:tcPr>
            <w:tcW w:w="3085" w:type="dxa"/>
          </w:tcPr>
          <w:p w14:paraId="787FA5C1" w14:textId="77777777" w:rsidR="004F2647" w:rsidRPr="00832B4A" w:rsidRDefault="004F2647" w:rsidP="00AA3116">
            <w:pPr>
              <w:spacing w:before="32" w:line="480" w:lineRule="auto"/>
              <w:rPr>
                <w:sz w:val="21"/>
                <w:szCs w:val="21"/>
              </w:rPr>
            </w:pPr>
            <w:r w:rsidRPr="00832B4A">
              <w:rPr>
                <w:sz w:val="21"/>
                <w:szCs w:val="21"/>
              </w:rPr>
              <w:t>Containment or seclusion</w:t>
            </w:r>
          </w:p>
        </w:tc>
        <w:tc>
          <w:tcPr>
            <w:tcW w:w="6769" w:type="dxa"/>
          </w:tcPr>
          <w:p w14:paraId="5406CCD5" w14:textId="77777777" w:rsidR="004F2647" w:rsidRPr="00832B4A" w:rsidRDefault="004F2647" w:rsidP="00AA3116">
            <w:pPr>
              <w:spacing w:before="32" w:line="480" w:lineRule="auto"/>
              <w:rPr>
                <w:sz w:val="21"/>
                <w:szCs w:val="21"/>
              </w:rPr>
            </w:pPr>
            <w:r w:rsidRPr="00832B4A">
              <w:rPr>
                <w:sz w:val="21"/>
                <w:szCs w:val="21"/>
              </w:rPr>
              <w:t>Public Guardian</w:t>
            </w:r>
          </w:p>
        </w:tc>
      </w:tr>
      <w:tr w:rsidR="004F2647" w:rsidRPr="006D2501" w14:paraId="77E87945" w14:textId="77777777" w:rsidTr="00AA3116">
        <w:tc>
          <w:tcPr>
            <w:tcW w:w="3085" w:type="dxa"/>
          </w:tcPr>
          <w:p w14:paraId="508BFE65" w14:textId="77777777" w:rsidR="004F2647" w:rsidRPr="00832B4A" w:rsidRDefault="004F2647" w:rsidP="00AA3116">
            <w:pPr>
              <w:spacing w:before="32" w:line="276" w:lineRule="auto"/>
              <w:rPr>
                <w:sz w:val="21"/>
                <w:szCs w:val="21"/>
              </w:rPr>
            </w:pPr>
            <w:r w:rsidRPr="00832B4A">
              <w:rPr>
                <w:sz w:val="21"/>
                <w:szCs w:val="21"/>
              </w:rPr>
              <w:t>Chemical restraint</w:t>
            </w:r>
          </w:p>
          <w:p w14:paraId="25AB5377" w14:textId="77777777" w:rsidR="004F2647" w:rsidRPr="00832B4A" w:rsidRDefault="004F2647" w:rsidP="00AA3116">
            <w:pPr>
              <w:spacing w:before="32" w:line="276" w:lineRule="auto"/>
              <w:rPr>
                <w:sz w:val="21"/>
                <w:szCs w:val="21"/>
              </w:rPr>
            </w:pPr>
            <w:r w:rsidRPr="00832B4A">
              <w:rPr>
                <w:sz w:val="21"/>
                <w:szCs w:val="21"/>
              </w:rPr>
              <w:t>Mechanical restraint</w:t>
            </w:r>
          </w:p>
          <w:p w14:paraId="38ADCFDA" w14:textId="77777777" w:rsidR="004F2647" w:rsidRPr="00832B4A" w:rsidRDefault="004F2647" w:rsidP="00AA3116">
            <w:pPr>
              <w:spacing w:before="32" w:line="276" w:lineRule="auto"/>
              <w:rPr>
                <w:sz w:val="21"/>
                <w:szCs w:val="21"/>
              </w:rPr>
            </w:pPr>
            <w:r w:rsidRPr="00832B4A">
              <w:rPr>
                <w:sz w:val="21"/>
                <w:szCs w:val="21"/>
              </w:rPr>
              <w:t>Physical restraint</w:t>
            </w:r>
          </w:p>
          <w:p w14:paraId="7F0BACF1" w14:textId="77777777" w:rsidR="004F2647" w:rsidRPr="00832B4A" w:rsidRDefault="004F2647" w:rsidP="00AA3116">
            <w:pPr>
              <w:spacing w:before="32" w:line="276" w:lineRule="auto"/>
              <w:rPr>
                <w:sz w:val="21"/>
                <w:szCs w:val="21"/>
              </w:rPr>
            </w:pPr>
            <w:r w:rsidRPr="00832B4A">
              <w:rPr>
                <w:sz w:val="21"/>
                <w:szCs w:val="21"/>
              </w:rPr>
              <w:t>Restricted access to objects</w:t>
            </w:r>
          </w:p>
        </w:tc>
        <w:tc>
          <w:tcPr>
            <w:tcW w:w="6769" w:type="dxa"/>
          </w:tcPr>
          <w:p w14:paraId="7DF69614" w14:textId="1DAD40E8" w:rsidR="004F2647" w:rsidRPr="00832B4A" w:rsidRDefault="004F2647" w:rsidP="00AA3116">
            <w:pPr>
              <w:spacing w:before="32" w:line="276" w:lineRule="auto"/>
              <w:rPr>
                <w:sz w:val="21"/>
                <w:szCs w:val="21"/>
              </w:rPr>
            </w:pPr>
            <w:r w:rsidRPr="00832B4A">
              <w:rPr>
                <w:sz w:val="21"/>
                <w:szCs w:val="21"/>
              </w:rPr>
              <w:t xml:space="preserve">Chief Executive of the </w:t>
            </w:r>
            <w:r w:rsidR="00843435" w:rsidRPr="00832B4A">
              <w:rPr>
                <w:sz w:val="21"/>
                <w:szCs w:val="21"/>
              </w:rPr>
              <w:t>d</w:t>
            </w:r>
            <w:r w:rsidRPr="00832B4A">
              <w:rPr>
                <w:sz w:val="21"/>
                <w:szCs w:val="21"/>
              </w:rPr>
              <w:t xml:space="preserve">epartment or delegate </w:t>
            </w:r>
          </w:p>
        </w:tc>
      </w:tr>
    </w:tbl>
    <w:p w14:paraId="2C813D96" w14:textId="77777777" w:rsidR="004F2647" w:rsidRPr="00C36C07" w:rsidRDefault="004F2647" w:rsidP="00832B4A">
      <w:pPr>
        <w:pStyle w:val="Heading2"/>
        <w:spacing w:before="200"/>
      </w:pPr>
      <w:bookmarkStart w:id="49" w:name="_Toc390866122"/>
      <w:bookmarkStart w:id="50" w:name="_Toc391646249"/>
      <w:bookmarkStart w:id="51" w:name="_Toc391646273"/>
      <w:r w:rsidRPr="00C36C07">
        <w:t>H</w:t>
      </w:r>
      <w:r w:rsidRPr="00C36C07">
        <w:rPr>
          <w:spacing w:val="-2"/>
        </w:rPr>
        <w:t>o</w:t>
      </w:r>
      <w:r w:rsidRPr="00C36C07">
        <w:t xml:space="preserve">w </w:t>
      </w:r>
      <w:r w:rsidRPr="00C36C07">
        <w:rPr>
          <w:spacing w:val="-6"/>
        </w:rPr>
        <w:t>c</w:t>
      </w:r>
      <w:r w:rsidRPr="00C36C07">
        <w:t>an I be i</w:t>
      </w:r>
      <w:r w:rsidRPr="00C36C07">
        <w:rPr>
          <w:spacing w:val="-2"/>
        </w:rPr>
        <w:t>n</w:t>
      </w:r>
      <w:r w:rsidRPr="00C36C07">
        <w:rPr>
          <w:spacing w:val="-4"/>
        </w:rPr>
        <w:t>v</w:t>
      </w:r>
      <w:r w:rsidRPr="00C36C07">
        <w:rPr>
          <w:spacing w:val="-2"/>
        </w:rPr>
        <w:t>o</w:t>
      </w:r>
      <w:r w:rsidRPr="00C36C07">
        <w:t>l</w:t>
      </w:r>
      <w:r w:rsidRPr="00C36C07">
        <w:rPr>
          <w:spacing w:val="-2"/>
        </w:rPr>
        <w:t>v</w:t>
      </w:r>
      <w:r w:rsidRPr="00C36C07">
        <w:t>ed in the de</w:t>
      </w:r>
      <w:r w:rsidRPr="00C36C07">
        <w:rPr>
          <w:spacing w:val="-4"/>
        </w:rPr>
        <w:t>cis</w:t>
      </w:r>
      <w:r w:rsidRPr="00C36C07">
        <w:t>ion-</w:t>
      </w:r>
      <w:r w:rsidRPr="00C36C07">
        <w:rPr>
          <w:spacing w:val="-4"/>
        </w:rPr>
        <w:t>m</w:t>
      </w:r>
      <w:r w:rsidRPr="00C36C07">
        <w:t>a</w:t>
      </w:r>
      <w:r w:rsidRPr="00C36C07">
        <w:rPr>
          <w:spacing w:val="-4"/>
        </w:rPr>
        <w:t>k</w:t>
      </w:r>
      <w:r w:rsidRPr="00C36C07">
        <w:t>i</w:t>
      </w:r>
      <w:r w:rsidRPr="00C36C07">
        <w:rPr>
          <w:spacing w:val="-2"/>
        </w:rPr>
        <w:t>n</w:t>
      </w:r>
      <w:r w:rsidRPr="00C36C07">
        <w:t>g p</w:t>
      </w:r>
      <w:r w:rsidRPr="00C36C07">
        <w:rPr>
          <w:spacing w:val="-2"/>
        </w:rPr>
        <w:t>r</w:t>
      </w:r>
      <w:r w:rsidRPr="00C36C07">
        <w:t>o</w:t>
      </w:r>
      <w:r w:rsidRPr="00C36C07">
        <w:rPr>
          <w:spacing w:val="-8"/>
        </w:rPr>
        <w:t>c</w:t>
      </w:r>
      <w:r w:rsidRPr="00C36C07">
        <w:rPr>
          <w:spacing w:val="-2"/>
        </w:rPr>
        <w:t>e</w:t>
      </w:r>
      <w:r w:rsidRPr="00C36C07">
        <w:rPr>
          <w:spacing w:val="-4"/>
        </w:rPr>
        <w:t>s</w:t>
      </w:r>
      <w:r w:rsidRPr="00C36C07">
        <w:t>s?</w:t>
      </w:r>
      <w:bookmarkEnd w:id="49"/>
      <w:bookmarkEnd w:id="50"/>
      <w:bookmarkEnd w:id="51"/>
    </w:p>
    <w:p w14:paraId="75245E28" w14:textId="77777777" w:rsidR="004F2647" w:rsidRPr="00832B4A" w:rsidRDefault="004F2647" w:rsidP="004F2647">
      <w:pPr>
        <w:rPr>
          <w:rFonts w:cs="Arial"/>
          <w:sz w:val="21"/>
          <w:szCs w:val="21"/>
        </w:rPr>
      </w:pPr>
      <w:r w:rsidRPr="00832B4A">
        <w:rPr>
          <w:rFonts w:cs="Arial"/>
          <w:sz w:val="21"/>
          <w:szCs w:val="21"/>
        </w:rPr>
        <w:t>The Queensland Government recognises the crucial role that</w:t>
      </w:r>
      <w:r w:rsidRPr="00832B4A">
        <w:rPr>
          <w:rFonts w:cs="Arial"/>
          <w:spacing w:val="-4"/>
          <w:sz w:val="21"/>
          <w:szCs w:val="21"/>
        </w:rPr>
        <w:t xml:space="preserve"> </w:t>
      </w:r>
      <w:r w:rsidRPr="00832B4A">
        <w:rPr>
          <w:rFonts w:cs="Arial"/>
          <w:sz w:val="21"/>
          <w:szCs w:val="21"/>
        </w:rPr>
        <w:t>families and guardians play in making decisions about restrictive practices. Service providers will work with families, guardians, advocates and health-care providers during the assessment and development of</w:t>
      </w:r>
      <w:r w:rsidRPr="00832B4A">
        <w:rPr>
          <w:rFonts w:cs="Arial"/>
          <w:spacing w:val="-2"/>
          <w:sz w:val="21"/>
          <w:szCs w:val="21"/>
        </w:rPr>
        <w:t xml:space="preserve"> </w:t>
      </w:r>
      <w:r w:rsidRPr="00832B4A">
        <w:rPr>
          <w:rFonts w:cs="Arial"/>
          <w:sz w:val="21"/>
          <w:szCs w:val="21"/>
        </w:rPr>
        <w:t>the positive behaviour support plan.</w:t>
      </w:r>
    </w:p>
    <w:p w14:paraId="0F3D2D5B" w14:textId="77777777" w:rsidR="004F2647" w:rsidRPr="00832B4A" w:rsidRDefault="004F2647" w:rsidP="004F2647">
      <w:pPr>
        <w:rPr>
          <w:rFonts w:cs="Arial"/>
          <w:bCs/>
          <w:iCs/>
          <w:sz w:val="21"/>
          <w:szCs w:val="21"/>
        </w:rPr>
      </w:pPr>
      <w:r w:rsidRPr="00832B4A">
        <w:rPr>
          <w:rFonts w:cs="Arial"/>
          <w:bCs/>
          <w:iCs/>
          <w:sz w:val="21"/>
          <w:szCs w:val="21"/>
        </w:rPr>
        <w:t xml:space="preserve">Under the Act, as soon as services are considering the use of a restrictive practice, they must provide a statement </w:t>
      </w:r>
      <w:r w:rsidRPr="00832B4A">
        <w:rPr>
          <w:rFonts w:cs="Arial"/>
          <w:sz w:val="21"/>
          <w:szCs w:val="21"/>
        </w:rPr>
        <w:t xml:space="preserve">to the adult, their families and others in their support network </w:t>
      </w:r>
      <w:r w:rsidRPr="00832B4A">
        <w:rPr>
          <w:rFonts w:cs="Arial"/>
          <w:bCs/>
          <w:iCs/>
          <w:sz w:val="21"/>
          <w:szCs w:val="21"/>
        </w:rPr>
        <w:t>that includes:</w:t>
      </w:r>
    </w:p>
    <w:p w14:paraId="3901A33F" w14:textId="1A9FC180" w:rsidR="004F2647" w:rsidRPr="00832B4A" w:rsidRDefault="004F2647" w:rsidP="00832B4A">
      <w:pPr>
        <w:pStyle w:val="ListParagraph"/>
        <w:widowControl w:val="0"/>
        <w:numPr>
          <w:ilvl w:val="0"/>
          <w:numId w:val="7"/>
        </w:numPr>
        <w:spacing w:after="100"/>
        <w:ind w:left="357" w:hanging="357"/>
        <w:contextualSpacing w:val="0"/>
        <w:rPr>
          <w:rFonts w:ascii="Arial" w:hAnsi="Arial" w:cs="Arial"/>
          <w:sz w:val="21"/>
          <w:szCs w:val="21"/>
          <w:lang w:val="en-AU"/>
        </w:rPr>
      </w:pPr>
      <w:r w:rsidRPr="00832B4A">
        <w:rPr>
          <w:rFonts w:ascii="Arial" w:hAnsi="Arial" w:cs="Arial"/>
          <w:sz w:val="21"/>
          <w:szCs w:val="21"/>
          <w:lang w:val="en-AU"/>
        </w:rPr>
        <w:t>why a service provider is considering the use of a restrictive practice</w:t>
      </w:r>
    </w:p>
    <w:p w14:paraId="0EE081A7" w14:textId="7DCF0E55" w:rsidR="004F2647" w:rsidRPr="00832B4A" w:rsidRDefault="004F2647" w:rsidP="00832B4A">
      <w:pPr>
        <w:pStyle w:val="ListParagraph"/>
        <w:widowControl w:val="0"/>
        <w:numPr>
          <w:ilvl w:val="0"/>
          <w:numId w:val="7"/>
        </w:numPr>
        <w:spacing w:after="100"/>
        <w:ind w:left="357" w:hanging="357"/>
        <w:contextualSpacing w:val="0"/>
        <w:rPr>
          <w:rFonts w:ascii="Arial" w:hAnsi="Arial" w:cs="Arial"/>
          <w:sz w:val="21"/>
          <w:szCs w:val="21"/>
          <w:lang w:val="en-AU"/>
        </w:rPr>
      </w:pPr>
      <w:r w:rsidRPr="00832B4A">
        <w:rPr>
          <w:rFonts w:ascii="Arial" w:hAnsi="Arial" w:cs="Arial"/>
          <w:sz w:val="21"/>
          <w:szCs w:val="21"/>
          <w:lang w:val="en-AU"/>
        </w:rPr>
        <w:t>how families and others in an adult’s support network can be involved in and express their views in relation to the use of the restrictive practice</w:t>
      </w:r>
    </w:p>
    <w:p w14:paraId="55DAAE5F" w14:textId="0B65D3FC" w:rsidR="004F2647" w:rsidRPr="00832B4A" w:rsidRDefault="004F2647" w:rsidP="00832B4A">
      <w:pPr>
        <w:pStyle w:val="ListParagraph"/>
        <w:widowControl w:val="0"/>
        <w:numPr>
          <w:ilvl w:val="0"/>
          <w:numId w:val="7"/>
        </w:numPr>
        <w:spacing w:after="100"/>
        <w:ind w:left="357" w:hanging="357"/>
        <w:contextualSpacing w:val="0"/>
        <w:rPr>
          <w:rFonts w:ascii="Arial" w:hAnsi="Arial" w:cs="Arial"/>
          <w:sz w:val="21"/>
          <w:szCs w:val="21"/>
          <w:lang w:val="en-AU"/>
        </w:rPr>
      </w:pPr>
      <w:r w:rsidRPr="00832B4A">
        <w:rPr>
          <w:rFonts w:ascii="Arial" w:hAnsi="Arial" w:cs="Arial"/>
          <w:sz w:val="21"/>
          <w:szCs w:val="21"/>
          <w:lang w:val="en-AU"/>
        </w:rPr>
        <w:t>who will make the decision whether or not to authorise the restrictive practice</w:t>
      </w:r>
    </w:p>
    <w:p w14:paraId="41605006" w14:textId="77777777" w:rsidR="004F2647" w:rsidRPr="00832B4A" w:rsidRDefault="004F2647" w:rsidP="00832B4A">
      <w:pPr>
        <w:pStyle w:val="ListParagraph"/>
        <w:widowControl w:val="0"/>
        <w:numPr>
          <w:ilvl w:val="0"/>
          <w:numId w:val="7"/>
        </w:numPr>
        <w:spacing w:after="120"/>
        <w:ind w:left="357" w:hanging="357"/>
        <w:contextualSpacing w:val="0"/>
        <w:rPr>
          <w:rFonts w:ascii="Arial" w:hAnsi="Arial" w:cs="Arial"/>
          <w:bCs/>
          <w:iCs/>
          <w:sz w:val="21"/>
          <w:szCs w:val="21"/>
          <w:lang w:val="en-AU"/>
        </w:rPr>
      </w:pPr>
      <w:r w:rsidRPr="00832B4A">
        <w:rPr>
          <w:rFonts w:ascii="Arial" w:hAnsi="Arial" w:cs="Arial"/>
          <w:sz w:val="21"/>
          <w:szCs w:val="21"/>
          <w:lang w:val="en-AU"/>
        </w:rPr>
        <w:t xml:space="preserve">how to make a complaint about or seek review of the use of the restrictive practice. </w:t>
      </w:r>
    </w:p>
    <w:p w14:paraId="26EAC408" w14:textId="06BE8131" w:rsidR="004F2647" w:rsidRPr="00832B4A" w:rsidRDefault="004F2647" w:rsidP="004F2647">
      <w:pPr>
        <w:rPr>
          <w:rFonts w:cs="Arial"/>
          <w:sz w:val="21"/>
          <w:szCs w:val="21"/>
        </w:rPr>
      </w:pPr>
      <w:r w:rsidRPr="00832B4A">
        <w:rPr>
          <w:rFonts w:cs="Arial"/>
          <w:sz w:val="21"/>
          <w:szCs w:val="21"/>
        </w:rPr>
        <w:t>Service providers must also explain the statement in a way that the adult is most likely to understand</w:t>
      </w:r>
      <w:r w:rsidR="008D02F2">
        <w:rPr>
          <w:rFonts w:cs="Arial"/>
          <w:sz w:val="21"/>
          <w:szCs w:val="21"/>
        </w:rPr>
        <w:t>,</w:t>
      </w:r>
      <w:r w:rsidRPr="00832B4A">
        <w:rPr>
          <w:rFonts w:cs="Arial"/>
          <w:sz w:val="21"/>
          <w:szCs w:val="21"/>
        </w:rPr>
        <w:t xml:space="preserve"> and is appropriate to their age, culture, </w:t>
      </w:r>
      <w:proofErr w:type="gramStart"/>
      <w:r w:rsidRPr="00832B4A">
        <w:rPr>
          <w:rFonts w:cs="Arial"/>
          <w:sz w:val="21"/>
          <w:szCs w:val="21"/>
        </w:rPr>
        <w:t>disability</w:t>
      </w:r>
      <w:proofErr w:type="gramEnd"/>
      <w:r w:rsidRPr="00832B4A">
        <w:rPr>
          <w:rFonts w:cs="Arial"/>
          <w:sz w:val="21"/>
          <w:szCs w:val="21"/>
        </w:rPr>
        <w:t xml:space="preserve"> and communication skills.</w:t>
      </w:r>
    </w:p>
    <w:p w14:paraId="176F362F" w14:textId="77777777" w:rsidR="004F2647" w:rsidRPr="00832B4A" w:rsidRDefault="004F2647" w:rsidP="00832B4A">
      <w:pPr>
        <w:spacing w:after="200"/>
        <w:rPr>
          <w:rFonts w:cs="Arial"/>
          <w:sz w:val="21"/>
          <w:szCs w:val="21"/>
        </w:rPr>
      </w:pPr>
      <w:r w:rsidRPr="00832B4A">
        <w:rPr>
          <w:rFonts w:cs="Arial"/>
          <w:spacing w:val="-20"/>
          <w:sz w:val="21"/>
          <w:szCs w:val="21"/>
        </w:rPr>
        <w:t>Y</w:t>
      </w:r>
      <w:r w:rsidRPr="00832B4A">
        <w:rPr>
          <w:rFonts w:cs="Arial"/>
          <w:sz w:val="21"/>
          <w:szCs w:val="21"/>
        </w:rPr>
        <w:t>ou</w:t>
      </w:r>
      <w:r w:rsidRPr="00832B4A">
        <w:rPr>
          <w:rFonts w:cs="Arial"/>
          <w:spacing w:val="-1"/>
          <w:sz w:val="21"/>
          <w:szCs w:val="21"/>
        </w:rPr>
        <w:t xml:space="preserve"> </w:t>
      </w:r>
      <w:r w:rsidRPr="00832B4A">
        <w:rPr>
          <w:rFonts w:cs="Arial"/>
          <w:sz w:val="21"/>
          <w:szCs w:val="21"/>
        </w:rPr>
        <w:t>may already be a relevant decision maker for</w:t>
      </w:r>
      <w:r w:rsidRPr="00832B4A">
        <w:rPr>
          <w:rFonts w:cs="Arial"/>
          <w:spacing w:val="-3"/>
          <w:sz w:val="21"/>
          <w:szCs w:val="21"/>
        </w:rPr>
        <w:t xml:space="preserve"> </w:t>
      </w:r>
      <w:r w:rsidRPr="00832B4A">
        <w:rPr>
          <w:rFonts w:cs="Arial"/>
          <w:sz w:val="21"/>
          <w:szCs w:val="21"/>
        </w:rPr>
        <w:t>matters</w:t>
      </w:r>
      <w:r w:rsidRPr="00832B4A">
        <w:rPr>
          <w:rFonts w:cs="Arial"/>
          <w:spacing w:val="-7"/>
          <w:sz w:val="21"/>
          <w:szCs w:val="21"/>
        </w:rPr>
        <w:t xml:space="preserve"> </w:t>
      </w:r>
      <w:r w:rsidRPr="00832B4A">
        <w:rPr>
          <w:rFonts w:cs="Arial"/>
          <w:sz w:val="21"/>
          <w:szCs w:val="21"/>
        </w:rPr>
        <w:t>relating to</w:t>
      </w:r>
      <w:r w:rsidRPr="00832B4A">
        <w:rPr>
          <w:rFonts w:cs="Arial"/>
          <w:spacing w:val="-2"/>
          <w:sz w:val="21"/>
          <w:szCs w:val="21"/>
        </w:rPr>
        <w:t xml:space="preserve"> </w:t>
      </w:r>
      <w:r w:rsidRPr="00832B4A">
        <w:rPr>
          <w:rFonts w:cs="Arial"/>
          <w:sz w:val="21"/>
          <w:szCs w:val="21"/>
        </w:rPr>
        <w:t>your family membe</w:t>
      </w:r>
      <w:r w:rsidRPr="00832B4A">
        <w:rPr>
          <w:rFonts w:cs="Arial"/>
          <w:spacing w:val="8"/>
          <w:sz w:val="21"/>
          <w:szCs w:val="21"/>
        </w:rPr>
        <w:t>r</w:t>
      </w:r>
      <w:r w:rsidRPr="00832B4A">
        <w:rPr>
          <w:rFonts w:cs="Arial"/>
          <w:spacing w:val="-4"/>
          <w:sz w:val="21"/>
          <w:szCs w:val="21"/>
        </w:rPr>
        <w:t>’</w:t>
      </w:r>
      <w:r w:rsidRPr="00832B4A">
        <w:rPr>
          <w:rFonts w:cs="Arial"/>
          <w:sz w:val="21"/>
          <w:szCs w:val="21"/>
        </w:rPr>
        <w:t>s care.</w:t>
      </w:r>
      <w:r w:rsidRPr="00832B4A">
        <w:rPr>
          <w:rFonts w:cs="Arial"/>
          <w:spacing w:val="-4"/>
          <w:sz w:val="21"/>
          <w:szCs w:val="21"/>
        </w:rPr>
        <w:t xml:space="preserve"> </w:t>
      </w:r>
      <w:r w:rsidRPr="00832B4A">
        <w:rPr>
          <w:rFonts w:cs="Arial"/>
          <w:spacing w:val="-20"/>
          <w:sz w:val="21"/>
          <w:szCs w:val="21"/>
        </w:rPr>
        <w:t>Y</w:t>
      </w:r>
      <w:r w:rsidRPr="00832B4A">
        <w:rPr>
          <w:rFonts w:cs="Arial"/>
          <w:sz w:val="21"/>
          <w:szCs w:val="21"/>
        </w:rPr>
        <w:t>ou</w:t>
      </w:r>
      <w:r w:rsidRPr="00832B4A">
        <w:rPr>
          <w:rFonts w:cs="Arial"/>
          <w:spacing w:val="-1"/>
          <w:sz w:val="21"/>
          <w:szCs w:val="21"/>
        </w:rPr>
        <w:t xml:space="preserve"> </w:t>
      </w:r>
      <w:r w:rsidRPr="00832B4A">
        <w:rPr>
          <w:rFonts w:cs="Arial"/>
          <w:sz w:val="21"/>
          <w:szCs w:val="21"/>
        </w:rPr>
        <w:t>can also apply to</w:t>
      </w:r>
      <w:r w:rsidRPr="00832B4A">
        <w:rPr>
          <w:rFonts w:cs="Arial"/>
          <w:spacing w:val="-2"/>
          <w:sz w:val="21"/>
          <w:szCs w:val="21"/>
        </w:rPr>
        <w:t xml:space="preserve"> </w:t>
      </w:r>
      <w:r w:rsidRPr="00832B4A">
        <w:rPr>
          <w:rFonts w:cs="Arial"/>
          <w:sz w:val="21"/>
          <w:szCs w:val="21"/>
        </w:rPr>
        <w:t>make the arrangement formal by being appointed their formal guardian, as discussed below.</w:t>
      </w:r>
    </w:p>
    <w:p w14:paraId="207E634C" w14:textId="77777777" w:rsidR="004F2647" w:rsidRPr="00C36C07" w:rsidRDefault="004F2647" w:rsidP="004F2647">
      <w:pPr>
        <w:pStyle w:val="Heading2"/>
      </w:pPr>
      <w:bookmarkStart w:id="52" w:name="_Toc390866124"/>
      <w:bookmarkStart w:id="53" w:name="_Toc391646251"/>
      <w:bookmarkStart w:id="54" w:name="_Toc391646275"/>
      <w:r w:rsidRPr="00C36C07">
        <w:t>H</w:t>
      </w:r>
      <w:r w:rsidRPr="00C36C07">
        <w:rPr>
          <w:spacing w:val="-2"/>
        </w:rPr>
        <w:t>o</w:t>
      </w:r>
      <w:r w:rsidRPr="00C36C07">
        <w:t xml:space="preserve">w </w:t>
      </w:r>
      <w:r w:rsidRPr="00C36C07">
        <w:rPr>
          <w:spacing w:val="-6"/>
        </w:rPr>
        <w:t>c</w:t>
      </w:r>
      <w:r w:rsidRPr="00C36C07">
        <w:t>an I be a</w:t>
      </w:r>
      <w:r w:rsidRPr="00C36C07">
        <w:rPr>
          <w:spacing w:val="-2"/>
        </w:rPr>
        <w:t>p</w:t>
      </w:r>
      <w:r w:rsidRPr="00C36C07">
        <w:t>poin</w:t>
      </w:r>
      <w:r w:rsidRPr="00C36C07">
        <w:rPr>
          <w:spacing w:val="-2"/>
        </w:rPr>
        <w:t>t</w:t>
      </w:r>
      <w:r w:rsidRPr="00C36C07">
        <w:t xml:space="preserve">ed a </w:t>
      </w:r>
      <w:r w:rsidRPr="00C36C07">
        <w:rPr>
          <w:spacing w:val="-2"/>
        </w:rPr>
        <w:t>f</w:t>
      </w:r>
      <w:r w:rsidRPr="00C36C07">
        <w:t>or</w:t>
      </w:r>
      <w:r w:rsidRPr="00C36C07">
        <w:rPr>
          <w:spacing w:val="-4"/>
        </w:rPr>
        <w:t>m</w:t>
      </w:r>
      <w:r w:rsidRPr="00C36C07">
        <w:t>al</w:t>
      </w:r>
      <w:r w:rsidRPr="00C36C07">
        <w:rPr>
          <w:spacing w:val="-4"/>
        </w:rPr>
        <w:t xml:space="preserve"> </w:t>
      </w:r>
      <w:r w:rsidRPr="00C36C07">
        <w:t>gua</w:t>
      </w:r>
      <w:r w:rsidRPr="00C36C07">
        <w:rPr>
          <w:spacing w:val="-2"/>
        </w:rPr>
        <w:t>r</w:t>
      </w:r>
      <w:r w:rsidRPr="00C36C07">
        <w:t>d</w:t>
      </w:r>
      <w:r w:rsidRPr="00C36C07">
        <w:rPr>
          <w:spacing w:val="-2"/>
        </w:rPr>
        <w:t>i</w:t>
      </w:r>
      <w:r w:rsidRPr="00C36C07">
        <w:t>an?</w:t>
      </w:r>
      <w:bookmarkEnd w:id="52"/>
      <w:bookmarkEnd w:id="53"/>
      <w:bookmarkEnd w:id="54"/>
    </w:p>
    <w:p w14:paraId="2BB41342" w14:textId="77777777" w:rsidR="004F2647" w:rsidRPr="00832B4A" w:rsidRDefault="004F2647" w:rsidP="004F2647">
      <w:pPr>
        <w:rPr>
          <w:rFonts w:cs="Arial"/>
          <w:sz w:val="21"/>
          <w:szCs w:val="21"/>
        </w:rPr>
      </w:pPr>
      <w:r w:rsidRPr="00832B4A">
        <w:rPr>
          <w:rFonts w:cs="Arial"/>
          <w:spacing w:val="-20"/>
          <w:sz w:val="21"/>
          <w:szCs w:val="21"/>
        </w:rPr>
        <w:t>Y</w:t>
      </w:r>
      <w:r w:rsidRPr="00832B4A">
        <w:rPr>
          <w:rFonts w:cs="Arial"/>
          <w:sz w:val="21"/>
          <w:szCs w:val="21"/>
        </w:rPr>
        <w:t>ou</w:t>
      </w:r>
      <w:r w:rsidRPr="00832B4A">
        <w:rPr>
          <w:rFonts w:cs="Arial"/>
          <w:spacing w:val="-1"/>
          <w:sz w:val="21"/>
          <w:szCs w:val="21"/>
        </w:rPr>
        <w:t xml:space="preserve"> </w:t>
      </w:r>
      <w:r w:rsidRPr="00832B4A">
        <w:rPr>
          <w:rFonts w:cs="Arial"/>
          <w:sz w:val="21"/>
          <w:szCs w:val="21"/>
        </w:rPr>
        <w:t>can apply to</w:t>
      </w:r>
      <w:r w:rsidRPr="00832B4A">
        <w:rPr>
          <w:rFonts w:cs="Arial"/>
          <w:spacing w:val="-2"/>
          <w:sz w:val="21"/>
          <w:szCs w:val="21"/>
        </w:rPr>
        <w:t xml:space="preserve"> </w:t>
      </w:r>
      <w:r w:rsidRPr="00832B4A">
        <w:rPr>
          <w:rFonts w:cs="Arial"/>
          <w:sz w:val="21"/>
          <w:szCs w:val="21"/>
        </w:rPr>
        <w:t>become a guardian to</w:t>
      </w:r>
      <w:r w:rsidRPr="00832B4A">
        <w:rPr>
          <w:rFonts w:cs="Arial"/>
          <w:spacing w:val="-2"/>
          <w:sz w:val="21"/>
          <w:szCs w:val="21"/>
        </w:rPr>
        <w:t xml:space="preserve"> </w:t>
      </w:r>
      <w:r w:rsidRPr="00832B4A">
        <w:rPr>
          <w:rFonts w:cs="Arial"/>
          <w:sz w:val="21"/>
          <w:szCs w:val="21"/>
        </w:rPr>
        <w:t>deal with the day-to-day a</w:t>
      </w:r>
      <w:r w:rsidRPr="00832B4A">
        <w:rPr>
          <w:rFonts w:cs="Arial"/>
          <w:spacing w:val="-3"/>
          <w:sz w:val="21"/>
          <w:szCs w:val="21"/>
        </w:rPr>
        <w:t>f</w:t>
      </w:r>
      <w:r w:rsidRPr="00832B4A">
        <w:rPr>
          <w:rFonts w:cs="Arial"/>
          <w:sz w:val="21"/>
          <w:szCs w:val="21"/>
        </w:rPr>
        <w:t>fairs</w:t>
      </w:r>
      <w:r w:rsidRPr="00832B4A">
        <w:rPr>
          <w:rFonts w:cs="Arial"/>
          <w:spacing w:val="-2"/>
          <w:sz w:val="21"/>
          <w:szCs w:val="21"/>
        </w:rPr>
        <w:t xml:space="preserve"> </w:t>
      </w:r>
      <w:r w:rsidRPr="00832B4A">
        <w:rPr>
          <w:rFonts w:cs="Arial"/>
          <w:sz w:val="21"/>
          <w:szCs w:val="21"/>
        </w:rPr>
        <w:t>of</w:t>
      </w:r>
      <w:r w:rsidRPr="00832B4A">
        <w:rPr>
          <w:rFonts w:cs="Arial"/>
          <w:spacing w:val="-2"/>
          <w:sz w:val="21"/>
          <w:szCs w:val="21"/>
        </w:rPr>
        <w:t xml:space="preserve"> </w:t>
      </w:r>
      <w:r w:rsidRPr="00832B4A">
        <w:rPr>
          <w:rFonts w:cs="Arial"/>
          <w:sz w:val="21"/>
          <w:szCs w:val="21"/>
        </w:rPr>
        <w:t>an adult with impaired decision-making capacit</w:t>
      </w:r>
      <w:r w:rsidRPr="00832B4A">
        <w:rPr>
          <w:rFonts w:cs="Arial"/>
          <w:spacing w:val="-16"/>
          <w:sz w:val="21"/>
          <w:szCs w:val="21"/>
        </w:rPr>
        <w:t>y</w:t>
      </w:r>
      <w:r w:rsidRPr="00832B4A">
        <w:rPr>
          <w:rFonts w:cs="Arial"/>
          <w:sz w:val="21"/>
          <w:szCs w:val="21"/>
        </w:rPr>
        <w:t>.</w:t>
      </w:r>
      <w:r w:rsidRPr="00832B4A">
        <w:rPr>
          <w:rFonts w:cs="Arial"/>
          <w:spacing w:val="-5"/>
          <w:sz w:val="21"/>
          <w:szCs w:val="21"/>
        </w:rPr>
        <w:t xml:space="preserve"> </w:t>
      </w:r>
      <w:r w:rsidRPr="00832B4A">
        <w:rPr>
          <w:rFonts w:cs="Arial"/>
          <w:sz w:val="21"/>
          <w:szCs w:val="21"/>
        </w:rPr>
        <w:t>This will give you the responsibility of</w:t>
      </w:r>
      <w:r w:rsidRPr="00832B4A">
        <w:rPr>
          <w:rFonts w:cs="Arial"/>
          <w:spacing w:val="-2"/>
          <w:sz w:val="21"/>
          <w:szCs w:val="21"/>
        </w:rPr>
        <w:t xml:space="preserve"> </w:t>
      </w:r>
      <w:r w:rsidRPr="00832B4A">
        <w:rPr>
          <w:rFonts w:cs="Arial"/>
          <w:sz w:val="21"/>
          <w:szCs w:val="21"/>
        </w:rPr>
        <w:t>making decisions about personal matters</w:t>
      </w:r>
      <w:r w:rsidRPr="00832B4A">
        <w:rPr>
          <w:rFonts w:cs="Arial"/>
          <w:spacing w:val="-7"/>
          <w:sz w:val="21"/>
          <w:szCs w:val="21"/>
        </w:rPr>
        <w:t xml:space="preserve"> </w:t>
      </w:r>
      <w:r w:rsidRPr="00832B4A">
        <w:rPr>
          <w:rFonts w:cs="Arial"/>
          <w:sz w:val="21"/>
          <w:szCs w:val="21"/>
        </w:rPr>
        <w:t xml:space="preserve">such as medical treatment, accommodation, </w:t>
      </w:r>
      <w:proofErr w:type="gramStart"/>
      <w:r w:rsidRPr="00832B4A">
        <w:rPr>
          <w:rFonts w:cs="Arial"/>
          <w:sz w:val="21"/>
          <w:szCs w:val="21"/>
        </w:rPr>
        <w:t>employment</w:t>
      </w:r>
      <w:proofErr w:type="gramEnd"/>
      <w:r w:rsidRPr="00832B4A">
        <w:rPr>
          <w:rFonts w:cs="Arial"/>
          <w:sz w:val="21"/>
          <w:szCs w:val="21"/>
        </w:rPr>
        <w:t xml:space="preserve"> and support services.</w:t>
      </w:r>
    </w:p>
    <w:p w14:paraId="36538ABE" w14:textId="610E15FB" w:rsidR="004F2647" w:rsidRPr="00832B4A" w:rsidRDefault="004F2647" w:rsidP="004F2647">
      <w:pPr>
        <w:rPr>
          <w:rFonts w:cs="Arial"/>
          <w:sz w:val="21"/>
          <w:szCs w:val="21"/>
        </w:rPr>
      </w:pPr>
      <w:r w:rsidRPr="00832B4A">
        <w:rPr>
          <w:rFonts w:cs="Arial"/>
          <w:sz w:val="21"/>
          <w:szCs w:val="21"/>
        </w:rPr>
        <w:t>A</w:t>
      </w:r>
      <w:r w:rsidRPr="00832B4A">
        <w:rPr>
          <w:rFonts w:cs="Arial"/>
          <w:spacing w:val="-13"/>
          <w:sz w:val="21"/>
          <w:szCs w:val="21"/>
        </w:rPr>
        <w:t xml:space="preserve"> </w:t>
      </w:r>
      <w:r w:rsidRPr="00832B4A">
        <w:rPr>
          <w:rFonts w:cs="Arial"/>
          <w:sz w:val="21"/>
          <w:szCs w:val="21"/>
        </w:rPr>
        <w:t>guardian for</w:t>
      </w:r>
      <w:r w:rsidRPr="00832B4A">
        <w:rPr>
          <w:rFonts w:cs="Arial"/>
          <w:spacing w:val="-3"/>
          <w:sz w:val="21"/>
          <w:szCs w:val="21"/>
        </w:rPr>
        <w:t xml:space="preserve"> </w:t>
      </w:r>
      <w:r w:rsidRPr="00832B4A">
        <w:rPr>
          <w:rFonts w:cs="Arial"/>
          <w:sz w:val="21"/>
          <w:szCs w:val="21"/>
        </w:rPr>
        <w:t>restrictive practice matters</w:t>
      </w:r>
      <w:r w:rsidRPr="00832B4A">
        <w:rPr>
          <w:rFonts w:cs="Arial"/>
          <w:spacing w:val="-7"/>
          <w:sz w:val="21"/>
          <w:szCs w:val="21"/>
        </w:rPr>
        <w:t xml:space="preserve"> </w:t>
      </w:r>
      <w:r w:rsidRPr="00832B4A">
        <w:rPr>
          <w:rFonts w:cs="Arial"/>
          <w:sz w:val="21"/>
          <w:szCs w:val="21"/>
        </w:rPr>
        <w:t>is generally someone who is appointed to</w:t>
      </w:r>
      <w:r w:rsidRPr="00832B4A">
        <w:rPr>
          <w:rFonts w:cs="Arial"/>
          <w:spacing w:val="-2"/>
          <w:sz w:val="21"/>
          <w:szCs w:val="21"/>
        </w:rPr>
        <w:t xml:space="preserve"> </w:t>
      </w:r>
      <w:r w:rsidRPr="00832B4A">
        <w:rPr>
          <w:rFonts w:cs="Arial"/>
          <w:sz w:val="21"/>
          <w:szCs w:val="21"/>
        </w:rPr>
        <w:t>make decisions about the use of</w:t>
      </w:r>
      <w:r w:rsidRPr="00832B4A">
        <w:rPr>
          <w:rFonts w:cs="Arial"/>
          <w:spacing w:val="-2"/>
          <w:sz w:val="21"/>
          <w:szCs w:val="21"/>
        </w:rPr>
        <w:t xml:space="preserve"> </w:t>
      </w:r>
      <w:r w:rsidRPr="00832B4A">
        <w:rPr>
          <w:rFonts w:cs="Arial"/>
          <w:sz w:val="21"/>
          <w:szCs w:val="21"/>
        </w:rPr>
        <w:t>chemical, physical or mechanical restraint for an adult who has an intellectual or cognitive disability and is in receipt of</w:t>
      </w:r>
      <w:r w:rsidRPr="00832B4A">
        <w:rPr>
          <w:rFonts w:cs="Arial"/>
          <w:spacing w:val="-2"/>
          <w:sz w:val="21"/>
          <w:szCs w:val="21"/>
        </w:rPr>
        <w:t xml:space="preserve"> </w:t>
      </w:r>
      <w:r w:rsidRPr="00832B4A">
        <w:rPr>
          <w:rFonts w:cs="Arial"/>
          <w:sz w:val="21"/>
          <w:szCs w:val="21"/>
        </w:rPr>
        <w:t xml:space="preserve">services provided by </w:t>
      </w:r>
      <w:r w:rsidR="00784E40">
        <w:rPr>
          <w:rFonts w:cs="Arial"/>
          <w:sz w:val="21"/>
          <w:szCs w:val="21"/>
        </w:rPr>
        <w:t xml:space="preserve">a </w:t>
      </w:r>
      <w:r w:rsidRPr="00832B4A">
        <w:rPr>
          <w:rFonts w:cs="Arial"/>
          <w:sz w:val="21"/>
          <w:szCs w:val="21"/>
        </w:rPr>
        <w:t>Disability Service, or services prescribed by regulation and funded under a NDIS participant plan. Such an appointment may be made if the adult</w:t>
      </w:r>
      <w:r w:rsidRPr="00832B4A">
        <w:rPr>
          <w:rFonts w:cs="Arial"/>
          <w:spacing w:val="-4"/>
          <w:sz w:val="21"/>
          <w:szCs w:val="21"/>
        </w:rPr>
        <w:t>’</w:t>
      </w:r>
      <w:r w:rsidRPr="00832B4A">
        <w:rPr>
          <w:rFonts w:cs="Arial"/>
          <w:sz w:val="21"/>
          <w:szCs w:val="21"/>
        </w:rPr>
        <w:t>s behaviour is causing or may cause harm to</w:t>
      </w:r>
      <w:r w:rsidRPr="00832B4A">
        <w:rPr>
          <w:rFonts w:cs="Arial"/>
          <w:spacing w:val="-2"/>
          <w:sz w:val="21"/>
          <w:szCs w:val="21"/>
        </w:rPr>
        <w:t xml:space="preserve"> </w:t>
      </w:r>
      <w:r w:rsidRPr="00832B4A">
        <w:rPr>
          <w:rFonts w:cs="Arial"/>
          <w:sz w:val="21"/>
          <w:szCs w:val="21"/>
        </w:rPr>
        <w:t>the adult or others. In</w:t>
      </w:r>
      <w:r w:rsidRPr="00832B4A">
        <w:rPr>
          <w:rFonts w:cs="Arial"/>
          <w:spacing w:val="-2"/>
          <w:sz w:val="21"/>
          <w:szCs w:val="21"/>
        </w:rPr>
        <w:t xml:space="preserve"> </w:t>
      </w:r>
      <w:r w:rsidRPr="00832B4A">
        <w:rPr>
          <w:rFonts w:cs="Arial"/>
          <w:sz w:val="21"/>
          <w:szCs w:val="21"/>
        </w:rPr>
        <w:t>some cases, where the adult is receiving respite or community access services onl</w:t>
      </w:r>
      <w:r w:rsidRPr="00832B4A">
        <w:rPr>
          <w:rFonts w:cs="Arial"/>
          <w:spacing w:val="-16"/>
          <w:sz w:val="21"/>
          <w:szCs w:val="21"/>
        </w:rPr>
        <w:t>y</w:t>
      </w:r>
      <w:r w:rsidRPr="00832B4A">
        <w:rPr>
          <w:rFonts w:cs="Arial"/>
          <w:sz w:val="21"/>
          <w:szCs w:val="21"/>
        </w:rPr>
        <w:t>,</w:t>
      </w:r>
      <w:r w:rsidRPr="00832B4A">
        <w:rPr>
          <w:rFonts w:cs="Arial"/>
          <w:spacing w:val="-1"/>
          <w:sz w:val="21"/>
          <w:szCs w:val="21"/>
        </w:rPr>
        <w:t xml:space="preserve"> </w:t>
      </w:r>
      <w:r w:rsidRPr="00832B4A">
        <w:rPr>
          <w:rFonts w:cs="Arial"/>
          <w:sz w:val="21"/>
          <w:szCs w:val="21"/>
        </w:rPr>
        <w:t>a guardian may be appointed to</w:t>
      </w:r>
      <w:r w:rsidRPr="00832B4A">
        <w:rPr>
          <w:rFonts w:cs="Arial"/>
          <w:spacing w:val="-2"/>
          <w:sz w:val="21"/>
          <w:szCs w:val="21"/>
        </w:rPr>
        <w:t xml:space="preserve"> </w:t>
      </w:r>
      <w:r w:rsidRPr="00832B4A">
        <w:rPr>
          <w:rFonts w:cs="Arial"/>
          <w:sz w:val="21"/>
          <w:szCs w:val="21"/>
        </w:rPr>
        <w:t>approve containment or seclusion.</w:t>
      </w:r>
    </w:p>
    <w:p w14:paraId="3DFE649A" w14:textId="06989FED" w:rsidR="004F2647" w:rsidRPr="00832B4A" w:rsidRDefault="004F2647" w:rsidP="00832B4A">
      <w:pPr>
        <w:spacing w:after="200"/>
        <w:rPr>
          <w:sz w:val="21"/>
          <w:szCs w:val="21"/>
          <w:u w:val="single"/>
        </w:rPr>
      </w:pPr>
      <w:r w:rsidRPr="00832B4A">
        <w:rPr>
          <w:rFonts w:cs="Arial"/>
          <w:sz w:val="21"/>
          <w:szCs w:val="21"/>
        </w:rPr>
        <w:t>If</w:t>
      </w:r>
      <w:r w:rsidRPr="00832B4A">
        <w:rPr>
          <w:rFonts w:cs="Arial"/>
          <w:spacing w:val="-1"/>
          <w:sz w:val="21"/>
          <w:szCs w:val="21"/>
        </w:rPr>
        <w:t xml:space="preserve"> </w:t>
      </w:r>
      <w:r w:rsidRPr="00832B4A">
        <w:rPr>
          <w:rFonts w:cs="Arial"/>
          <w:sz w:val="21"/>
          <w:szCs w:val="21"/>
        </w:rPr>
        <w:t>you would like to</w:t>
      </w:r>
      <w:r w:rsidRPr="00832B4A">
        <w:rPr>
          <w:rFonts w:cs="Arial"/>
          <w:spacing w:val="-2"/>
          <w:sz w:val="21"/>
          <w:szCs w:val="21"/>
        </w:rPr>
        <w:t xml:space="preserve"> </w:t>
      </w:r>
      <w:r w:rsidRPr="00832B4A">
        <w:rPr>
          <w:rFonts w:cs="Arial"/>
          <w:sz w:val="21"/>
          <w:szCs w:val="21"/>
        </w:rPr>
        <w:t>apply to</w:t>
      </w:r>
      <w:r w:rsidRPr="00832B4A">
        <w:rPr>
          <w:rFonts w:cs="Arial"/>
          <w:spacing w:val="-2"/>
          <w:sz w:val="21"/>
          <w:szCs w:val="21"/>
        </w:rPr>
        <w:t xml:space="preserve"> </w:t>
      </w:r>
      <w:r w:rsidRPr="00832B4A">
        <w:rPr>
          <w:rFonts w:cs="Arial"/>
          <w:sz w:val="21"/>
          <w:szCs w:val="21"/>
        </w:rPr>
        <w:t>become a formal guardian or administrator for</w:t>
      </w:r>
      <w:r w:rsidRPr="00832B4A">
        <w:rPr>
          <w:rFonts w:cs="Arial"/>
          <w:spacing w:val="-3"/>
          <w:sz w:val="21"/>
          <w:szCs w:val="21"/>
        </w:rPr>
        <w:t xml:space="preserve"> </w:t>
      </w:r>
      <w:r w:rsidRPr="00832B4A">
        <w:rPr>
          <w:rFonts w:cs="Arial"/>
          <w:sz w:val="21"/>
          <w:szCs w:val="21"/>
        </w:rPr>
        <w:t>your family membe</w:t>
      </w:r>
      <w:r w:rsidRPr="00832B4A">
        <w:rPr>
          <w:rFonts w:cs="Arial"/>
          <w:spacing w:val="-12"/>
          <w:sz w:val="21"/>
          <w:szCs w:val="21"/>
        </w:rPr>
        <w:t>r</w:t>
      </w:r>
      <w:r w:rsidRPr="00832B4A">
        <w:rPr>
          <w:rFonts w:cs="Arial"/>
          <w:sz w:val="21"/>
          <w:szCs w:val="21"/>
        </w:rPr>
        <w:t>,</w:t>
      </w:r>
      <w:r w:rsidRPr="00832B4A">
        <w:rPr>
          <w:rFonts w:cs="Arial"/>
          <w:spacing w:val="-1"/>
          <w:sz w:val="21"/>
          <w:szCs w:val="21"/>
        </w:rPr>
        <w:t xml:space="preserve"> </w:t>
      </w:r>
      <w:r w:rsidRPr="00832B4A">
        <w:rPr>
          <w:rFonts w:cs="Arial"/>
          <w:sz w:val="21"/>
          <w:szCs w:val="21"/>
        </w:rPr>
        <w:t>contact the QCAT registry and request that</w:t>
      </w:r>
      <w:r w:rsidRPr="00832B4A">
        <w:rPr>
          <w:rFonts w:cs="Arial"/>
          <w:spacing w:val="-4"/>
          <w:sz w:val="21"/>
          <w:szCs w:val="21"/>
        </w:rPr>
        <w:t xml:space="preserve"> </w:t>
      </w:r>
      <w:r w:rsidRPr="00832B4A">
        <w:rPr>
          <w:rFonts w:cs="Arial"/>
          <w:sz w:val="21"/>
          <w:szCs w:val="21"/>
        </w:rPr>
        <w:t>an application kit be mailed to</w:t>
      </w:r>
      <w:r w:rsidRPr="00832B4A">
        <w:rPr>
          <w:rFonts w:cs="Arial"/>
          <w:spacing w:val="-2"/>
          <w:sz w:val="21"/>
          <w:szCs w:val="21"/>
        </w:rPr>
        <w:t xml:space="preserve"> </w:t>
      </w:r>
      <w:r w:rsidRPr="00832B4A">
        <w:rPr>
          <w:rFonts w:cs="Arial"/>
          <w:sz w:val="21"/>
          <w:szCs w:val="21"/>
        </w:rPr>
        <w:t>you, or download and print the application kit from the tribunal</w:t>
      </w:r>
      <w:r w:rsidRPr="00832B4A">
        <w:rPr>
          <w:rFonts w:cs="Arial"/>
          <w:spacing w:val="-4"/>
          <w:sz w:val="21"/>
          <w:szCs w:val="21"/>
        </w:rPr>
        <w:t>’</w:t>
      </w:r>
      <w:r w:rsidRPr="00832B4A">
        <w:rPr>
          <w:rFonts w:cs="Arial"/>
          <w:sz w:val="21"/>
          <w:szCs w:val="21"/>
        </w:rPr>
        <w:t>s website at</w:t>
      </w:r>
      <w:r w:rsidRPr="00832B4A">
        <w:rPr>
          <w:rFonts w:cs="Arial"/>
          <w:spacing w:val="-2"/>
          <w:sz w:val="21"/>
          <w:szCs w:val="21"/>
        </w:rPr>
        <w:t xml:space="preserve"> </w:t>
      </w:r>
      <w:hyperlink r:id="rId10" w:history="1">
        <w:r w:rsidRPr="00832B4A">
          <w:rPr>
            <w:color w:val="0000FF"/>
            <w:sz w:val="21"/>
            <w:szCs w:val="21"/>
            <w:u w:val="single"/>
          </w:rPr>
          <w:t>www.qcat.qld.gov.au</w:t>
        </w:r>
      </w:hyperlink>
      <w:r w:rsidR="004C2A6A">
        <w:rPr>
          <w:color w:val="0000FF"/>
          <w:sz w:val="21"/>
          <w:szCs w:val="21"/>
          <w:u w:val="single"/>
        </w:rPr>
        <w:t>.</w:t>
      </w:r>
    </w:p>
    <w:p w14:paraId="63665005" w14:textId="77777777" w:rsidR="004F2647" w:rsidRPr="00C36C07" w:rsidRDefault="004F2647" w:rsidP="004F2647">
      <w:pPr>
        <w:pStyle w:val="Heading2"/>
      </w:pPr>
      <w:bookmarkStart w:id="55" w:name="_Toc390866123"/>
      <w:bookmarkStart w:id="56" w:name="_Toc391646250"/>
      <w:bookmarkStart w:id="57" w:name="_Toc391646274"/>
      <w:bookmarkStart w:id="58" w:name="_Toc390866125"/>
      <w:bookmarkStart w:id="59" w:name="_Toc391646252"/>
      <w:bookmarkStart w:id="60" w:name="_Toc391646276"/>
      <w:r w:rsidRPr="00C36C07">
        <w:t>W</w:t>
      </w:r>
      <w:r w:rsidRPr="00C36C07">
        <w:rPr>
          <w:spacing w:val="-8"/>
        </w:rPr>
        <w:t>h</w:t>
      </w:r>
      <w:r w:rsidRPr="00C36C07">
        <w:t>at</w:t>
      </w:r>
      <w:r w:rsidRPr="00C36C07">
        <w:rPr>
          <w:spacing w:val="-13"/>
        </w:rPr>
        <w:t xml:space="preserve"> </w:t>
      </w:r>
      <w:r w:rsidRPr="00C36C07">
        <w:t>if</w:t>
      </w:r>
      <w:r w:rsidRPr="00C36C07">
        <w:rPr>
          <w:spacing w:val="-13"/>
        </w:rPr>
        <w:t xml:space="preserve"> </w:t>
      </w:r>
      <w:r w:rsidRPr="00C36C07">
        <w:t>I</w:t>
      </w:r>
      <w:r w:rsidRPr="00C36C07">
        <w:rPr>
          <w:spacing w:val="-8"/>
        </w:rPr>
        <w:t xml:space="preserve"> </w:t>
      </w:r>
      <w:r w:rsidRPr="00C36C07">
        <w:t>think</w:t>
      </w:r>
      <w:r w:rsidRPr="00C36C07">
        <w:rPr>
          <w:spacing w:val="-21"/>
        </w:rPr>
        <w:t xml:space="preserve"> </w:t>
      </w:r>
      <w:r w:rsidRPr="00C36C07">
        <w:t>a</w:t>
      </w:r>
      <w:r w:rsidRPr="00C36C07">
        <w:rPr>
          <w:spacing w:val="-8"/>
        </w:rPr>
        <w:t xml:space="preserve"> </w:t>
      </w:r>
      <w:r w:rsidRPr="00C36C07">
        <w:t>de</w:t>
      </w:r>
      <w:r w:rsidRPr="00C36C07">
        <w:rPr>
          <w:spacing w:val="-8"/>
        </w:rPr>
        <w:t>cis</w:t>
      </w:r>
      <w:r w:rsidRPr="00C36C07">
        <w:t>ion</w:t>
      </w:r>
      <w:r w:rsidRPr="00C36C07">
        <w:rPr>
          <w:spacing w:val="-8"/>
        </w:rPr>
        <w:t xml:space="preserve"> </w:t>
      </w:r>
      <w:r w:rsidRPr="00C36C07">
        <w:t>nee</w:t>
      </w:r>
      <w:r w:rsidRPr="00C36C07">
        <w:rPr>
          <w:spacing w:val="-6"/>
        </w:rPr>
        <w:t>d</w:t>
      </w:r>
      <w:r w:rsidRPr="00C36C07">
        <w:t>s</w:t>
      </w:r>
      <w:r w:rsidRPr="00C36C07">
        <w:rPr>
          <w:spacing w:val="-13"/>
        </w:rPr>
        <w:t xml:space="preserve"> </w:t>
      </w:r>
      <w:r w:rsidRPr="00C36C07">
        <w:rPr>
          <w:spacing w:val="-6"/>
        </w:rPr>
        <w:t>t</w:t>
      </w:r>
      <w:r w:rsidRPr="00C36C07">
        <w:t>o</w:t>
      </w:r>
      <w:r w:rsidRPr="00C36C07">
        <w:rPr>
          <w:spacing w:val="-8"/>
        </w:rPr>
        <w:t xml:space="preserve"> </w:t>
      </w:r>
      <w:r w:rsidRPr="00C36C07">
        <w:t xml:space="preserve">be </w:t>
      </w:r>
      <w:r w:rsidRPr="00C36C07">
        <w:rPr>
          <w:spacing w:val="-6"/>
        </w:rPr>
        <w:t>r</w:t>
      </w:r>
      <w:r w:rsidRPr="00C36C07">
        <w:t>e</w:t>
      </w:r>
      <w:r w:rsidRPr="00C36C07">
        <w:rPr>
          <w:spacing w:val="-8"/>
        </w:rPr>
        <w:t>v</w:t>
      </w:r>
      <w:r w:rsidRPr="00C36C07">
        <w:t>ie</w:t>
      </w:r>
      <w:r w:rsidRPr="00C36C07">
        <w:rPr>
          <w:spacing w:val="-6"/>
        </w:rPr>
        <w:t>w</w:t>
      </w:r>
      <w:r w:rsidRPr="00C36C07">
        <w:t>ed?</w:t>
      </w:r>
      <w:bookmarkEnd w:id="55"/>
      <w:bookmarkEnd w:id="56"/>
      <w:bookmarkEnd w:id="57"/>
    </w:p>
    <w:p w14:paraId="6718B51E" w14:textId="283BEF56" w:rsidR="004F2647" w:rsidRPr="00832B4A" w:rsidRDefault="004F2647" w:rsidP="004F2647">
      <w:pPr>
        <w:rPr>
          <w:rFonts w:cs="Arial"/>
          <w:sz w:val="21"/>
          <w:szCs w:val="21"/>
        </w:rPr>
      </w:pPr>
      <w:r w:rsidRPr="00832B4A">
        <w:rPr>
          <w:rFonts w:cs="Arial"/>
          <w:spacing w:val="-20"/>
          <w:sz w:val="21"/>
          <w:szCs w:val="21"/>
        </w:rPr>
        <w:t>Y</w:t>
      </w:r>
      <w:r w:rsidRPr="00832B4A">
        <w:rPr>
          <w:rFonts w:cs="Arial"/>
          <w:sz w:val="21"/>
          <w:szCs w:val="21"/>
        </w:rPr>
        <w:t>ou</w:t>
      </w:r>
      <w:r w:rsidRPr="00832B4A">
        <w:rPr>
          <w:rFonts w:cs="Arial"/>
          <w:spacing w:val="-1"/>
          <w:sz w:val="21"/>
          <w:szCs w:val="21"/>
        </w:rPr>
        <w:t xml:space="preserve"> </w:t>
      </w:r>
      <w:r w:rsidRPr="00832B4A">
        <w:rPr>
          <w:rFonts w:cs="Arial"/>
          <w:sz w:val="21"/>
          <w:szCs w:val="21"/>
        </w:rPr>
        <w:t>can apply to</w:t>
      </w:r>
      <w:r w:rsidRPr="00832B4A">
        <w:rPr>
          <w:rFonts w:cs="Arial"/>
          <w:spacing w:val="-2"/>
          <w:sz w:val="21"/>
          <w:szCs w:val="21"/>
        </w:rPr>
        <w:t xml:space="preserve"> </w:t>
      </w:r>
      <w:r w:rsidR="00E378E9" w:rsidRPr="00832B4A">
        <w:rPr>
          <w:rFonts w:cs="Arial"/>
          <w:sz w:val="21"/>
          <w:szCs w:val="21"/>
        </w:rPr>
        <w:t>QCAT</w:t>
      </w:r>
      <w:r w:rsidRPr="00832B4A">
        <w:rPr>
          <w:rFonts w:cs="Arial"/>
          <w:sz w:val="21"/>
          <w:szCs w:val="21"/>
        </w:rPr>
        <w:t xml:space="preserve"> at</w:t>
      </w:r>
      <w:r w:rsidRPr="00832B4A">
        <w:rPr>
          <w:rFonts w:cs="Arial"/>
          <w:spacing w:val="-2"/>
          <w:sz w:val="21"/>
          <w:szCs w:val="21"/>
        </w:rPr>
        <w:t xml:space="preserve"> </w:t>
      </w:r>
      <w:r w:rsidRPr="00832B4A">
        <w:rPr>
          <w:rFonts w:cs="Arial"/>
          <w:sz w:val="21"/>
          <w:szCs w:val="21"/>
        </w:rPr>
        <w:t>any time to formally review the approval of</w:t>
      </w:r>
      <w:r w:rsidRPr="00832B4A">
        <w:rPr>
          <w:rFonts w:cs="Arial"/>
          <w:spacing w:val="-2"/>
          <w:sz w:val="21"/>
          <w:szCs w:val="21"/>
        </w:rPr>
        <w:t xml:space="preserve"> </w:t>
      </w:r>
      <w:r w:rsidRPr="00832B4A">
        <w:rPr>
          <w:rFonts w:cs="Arial"/>
          <w:sz w:val="21"/>
          <w:szCs w:val="21"/>
        </w:rPr>
        <w:t>a restrictive practice, and they will decide if the practice is still needed. Otherwise</w:t>
      </w:r>
      <w:r w:rsidR="00E378E9" w:rsidRPr="00832B4A">
        <w:rPr>
          <w:rFonts w:cs="Arial"/>
          <w:sz w:val="21"/>
          <w:szCs w:val="21"/>
        </w:rPr>
        <w:t>,</w:t>
      </w:r>
      <w:r w:rsidRPr="00832B4A">
        <w:rPr>
          <w:rFonts w:cs="Arial"/>
          <w:sz w:val="21"/>
          <w:szCs w:val="21"/>
        </w:rPr>
        <w:t xml:space="preserve"> the tribunal will generally review the decision at least every 12 months.</w:t>
      </w:r>
    </w:p>
    <w:p w14:paraId="39E92FEB" w14:textId="7FFAC056" w:rsidR="004F2647" w:rsidRPr="00832B4A" w:rsidRDefault="004F2647" w:rsidP="00832B4A">
      <w:pPr>
        <w:spacing w:after="200"/>
        <w:rPr>
          <w:rFonts w:cs="Arial"/>
          <w:sz w:val="21"/>
          <w:szCs w:val="21"/>
        </w:rPr>
      </w:pPr>
      <w:r w:rsidRPr="00832B4A">
        <w:rPr>
          <w:rFonts w:cs="Arial"/>
          <w:sz w:val="21"/>
          <w:szCs w:val="21"/>
        </w:rPr>
        <w:t xml:space="preserve">The </w:t>
      </w:r>
      <w:r w:rsidRPr="00832B4A">
        <w:rPr>
          <w:rFonts w:cs="Arial"/>
          <w:i/>
          <w:sz w:val="21"/>
          <w:szCs w:val="21"/>
        </w:rPr>
        <w:t>Disability Services</w:t>
      </w:r>
      <w:r w:rsidRPr="00832B4A">
        <w:rPr>
          <w:rFonts w:cs="Arial"/>
          <w:i/>
          <w:spacing w:val="-12"/>
          <w:sz w:val="21"/>
          <w:szCs w:val="21"/>
        </w:rPr>
        <w:t xml:space="preserve"> </w:t>
      </w:r>
      <w:r w:rsidRPr="00832B4A">
        <w:rPr>
          <w:rFonts w:cs="Arial"/>
          <w:i/>
          <w:sz w:val="21"/>
          <w:szCs w:val="21"/>
        </w:rPr>
        <w:t>Act</w:t>
      </w:r>
      <w:r w:rsidRPr="00832B4A">
        <w:rPr>
          <w:rFonts w:cs="Arial"/>
          <w:i/>
          <w:spacing w:val="-3"/>
          <w:sz w:val="21"/>
          <w:szCs w:val="21"/>
        </w:rPr>
        <w:t xml:space="preserve"> 2006</w:t>
      </w:r>
      <w:r w:rsidRPr="00832B4A">
        <w:rPr>
          <w:rFonts w:cs="Arial"/>
          <w:spacing w:val="-3"/>
          <w:sz w:val="21"/>
          <w:szCs w:val="21"/>
        </w:rPr>
        <w:t xml:space="preserve"> </w:t>
      </w:r>
      <w:r w:rsidRPr="00832B4A">
        <w:rPr>
          <w:rFonts w:cs="Arial"/>
          <w:sz w:val="21"/>
          <w:szCs w:val="21"/>
        </w:rPr>
        <w:t>also outlines the criteria that</w:t>
      </w:r>
      <w:r w:rsidRPr="00832B4A">
        <w:rPr>
          <w:rFonts w:cs="Arial"/>
          <w:spacing w:val="-4"/>
          <w:sz w:val="21"/>
          <w:szCs w:val="21"/>
        </w:rPr>
        <w:t xml:space="preserve"> </w:t>
      </w:r>
      <w:r w:rsidRPr="00832B4A">
        <w:rPr>
          <w:rFonts w:cs="Arial"/>
          <w:sz w:val="21"/>
          <w:szCs w:val="21"/>
        </w:rPr>
        <w:t xml:space="preserve">the tribunal, </w:t>
      </w:r>
      <w:proofErr w:type="gramStart"/>
      <w:r w:rsidRPr="00832B4A">
        <w:rPr>
          <w:rFonts w:cs="Arial"/>
          <w:sz w:val="21"/>
          <w:szCs w:val="21"/>
        </w:rPr>
        <w:t>guardians</w:t>
      </w:r>
      <w:proofErr w:type="gramEnd"/>
      <w:r w:rsidRPr="00832B4A">
        <w:rPr>
          <w:rFonts w:cs="Arial"/>
          <w:sz w:val="21"/>
          <w:szCs w:val="21"/>
        </w:rPr>
        <w:t xml:space="preserve"> and relevant decision makers have to</w:t>
      </w:r>
      <w:r w:rsidRPr="00832B4A">
        <w:rPr>
          <w:rFonts w:cs="Arial"/>
          <w:spacing w:val="-2"/>
          <w:sz w:val="21"/>
          <w:szCs w:val="21"/>
        </w:rPr>
        <w:t xml:space="preserve"> </w:t>
      </w:r>
      <w:r w:rsidRPr="00832B4A">
        <w:rPr>
          <w:rFonts w:cs="Arial"/>
          <w:sz w:val="21"/>
          <w:szCs w:val="21"/>
        </w:rPr>
        <w:t>consider when making decisions about restrictive practices and the processes for</w:t>
      </w:r>
      <w:r w:rsidRPr="00832B4A">
        <w:rPr>
          <w:rFonts w:cs="Arial"/>
          <w:spacing w:val="-3"/>
          <w:sz w:val="21"/>
          <w:szCs w:val="21"/>
        </w:rPr>
        <w:t xml:space="preserve"> </w:t>
      </w:r>
      <w:r w:rsidRPr="00832B4A">
        <w:rPr>
          <w:rFonts w:cs="Arial"/>
          <w:sz w:val="21"/>
          <w:szCs w:val="21"/>
        </w:rPr>
        <w:t>approving applications. If</w:t>
      </w:r>
      <w:r w:rsidRPr="00832B4A">
        <w:rPr>
          <w:rFonts w:cs="Arial"/>
          <w:spacing w:val="-1"/>
          <w:sz w:val="21"/>
          <w:szCs w:val="21"/>
        </w:rPr>
        <w:t xml:space="preserve"> </w:t>
      </w:r>
      <w:r w:rsidRPr="00832B4A">
        <w:rPr>
          <w:rFonts w:cs="Arial"/>
          <w:sz w:val="21"/>
          <w:szCs w:val="21"/>
        </w:rPr>
        <w:t>you would like to</w:t>
      </w:r>
      <w:r w:rsidRPr="00832B4A">
        <w:rPr>
          <w:rFonts w:cs="Arial"/>
          <w:spacing w:val="-2"/>
          <w:sz w:val="21"/>
          <w:szCs w:val="21"/>
        </w:rPr>
        <w:t xml:space="preserve"> </w:t>
      </w:r>
      <w:r w:rsidRPr="00832B4A">
        <w:rPr>
          <w:rFonts w:cs="Arial"/>
          <w:sz w:val="21"/>
          <w:szCs w:val="21"/>
        </w:rPr>
        <w:t>read more about this,</w:t>
      </w:r>
      <w:r w:rsidRPr="00832B4A">
        <w:rPr>
          <w:rFonts w:cs="Arial"/>
          <w:spacing w:val="-4"/>
          <w:sz w:val="21"/>
          <w:szCs w:val="21"/>
        </w:rPr>
        <w:t xml:space="preserve"> </w:t>
      </w:r>
      <w:r w:rsidRPr="00832B4A">
        <w:rPr>
          <w:rFonts w:cs="Arial"/>
          <w:sz w:val="21"/>
          <w:szCs w:val="21"/>
        </w:rPr>
        <w:t xml:space="preserve">the </w:t>
      </w:r>
      <w:r w:rsidRPr="00832B4A">
        <w:rPr>
          <w:rFonts w:cs="Arial"/>
          <w:i/>
          <w:sz w:val="21"/>
          <w:szCs w:val="21"/>
        </w:rPr>
        <w:t>Guardianship and</w:t>
      </w:r>
      <w:r w:rsidRPr="00832B4A">
        <w:rPr>
          <w:rFonts w:cs="Arial"/>
          <w:i/>
          <w:spacing w:val="-8"/>
          <w:sz w:val="21"/>
          <w:szCs w:val="21"/>
        </w:rPr>
        <w:t xml:space="preserve"> </w:t>
      </w:r>
      <w:r w:rsidRPr="00832B4A">
        <w:rPr>
          <w:rFonts w:cs="Arial"/>
          <w:i/>
          <w:sz w:val="21"/>
          <w:szCs w:val="21"/>
        </w:rPr>
        <w:t>Administration</w:t>
      </w:r>
      <w:r w:rsidRPr="00832B4A">
        <w:rPr>
          <w:rFonts w:cs="Arial"/>
          <w:i/>
          <w:spacing w:val="-8"/>
          <w:sz w:val="21"/>
          <w:szCs w:val="21"/>
        </w:rPr>
        <w:t xml:space="preserve"> </w:t>
      </w:r>
      <w:r w:rsidRPr="00832B4A">
        <w:rPr>
          <w:rFonts w:cs="Arial"/>
          <w:i/>
          <w:sz w:val="21"/>
          <w:szCs w:val="21"/>
        </w:rPr>
        <w:t>Act</w:t>
      </w:r>
      <w:r w:rsidRPr="00832B4A">
        <w:rPr>
          <w:rFonts w:cs="Arial"/>
          <w:i/>
          <w:spacing w:val="-3"/>
          <w:sz w:val="21"/>
          <w:szCs w:val="21"/>
        </w:rPr>
        <w:t xml:space="preserve"> </w:t>
      </w:r>
      <w:r w:rsidRPr="00832B4A">
        <w:rPr>
          <w:rFonts w:cs="Arial"/>
          <w:i/>
          <w:sz w:val="21"/>
          <w:szCs w:val="21"/>
        </w:rPr>
        <w:t xml:space="preserve">2000 </w:t>
      </w:r>
      <w:r w:rsidRPr="00832B4A">
        <w:rPr>
          <w:rFonts w:cs="Arial"/>
          <w:sz w:val="21"/>
          <w:szCs w:val="21"/>
        </w:rPr>
        <w:t xml:space="preserve">can be viewed at </w:t>
      </w:r>
      <w:hyperlink r:id="rId11" w:history="1">
        <w:r w:rsidRPr="00832B4A">
          <w:rPr>
            <w:rStyle w:val="Hyperlink"/>
            <w:rFonts w:cs="Arial"/>
            <w:sz w:val="21"/>
            <w:szCs w:val="21"/>
          </w:rPr>
          <w:t>www.legislation.qld.gov.au</w:t>
        </w:r>
      </w:hyperlink>
      <w:r w:rsidR="004C2A6A">
        <w:rPr>
          <w:rStyle w:val="Hyperlink"/>
          <w:rFonts w:cs="Arial"/>
          <w:sz w:val="21"/>
          <w:szCs w:val="21"/>
        </w:rPr>
        <w:t>.</w:t>
      </w:r>
      <w:r w:rsidRPr="00832B4A">
        <w:rPr>
          <w:rFonts w:cs="Arial"/>
          <w:sz w:val="21"/>
          <w:szCs w:val="21"/>
        </w:rPr>
        <w:t xml:space="preserve"> </w:t>
      </w:r>
    </w:p>
    <w:p w14:paraId="41E0130D" w14:textId="77777777" w:rsidR="004F2647" w:rsidRPr="00C36C07" w:rsidRDefault="004F2647" w:rsidP="004F2647">
      <w:pPr>
        <w:pStyle w:val="Heading2"/>
      </w:pPr>
      <w:r w:rsidRPr="00C36C07">
        <w:t>H</w:t>
      </w:r>
      <w:r w:rsidRPr="00C36C07">
        <w:rPr>
          <w:spacing w:val="-2"/>
        </w:rPr>
        <w:t>o</w:t>
      </w:r>
      <w:r w:rsidRPr="00C36C07">
        <w:t xml:space="preserve">w </w:t>
      </w:r>
      <w:r w:rsidRPr="00C36C07">
        <w:rPr>
          <w:spacing w:val="-4"/>
        </w:rPr>
        <w:t>w</w:t>
      </w:r>
      <w:r w:rsidRPr="00C36C07">
        <w:rPr>
          <w:spacing w:val="-2"/>
        </w:rPr>
        <w:t>i</w:t>
      </w:r>
      <w:r w:rsidRPr="00C36C07">
        <w:rPr>
          <w:spacing w:val="-4"/>
        </w:rPr>
        <w:t>l</w:t>
      </w:r>
      <w:r w:rsidRPr="00C36C07">
        <w:t>l</w:t>
      </w:r>
      <w:r w:rsidRPr="00C36C07">
        <w:rPr>
          <w:spacing w:val="-4"/>
        </w:rPr>
        <w:t xml:space="preserve"> </w:t>
      </w:r>
      <w:r w:rsidRPr="00C36C07">
        <w:t>d</w:t>
      </w:r>
      <w:r w:rsidRPr="00C36C07">
        <w:rPr>
          <w:spacing w:val="-4"/>
        </w:rPr>
        <w:t>i</w:t>
      </w:r>
      <w:r w:rsidRPr="00C36C07">
        <w:rPr>
          <w:spacing w:val="-6"/>
        </w:rPr>
        <w:t>s</w:t>
      </w:r>
      <w:r w:rsidRPr="00C36C07">
        <w:t>a</w:t>
      </w:r>
      <w:r w:rsidRPr="00C36C07">
        <w:rPr>
          <w:spacing w:val="-2"/>
        </w:rPr>
        <w:t>bi</w:t>
      </w:r>
      <w:r w:rsidRPr="00C36C07">
        <w:t>lity</w:t>
      </w:r>
      <w:r w:rsidRPr="00C36C07">
        <w:rPr>
          <w:spacing w:val="-4"/>
        </w:rPr>
        <w:t xml:space="preserve"> </w:t>
      </w:r>
      <w:r w:rsidRPr="00C36C07">
        <w:t>se</w:t>
      </w:r>
      <w:r w:rsidRPr="00C36C07">
        <w:rPr>
          <w:spacing w:val="8"/>
        </w:rPr>
        <w:t>r</w:t>
      </w:r>
      <w:r w:rsidRPr="00C36C07">
        <w:rPr>
          <w:spacing w:val="-4"/>
        </w:rPr>
        <w:t>v</w:t>
      </w:r>
      <w:r w:rsidRPr="00C36C07">
        <w:t>i</w:t>
      </w:r>
      <w:r w:rsidRPr="00C36C07">
        <w:rPr>
          <w:spacing w:val="-8"/>
        </w:rPr>
        <w:t>c</w:t>
      </w:r>
      <w:r w:rsidRPr="00C36C07">
        <w:t>e p</w:t>
      </w:r>
      <w:r w:rsidRPr="00C36C07">
        <w:rPr>
          <w:spacing w:val="-2"/>
        </w:rPr>
        <w:t>r</w:t>
      </w:r>
      <w:r w:rsidRPr="00C36C07">
        <w:rPr>
          <w:spacing w:val="-4"/>
        </w:rPr>
        <w:t>ov</w:t>
      </w:r>
      <w:r w:rsidRPr="00C36C07">
        <w:t>ide</w:t>
      </w:r>
      <w:r w:rsidRPr="00C36C07">
        <w:rPr>
          <w:spacing w:val="-2"/>
        </w:rPr>
        <w:t>r</w:t>
      </w:r>
      <w:r w:rsidRPr="00C36C07">
        <w:t xml:space="preserve">s </w:t>
      </w:r>
      <w:r w:rsidRPr="00C36C07">
        <w:rPr>
          <w:spacing w:val="-4"/>
        </w:rPr>
        <w:t>m</w:t>
      </w:r>
      <w:r w:rsidRPr="00C36C07">
        <w:t>a</w:t>
      </w:r>
      <w:r w:rsidRPr="00C36C07">
        <w:rPr>
          <w:spacing w:val="-8"/>
        </w:rPr>
        <w:t>k</w:t>
      </w:r>
      <w:r w:rsidRPr="00C36C07">
        <w:t xml:space="preserve">e </w:t>
      </w:r>
      <w:r w:rsidRPr="00C36C07">
        <w:rPr>
          <w:spacing w:val="-2"/>
        </w:rPr>
        <w:t>s</w:t>
      </w:r>
      <w:r w:rsidRPr="00C36C07">
        <w:t>u</w:t>
      </w:r>
      <w:r w:rsidRPr="00C36C07">
        <w:rPr>
          <w:spacing w:val="-2"/>
        </w:rPr>
        <w:t>r</w:t>
      </w:r>
      <w:r w:rsidRPr="00C36C07">
        <w:t xml:space="preserve">e </w:t>
      </w:r>
      <w:r w:rsidRPr="00C36C07">
        <w:rPr>
          <w:spacing w:val="-2"/>
        </w:rPr>
        <w:t>res</w:t>
      </w:r>
      <w:r w:rsidRPr="00C36C07">
        <w:t>tricti</w:t>
      </w:r>
      <w:r w:rsidRPr="00C36C07">
        <w:rPr>
          <w:spacing w:val="-2"/>
        </w:rPr>
        <w:t>v</w:t>
      </w:r>
      <w:r w:rsidRPr="00C36C07">
        <w:t>e p</w:t>
      </w:r>
      <w:r w:rsidRPr="00C36C07">
        <w:rPr>
          <w:spacing w:val="-4"/>
        </w:rPr>
        <w:t>r</w:t>
      </w:r>
      <w:r w:rsidRPr="00C36C07">
        <w:t>acti</w:t>
      </w:r>
      <w:r w:rsidRPr="00C36C07">
        <w:rPr>
          <w:spacing w:val="-8"/>
        </w:rPr>
        <w:t>c</w:t>
      </w:r>
      <w:r w:rsidRPr="00C36C07">
        <w:rPr>
          <w:spacing w:val="-2"/>
        </w:rPr>
        <w:t>e</w:t>
      </w:r>
      <w:r w:rsidRPr="00C36C07">
        <w:t>s</w:t>
      </w:r>
      <w:r w:rsidRPr="00C36C07">
        <w:rPr>
          <w:spacing w:val="-4"/>
        </w:rPr>
        <w:t xml:space="preserve"> </w:t>
      </w:r>
      <w:r w:rsidRPr="00C36C07">
        <w:t>a</w:t>
      </w:r>
      <w:r w:rsidRPr="00C36C07">
        <w:rPr>
          <w:spacing w:val="-2"/>
        </w:rPr>
        <w:t>r</w:t>
      </w:r>
      <w:r w:rsidRPr="00C36C07">
        <w:t>e bei</w:t>
      </w:r>
      <w:r w:rsidRPr="00C36C07">
        <w:rPr>
          <w:spacing w:val="-2"/>
        </w:rPr>
        <w:t>n</w:t>
      </w:r>
      <w:r w:rsidRPr="00C36C07">
        <w:t xml:space="preserve">g </w:t>
      </w:r>
      <w:r w:rsidRPr="00C36C07">
        <w:rPr>
          <w:spacing w:val="-2"/>
        </w:rPr>
        <w:t>u</w:t>
      </w:r>
      <w:r w:rsidRPr="00C36C07">
        <w:t xml:space="preserve">sed </w:t>
      </w:r>
      <w:r w:rsidRPr="00C36C07">
        <w:rPr>
          <w:spacing w:val="-6"/>
        </w:rPr>
        <w:t>s</w:t>
      </w:r>
      <w:r w:rsidRPr="00C36C07">
        <w:t>a</w:t>
      </w:r>
      <w:r w:rsidRPr="00C36C07">
        <w:rPr>
          <w:spacing w:val="-2"/>
        </w:rPr>
        <w:t>f</w:t>
      </w:r>
      <w:r w:rsidRPr="00C36C07">
        <w:t>ely?</w:t>
      </w:r>
      <w:bookmarkEnd w:id="58"/>
      <w:bookmarkEnd w:id="59"/>
      <w:bookmarkEnd w:id="60"/>
    </w:p>
    <w:p w14:paraId="4C47BAE7" w14:textId="77777777" w:rsidR="004F2647" w:rsidRPr="00832B4A" w:rsidRDefault="004F2647" w:rsidP="004F2647">
      <w:pPr>
        <w:rPr>
          <w:rFonts w:cs="Arial"/>
          <w:sz w:val="21"/>
          <w:szCs w:val="21"/>
        </w:rPr>
      </w:pPr>
      <w:r w:rsidRPr="00832B4A">
        <w:rPr>
          <w:rFonts w:cs="Arial"/>
          <w:sz w:val="21"/>
          <w:szCs w:val="21"/>
        </w:rPr>
        <w:t>It</w:t>
      </w:r>
      <w:r w:rsidRPr="00832B4A">
        <w:rPr>
          <w:rFonts w:cs="Arial"/>
          <w:spacing w:val="-1"/>
          <w:sz w:val="21"/>
          <w:szCs w:val="21"/>
        </w:rPr>
        <w:t xml:space="preserve"> </w:t>
      </w:r>
      <w:r w:rsidRPr="00832B4A">
        <w:rPr>
          <w:rFonts w:cs="Arial"/>
          <w:sz w:val="21"/>
          <w:szCs w:val="21"/>
        </w:rPr>
        <w:t>is important to</w:t>
      </w:r>
      <w:r w:rsidRPr="00832B4A">
        <w:rPr>
          <w:rFonts w:cs="Arial"/>
          <w:spacing w:val="-2"/>
          <w:sz w:val="21"/>
          <w:szCs w:val="21"/>
        </w:rPr>
        <w:t xml:space="preserve"> </w:t>
      </w:r>
      <w:r w:rsidRPr="00832B4A">
        <w:rPr>
          <w:rFonts w:cs="Arial"/>
          <w:sz w:val="21"/>
          <w:szCs w:val="21"/>
        </w:rPr>
        <w:t>regularly review and monitor the use of</w:t>
      </w:r>
      <w:r w:rsidRPr="00832B4A">
        <w:rPr>
          <w:rFonts w:cs="Arial"/>
          <w:spacing w:val="-2"/>
          <w:sz w:val="21"/>
          <w:szCs w:val="21"/>
        </w:rPr>
        <w:t xml:space="preserve"> </w:t>
      </w:r>
      <w:r w:rsidRPr="00832B4A">
        <w:rPr>
          <w:rFonts w:cs="Arial"/>
          <w:sz w:val="21"/>
          <w:szCs w:val="21"/>
        </w:rPr>
        <w:t>restrictive practices to make sure that</w:t>
      </w:r>
      <w:r w:rsidRPr="00832B4A">
        <w:rPr>
          <w:rFonts w:cs="Arial"/>
          <w:spacing w:val="-4"/>
          <w:sz w:val="21"/>
          <w:szCs w:val="21"/>
        </w:rPr>
        <w:t xml:space="preserve"> </w:t>
      </w:r>
      <w:r w:rsidRPr="00832B4A">
        <w:rPr>
          <w:rFonts w:cs="Arial"/>
          <w:sz w:val="21"/>
          <w:szCs w:val="21"/>
        </w:rPr>
        <w:t>they are being used safely and properl</w:t>
      </w:r>
      <w:r w:rsidRPr="00832B4A">
        <w:rPr>
          <w:rFonts w:cs="Arial"/>
          <w:spacing w:val="-16"/>
          <w:sz w:val="21"/>
          <w:szCs w:val="21"/>
        </w:rPr>
        <w:t>y</w:t>
      </w:r>
      <w:r w:rsidRPr="00832B4A">
        <w:rPr>
          <w:rFonts w:cs="Arial"/>
          <w:sz w:val="21"/>
          <w:szCs w:val="21"/>
        </w:rPr>
        <w:t>,</w:t>
      </w:r>
      <w:r w:rsidRPr="00832B4A">
        <w:rPr>
          <w:rFonts w:cs="Arial"/>
          <w:spacing w:val="-1"/>
          <w:sz w:val="21"/>
          <w:szCs w:val="21"/>
        </w:rPr>
        <w:t xml:space="preserve"> </w:t>
      </w:r>
      <w:r w:rsidRPr="00832B4A">
        <w:rPr>
          <w:rFonts w:cs="Arial"/>
          <w:sz w:val="21"/>
          <w:szCs w:val="21"/>
        </w:rPr>
        <w:t>and to</w:t>
      </w:r>
      <w:r w:rsidRPr="00832B4A">
        <w:rPr>
          <w:rFonts w:cs="Arial"/>
          <w:spacing w:val="-2"/>
          <w:sz w:val="21"/>
          <w:szCs w:val="21"/>
        </w:rPr>
        <w:t xml:space="preserve"> </w:t>
      </w:r>
      <w:r w:rsidRPr="00832B4A">
        <w:rPr>
          <w:rFonts w:cs="Arial"/>
          <w:sz w:val="21"/>
          <w:szCs w:val="21"/>
        </w:rPr>
        <w:t>check that</w:t>
      </w:r>
      <w:r w:rsidRPr="00832B4A">
        <w:rPr>
          <w:rFonts w:cs="Arial"/>
          <w:spacing w:val="-4"/>
          <w:sz w:val="21"/>
          <w:szCs w:val="21"/>
        </w:rPr>
        <w:t xml:space="preserve"> </w:t>
      </w:r>
      <w:r w:rsidRPr="00832B4A">
        <w:rPr>
          <w:rFonts w:cs="Arial"/>
          <w:sz w:val="21"/>
          <w:szCs w:val="21"/>
        </w:rPr>
        <w:t>they are still necessary and e</w:t>
      </w:r>
      <w:r w:rsidRPr="00832B4A">
        <w:rPr>
          <w:rFonts w:cs="Arial"/>
          <w:spacing w:val="-4"/>
          <w:sz w:val="21"/>
          <w:szCs w:val="21"/>
        </w:rPr>
        <w:t>f</w:t>
      </w:r>
      <w:r w:rsidRPr="00832B4A">
        <w:rPr>
          <w:rFonts w:cs="Arial"/>
          <w:sz w:val="21"/>
          <w:szCs w:val="21"/>
        </w:rPr>
        <w:t>fective.</w:t>
      </w:r>
    </w:p>
    <w:p w14:paraId="76DA204F" w14:textId="3A4EE060" w:rsidR="004F2647" w:rsidRPr="00832B4A" w:rsidRDefault="00E378E9" w:rsidP="004F2647">
      <w:pPr>
        <w:rPr>
          <w:rFonts w:cs="Arial"/>
          <w:spacing w:val="-2"/>
          <w:sz w:val="21"/>
          <w:szCs w:val="21"/>
        </w:rPr>
      </w:pPr>
      <w:r w:rsidRPr="00832B4A">
        <w:rPr>
          <w:rFonts w:cs="Arial"/>
          <w:spacing w:val="-2"/>
          <w:sz w:val="21"/>
          <w:szCs w:val="21"/>
        </w:rPr>
        <w:t>QCAT</w:t>
      </w:r>
      <w:r w:rsidR="004F2647" w:rsidRPr="00832B4A">
        <w:rPr>
          <w:rFonts w:cs="Arial"/>
          <w:spacing w:val="-2"/>
          <w:sz w:val="21"/>
          <w:szCs w:val="21"/>
        </w:rPr>
        <w:t xml:space="preserve"> wil</w:t>
      </w:r>
      <w:r w:rsidR="004F2647" w:rsidRPr="00832B4A">
        <w:rPr>
          <w:rFonts w:cs="Arial"/>
          <w:sz w:val="21"/>
          <w:szCs w:val="21"/>
        </w:rPr>
        <w:t>l</w:t>
      </w:r>
      <w:r w:rsidR="004F2647" w:rsidRPr="00832B4A">
        <w:rPr>
          <w:rFonts w:cs="Arial"/>
          <w:spacing w:val="-4"/>
          <w:sz w:val="21"/>
          <w:szCs w:val="21"/>
        </w:rPr>
        <w:t xml:space="preserve"> </w:t>
      </w:r>
      <w:r w:rsidR="004F2647" w:rsidRPr="00832B4A">
        <w:rPr>
          <w:rFonts w:cs="Arial"/>
          <w:spacing w:val="-2"/>
          <w:sz w:val="21"/>
          <w:szCs w:val="21"/>
        </w:rPr>
        <w:t>regularl</w:t>
      </w:r>
      <w:r w:rsidR="004F2647" w:rsidRPr="00832B4A">
        <w:rPr>
          <w:rFonts w:cs="Arial"/>
          <w:sz w:val="21"/>
          <w:szCs w:val="21"/>
        </w:rPr>
        <w:t>y</w:t>
      </w:r>
      <w:r w:rsidR="004F2647" w:rsidRPr="00832B4A">
        <w:rPr>
          <w:rFonts w:cs="Arial"/>
          <w:spacing w:val="-4"/>
          <w:sz w:val="21"/>
          <w:szCs w:val="21"/>
        </w:rPr>
        <w:t xml:space="preserve"> </w:t>
      </w:r>
      <w:r w:rsidR="004F2647" w:rsidRPr="00832B4A">
        <w:rPr>
          <w:rFonts w:cs="Arial"/>
          <w:spacing w:val="-2"/>
          <w:sz w:val="21"/>
          <w:szCs w:val="21"/>
        </w:rPr>
        <w:t>revie</w:t>
      </w:r>
      <w:r w:rsidR="004F2647" w:rsidRPr="00832B4A">
        <w:rPr>
          <w:rFonts w:cs="Arial"/>
          <w:sz w:val="21"/>
          <w:szCs w:val="21"/>
        </w:rPr>
        <w:t>w</w:t>
      </w:r>
      <w:r w:rsidR="004F2647" w:rsidRPr="00832B4A">
        <w:rPr>
          <w:rFonts w:cs="Arial"/>
          <w:spacing w:val="-4"/>
          <w:sz w:val="21"/>
          <w:szCs w:val="21"/>
        </w:rPr>
        <w:t xml:space="preserve"> </w:t>
      </w:r>
      <w:r w:rsidR="004F2647" w:rsidRPr="00832B4A">
        <w:rPr>
          <w:rFonts w:cs="Arial"/>
          <w:spacing w:val="-2"/>
          <w:sz w:val="21"/>
          <w:szCs w:val="21"/>
        </w:rPr>
        <w:t>al</w:t>
      </w:r>
      <w:r w:rsidR="004F2647" w:rsidRPr="00832B4A">
        <w:rPr>
          <w:rFonts w:cs="Arial"/>
          <w:sz w:val="21"/>
          <w:szCs w:val="21"/>
        </w:rPr>
        <w:t>l</w:t>
      </w:r>
      <w:r w:rsidR="004F2647" w:rsidRPr="00832B4A">
        <w:rPr>
          <w:rFonts w:cs="Arial"/>
          <w:spacing w:val="-4"/>
          <w:sz w:val="21"/>
          <w:szCs w:val="21"/>
        </w:rPr>
        <w:t xml:space="preserve"> </w:t>
      </w:r>
      <w:r w:rsidR="004F2647" w:rsidRPr="00832B4A">
        <w:rPr>
          <w:rFonts w:cs="Arial"/>
          <w:spacing w:val="-2"/>
          <w:sz w:val="21"/>
          <w:szCs w:val="21"/>
        </w:rPr>
        <w:t>approval</w:t>
      </w:r>
      <w:r w:rsidR="004F2647" w:rsidRPr="00832B4A">
        <w:rPr>
          <w:rFonts w:cs="Arial"/>
          <w:sz w:val="21"/>
          <w:szCs w:val="21"/>
        </w:rPr>
        <w:t xml:space="preserve">s </w:t>
      </w:r>
      <w:r w:rsidR="004F2647" w:rsidRPr="00832B4A">
        <w:rPr>
          <w:rFonts w:cs="Arial"/>
          <w:spacing w:val="-2"/>
          <w:w w:val="99"/>
          <w:sz w:val="21"/>
          <w:szCs w:val="21"/>
        </w:rPr>
        <w:t>fo</w:t>
      </w:r>
      <w:r w:rsidR="004F2647" w:rsidRPr="00832B4A">
        <w:rPr>
          <w:rFonts w:cs="Arial"/>
          <w:w w:val="99"/>
          <w:sz w:val="21"/>
          <w:szCs w:val="21"/>
        </w:rPr>
        <w:t>r</w:t>
      </w:r>
      <w:r w:rsidR="004F2647" w:rsidRPr="00832B4A">
        <w:rPr>
          <w:rFonts w:cs="Arial"/>
          <w:spacing w:val="-4"/>
          <w:sz w:val="21"/>
          <w:szCs w:val="21"/>
        </w:rPr>
        <w:t xml:space="preserve"> </w:t>
      </w:r>
      <w:r w:rsidR="004F2647" w:rsidRPr="00832B4A">
        <w:rPr>
          <w:rFonts w:cs="Arial"/>
          <w:spacing w:val="-2"/>
          <w:sz w:val="21"/>
          <w:szCs w:val="21"/>
        </w:rPr>
        <w:t>restrictiv</w:t>
      </w:r>
      <w:r w:rsidR="004F2647" w:rsidRPr="00832B4A">
        <w:rPr>
          <w:rFonts w:cs="Arial"/>
          <w:sz w:val="21"/>
          <w:szCs w:val="21"/>
        </w:rPr>
        <w:t>e</w:t>
      </w:r>
      <w:r w:rsidR="004F2647" w:rsidRPr="00832B4A">
        <w:rPr>
          <w:rFonts w:cs="Arial"/>
          <w:spacing w:val="-4"/>
          <w:sz w:val="21"/>
          <w:szCs w:val="21"/>
        </w:rPr>
        <w:t xml:space="preserve"> </w:t>
      </w:r>
      <w:r w:rsidR="004F2647" w:rsidRPr="00832B4A">
        <w:rPr>
          <w:rFonts w:cs="Arial"/>
          <w:spacing w:val="-2"/>
          <w:sz w:val="21"/>
          <w:szCs w:val="21"/>
        </w:rPr>
        <w:t>practice</w:t>
      </w:r>
      <w:r w:rsidR="004F2647" w:rsidRPr="00832B4A">
        <w:rPr>
          <w:rFonts w:cs="Arial"/>
          <w:sz w:val="21"/>
          <w:szCs w:val="21"/>
        </w:rPr>
        <w:t>s</w:t>
      </w:r>
      <w:r w:rsidR="004F2647" w:rsidRPr="00832B4A">
        <w:rPr>
          <w:rFonts w:cs="Arial"/>
          <w:spacing w:val="-5"/>
          <w:sz w:val="21"/>
          <w:szCs w:val="21"/>
        </w:rPr>
        <w:t xml:space="preserve"> </w:t>
      </w:r>
      <w:r w:rsidR="004F2647" w:rsidRPr="00832B4A">
        <w:rPr>
          <w:rFonts w:cs="Arial"/>
          <w:spacing w:val="-2"/>
          <w:sz w:val="21"/>
          <w:szCs w:val="21"/>
        </w:rPr>
        <w:t>an</w:t>
      </w:r>
      <w:r w:rsidR="004F2647" w:rsidRPr="00832B4A">
        <w:rPr>
          <w:rFonts w:cs="Arial"/>
          <w:sz w:val="21"/>
          <w:szCs w:val="21"/>
        </w:rPr>
        <w:t>d</w:t>
      </w:r>
      <w:r w:rsidR="004F2647" w:rsidRPr="00832B4A">
        <w:rPr>
          <w:rFonts w:cs="Arial"/>
          <w:spacing w:val="-5"/>
          <w:sz w:val="21"/>
          <w:szCs w:val="21"/>
        </w:rPr>
        <w:t xml:space="preserve"> </w:t>
      </w:r>
      <w:r w:rsidR="004F2647" w:rsidRPr="00832B4A">
        <w:rPr>
          <w:rFonts w:cs="Arial"/>
          <w:spacing w:val="-2"/>
          <w:sz w:val="21"/>
          <w:szCs w:val="21"/>
        </w:rPr>
        <w:t>decision</w:t>
      </w:r>
      <w:r w:rsidR="004F2647" w:rsidRPr="00832B4A">
        <w:rPr>
          <w:rFonts w:cs="Arial"/>
          <w:sz w:val="21"/>
          <w:szCs w:val="21"/>
        </w:rPr>
        <w:t>s</w:t>
      </w:r>
      <w:r w:rsidR="004F2647" w:rsidRPr="00832B4A">
        <w:rPr>
          <w:rFonts w:cs="Arial"/>
          <w:spacing w:val="-5"/>
          <w:sz w:val="21"/>
          <w:szCs w:val="21"/>
        </w:rPr>
        <w:t xml:space="preserve"> </w:t>
      </w:r>
      <w:r w:rsidR="004F2647" w:rsidRPr="00832B4A">
        <w:rPr>
          <w:rFonts w:cs="Arial"/>
          <w:spacing w:val="-2"/>
          <w:sz w:val="21"/>
          <w:szCs w:val="21"/>
        </w:rPr>
        <w:t>mad</w:t>
      </w:r>
      <w:r w:rsidR="004F2647" w:rsidRPr="00832B4A">
        <w:rPr>
          <w:rFonts w:cs="Arial"/>
          <w:sz w:val="21"/>
          <w:szCs w:val="21"/>
        </w:rPr>
        <w:t>e</w:t>
      </w:r>
      <w:r w:rsidR="004F2647" w:rsidRPr="00832B4A">
        <w:rPr>
          <w:rFonts w:cs="Arial"/>
          <w:spacing w:val="-5"/>
          <w:sz w:val="21"/>
          <w:szCs w:val="21"/>
        </w:rPr>
        <w:t xml:space="preserve"> </w:t>
      </w:r>
      <w:r w:rsidR="004F2647" w:rsidRPr="00832B4A">
        <w:rPr>
          <w:rFonts w:cs="Arial"/>
          <w:spacing w:val="-2"/>
          <w:sz w:val="21"/>
          <w:szCs w:val="21"/>
        </w:rPr>
        <w:t>b</w:t>
      </w:r>
      <w:r w:rsidR="004F2647" w:rsidRPr="00832B4A">
        <w:rPr>
          <w:rFonts w:cs="Arial"/>
          <w:sz w:val="21"/>
          <w:szCs w:val="21"/>
        </w:rPr>
        <w:t>y</w:t>
      </w:r>
      <w:r w:rsidR="004F2647" w:rsidRPr="00832B4A">
        <w:rPr>
          <w:rFonts w:cs="Arial"/>
          <w:spacing w:val="-4"/>
          <w:sz w:val="21"/>
          <w:szCs w:val="21"/>
        </w:rPr>
        <w:t xml:space="preserve"> </w:t>
      </w:r>
      <w:r w:rsidR="004F2647" w:rsidRPr="00832B4A">
        <w:rPr>
          <w:rFonts w:cs="Arial"/>
          <w:sz w:val="21"/>
          <w:szCs w:val="21"/>
        </w:rPr>
        <w:t>a</w:t>
      </w:r>
      <w:r w:rsidR="004F2647" w:rsidRPr="00832B4A">
        <w:rPr>
          <w:rFonts w:cs="Arial"/>
          <w:spacing w:val="-4"/>
          <w:sz w:val="21"/>
          <w:szCs w:val="21"/>
        </w:rPr>
        <w:t xml:space="preserve"> </w:t>
      </w:r>
      <w:r w:rsidR="004F2647" w:rsidRPr="00832B4A">
        <w:rPr>
          <w:rFonts w:cs="Arial"/>
          <w:spacing w:val="-2"/>
          <w:sz w:val="21"/>
          <w:szCs w:val="21"/>
        </w:rPr>
        <w:t>guardia</w:t>
      </w:r>
      <w:r w:rsidR="004F2647" w:rsidRPr="00832B4A">
        <w:rPr>
          <w:rFonts w:cs="Arial"/>
          <w:sz w:val="21"/>
          <w:szCs w:val="21"/>
        </w:rPr>
        <w:t>n</w:t>
      </w:r>
      <w:r w:rsidR="004F2647" w:rsidRPr="00832B4A">
        <w:rPr>
          <w:rFonts w:cs="Arial"/>
          <w:spacing w:val="-5"/>
          <w:sz w:val="21"/>
          <w:szCs w:val="21"/>
        </w:rPr>
        <w:t xml:space="preserve"> </w:t>
      </w:r>
      <w:r w:rsidR="004F2647" w:rsidRPr="00832B4A">
        <w:rPr>
          <w:rFonts w:cs="Arial"/>
          <w:spacing w:val="-2"/>
          <w:sz w:val="21"/>
          <w:szCs w:val="21"/>
        </w:rPr>
        <w:t>fo</w:t>
      </w:r>
      <w:r w:rsidR="004F2647" w:rsidRPr="00832B4A">
        <w:rPr>
          <w:rFonts w:cs="Arial"/>
          <w:sz w:val="21"/>
          <w:szCs w:val="21"/>
        </w:rPr>
        <w:t>r</w:t>
      </w:r>
      <w:r w:rsidR="004F2647" w:rsidRPr="00832B4A">
        <w:rPr>
          <w:rFonts w:cs="Arial"/>
          <w:spacing w:val="-7"/>
          <w:sz w:val="21"/>
          <w:szCs w:val="21"/>
        </w:rPr>
        <w:t xml:space="preserve"> </w:t>
      </w:r>
      <w:r w:rsidR="004F2647" w:rsidRPr="00832B4A">
        <w:rPr>
          <w:rFonts w:cs="Arial"/>
          <w:spacing w:val="-2"/>
          <w:sz w:val="21"/>
          <w:szCs w:val="21"/>
        </w:rPr>
        <w:t>restrictiv</w:t>
      </w:r>
      <w:r w:rsidR="004F2647" w:rsidRPr="00832B4A">
        <w:rPr>
          <w:rFonts w:cs="Arial"/>
          <w:sz w:val="21"/>
          <w:szCs w:val="21"/>
        </w:rPr>
        <w:t>e</w:t>
      </w:r>
      <w:r w:rsidR="004F2647" w:rsidRPr="00832B4A">
        <w:rPr>
          <w:rFonts w:cs="Arial"/>
          <w:spacing w:val="-4"/>
          <w:sz w:val="21"/>
          <w:szCs w:val="21"/>
        </w:rPr>
        <w:t xml:space="preserve"> </w:t>
      </w:r>
      <w:r w:rsidR="004F2647" w:rsidRPr="00832B4A">
        <w:rPr>
          <w:rFonts w:cs="Arial"/>
          <w:spacing w:val="-2"/>
          <w:sz w:val="21"/>
          <w:szCs w:val="21"/>
        </w:rPr>
        <w:t>practice matters</w:t>
      </w:r>
      <w:r w:rsidR="008D02F2">
        <w:rPr>
          <w:rFonts w:cs="Arial"/>
          <w:spacing w:val="-2"/>
          <w:sz w:val="21"/>
          <w:szCs w:val="21"/>
        </w:rPr>
        <w:t xml:space="preserve"> (at least every two years)</w:t>
      </w:r>
      <w:r w:rsidR="004F2647" w:rsidRPr="00832B4A">
        <w:rPr>
          <w:rFonts w:cs="Arial"/>
          <w:sz w:val="21"/>
          <w:szCs w:val="21"/>
        </w:rPr>
        <w:t>.</w:t>
      </w:r>
      <w:r w:rsidR="004F2647" w:rsidRPr="00832B4A">
        <w:rPr>
          <w:rFonts w:cs="Arial"/>
          <w:spacing w:val="-18"/>
          <w:sz w:val="21"/>
          <w:szCs w:val="21"/>
        </w:rPr>
        <w:t xml:space="preserve"> </w:t>
      </w:r>
      <w:r w:rsidR="004F2647" w:rsidRPr="00832B4A">
        <w:rPr>
          <w:rFonts w:cs="Arial"/>
          <w:spacing w:val="-2"/>
          <w:sz w:val="21"/>
          <w:szCs w:val="21"/>
        </w:rPr>
        <w:t>A</w:t>
      </w:r>
      <w:r w:rsidR="004F2647" w:rsidRPr="00832B4A">
        <w:rPr>
          <w:rFonts w:cs="Arial"/>
          <w:sz w:val="21"/>
          <w:szCs w:val="21"/>
        </w:rPr>
        <w:t>s</w:t>
      </w:r>
      <w:r w:rsidR="004F2647" w:rsidRPr="00832B4A">
        <w:rPr>
          <w:rFonts w:cs="Arial"/>
          <w:spacing w:val="-5"/>
          <w:sz w:val="21"/>
          <w:szCs w:val="21"/>
        </w:rPr>
        <w:t xml:space="preserve"> </w:t>
      </w:r>
      <w:r w:rsidR="004F2647" w:rsidRPr="00832B4A">
        <w:rPr>
          <w:rFonts w:cs="Arial"/>
          <w:spacing w:val="-2"/>
          <w:sz w:val="21"/>
          <w:szCs w:val="21"/>
        </w:rPr>
        <w:t>a</w:t>
      </w:r>
      <w:r w:rsidR="004F2647" w:rsidRPr="00832B4A">
        <w:rPr>
          <w:rFonts w:cs="Arial"/>
          <w:sz w:val="21"/>
          <w:szCs w:val="21"/>
        </w:rPr>
        <w:t>n</w:t>
      </w:r>
      <w:r w:rsidR="004F2647" w:rsidRPr="00832B4A">
        <w:rPr>
          <w:rFonts w:cs="Arial"/>
          <w:spacing w:val="-4"/>
          <w:sz w:val="21"/>
          <w:szCs w:val="21"/>
        </w:rPr>
        <w:t xml:space="preserve"> </w:t>
      </w:r>
      <w:r w:rsidR="004F2647" w:rsidRPr="00832B4A">
        <w:rPr>
          <w:rFonts w:cs="Arial"/>
          <w:spacing w:val="-2"/>
          <w:sz w:val="21"/>
          <w:szCs w:val="21"/>
        </w:rPr>
        <w:t>intereste</w:t>
      </w:r>
      <w:r w:rsidR="004F2647" w:rsidRPr="00832B4A">
        <w:rPr>
          <w:rFonts w:cs="Arial"/>
          <w:sz w:val="21"/>
          <w:szCs w:val="21"/>
        </w:rPr>
        <w:t>d</w:t>
      </w:r>
      <w:r w:rsidR="004F2647" w:rsidRPr="00832B4A">
        <w:rPr>
          <w:rFonts w:cs="Arial"/>
          <w:spacing w:val="-5"/>
          <w:sz w:val="21"/>
          <w:szCs w:val="21"/>
        </w:rPr>
        <w:t xml:space="preserve"> </w:t>
      </w:r>
      <w:r w:rsidR="004F2647" w:rsidRPr="00832B4A">
        <w:rPr>
          <w:rFonts w:cs="Arial"/>
          <w:spacing w:val="-2"/>
          <w:sz w:val="21"/>
          <w:szCs w:val="21"/>
        </w:rPr>
        <w:t>person</w:t>
      </w:r>
      <w:r w:rsidR="004F2647" w:rsidRPr="00832B4A">
        <w:rPr>
          <w:rFonts w:cs="Arial"/>
          <w:sz w:val="21"/>
          <w:szCs w:val="21"/>
        </w:rPr>
        <w:t>,</w:t>
      </w:r>
      <w:r w:rsidR="004F2647" w:rsidRPr="00832B4A">
        <w:rPr>
          <w:rFonts w:cs="Arial"/>
          <w:spacing w:val="-5"/>
          <w:sz w:val="21"/>
          <w:szCs w:val="21"/>
        </w:rPr>
        <w:t xml:space="preserve"> </w:t>
      </w:r>
      <w:r w:rsidR="004F2647" w:rsidRPr="00832B4A">
        <w:rPr>
          <w:rFonts w:cs="Arial"/>
          <w:spacing w:val="-2"/>
          <w:sz w:val="21"/>
          <w:szCs w:val="21"/>
        </w:rPr>
        <w:t>yo</w:t>
      </w:r>
      <w:r w:rsidR="004F2647" w:rsidRPr="00832B4A">
        <w:rPr>
          <w:rFonts w:cs="Arial"/>
          <w:sz w:val="21"/>
          <w:szCs w:val="21"/>
        </w:rPr>
        <w:t>u</w:t>
      </w:r>
      <w:r w:rsidR="004F2647" w:rsidRPr="00832B4A">
        <w:rPr>
          <w:rFonts w:cs="Arial"/>
          <w:spacing w:val="-4"/>
          <w:sz w:val="21"/>
          <w:szCs w:val="21"/>
        </w:rPr>
        <w:t xml:space="preserve"> </w:t>
      </w:r>
      <w:r w:rsidR="004F2647" w:rsidRPr="00832B4A">
        <w:rPr>
          <w:rFonts w:cs="Arial"/>
          <w:spacing w:val="-2"/>
          <w:sz w:val="21"/>
          <w:szCs w:val="21"/>
        </w:rPr>
        <w:t>als</w:t>
      </w:r>
      <w:r w:rsidR="004F2647" w:rsidRPr="00832B4A">
        <w:rPr>
          <w:rFonts w:cs="Arial"/>
          <w:sz w:val="21"/>
          <w:szCs w:val="21"/>
        </w:rPr>
        <w:t>o</w:t>
      </w:r>
      <w:r w:rsidR="004F2647" w:rsidRPr="00832B4A">
        <w:rPr>
          <w:rFonts w:cs="Arial"/>
          <w:spacing w:val="-4"/>
          <w:sz w:val="21"/>
          <w:szCs w:val="21"/>
        </w:rPr>
        <w:t xml:space="preserve"> </w:t>
      </w:r>
      <w:r w:rsidR="004F2647" w:rsidRPr="00832B4A">
        <w:rPr>
          <w:rFonts w:cs="Arial"/>
          <w:spacing w:val="-2"/>
          <w:sz w:val="21"/>
          <w:szCs w:val="21"/>
        </w:rPr>
        <w:t>hav</w:t>
      </w:r>
      <w:r w:rsidR="004F2647" w:rsidRPr="00832B4A">
        <w:rPr>
          <w:rFonts w:cs="Arial"/>
          <w:sz w:val="21"/>
          <w:szCs w:val="21"/>
        </w:rPr>
        <w:t>e</w:t>
      </w:r>
      <w:r w:rsidR="004F2647" w:rsidRPr="00832B4A">
        <w:rPr>
          <w:rFonts w:cs="Arial"/>
          <w:spacing w:val="-4"/>
          <w:sz w:val="21"/>
          <w:szCs w:val="21"/>
        </w:rPr>
        <w:t xml:space="preserve"> </w:t>
      </w:r>
      <w:r w:rsidR="004F2647" w:rsidRPr="00832B4A">
        <w:rPr>
          <w:rFonts w:cs="Arial"/>
          <w:spacing w:val="-2"/>
          <w:sz w:val="21"/>
          <w:szCs w:val="21"/>
        </w:rPr>
        <w:t>th</w:t>
      </w:r>
      <w:r w:rsidR="004F2647" w:rsidRPr="00832B4A">
        <w:rPr>
          <w:rFonts w:cs="Arial"/>
          <w:sz w:val="21"/>
          <w:szCs w:val="21"/>
        </w:rPr>
        <w:t>e</w:t>
      </w:r>
      <w:r w:rsidR="004F2647" w:rsidRPr="00832B4A">
        <w:rPr>
          <w:rFonts w:cs="Arial"/>
          <w:spacing w:val="-5"/>
          <w:sz w:val="21"/>
          <w:szCs w:val="21"/>
        </w:rPr>
        <w:t xml:space="preserve"> </w:t>
      </w:r>
      <w:r w:rsidR="004F2647" w:rsidRPr="00832B4A">
        <w:rPr>
          <w:rFonts w:cs="Arial"/>
          <w:spacing w:val="-2"/>
          <w:sz w:val="21"/>
          <w:szCs w:val="21"/>
        </w:rPr>
        <w:t>righ</w:t>
      </w:r>
      <w:r w:rsidR="004F2647" w:rsidRPr="00832B4A">
        <w:rPr>
          <w:rFonts w:cs="Arial"/>
          <w:sz w:val="21"/>
          <w:szCs w:val="21"/>
        </w:rPr>
        <w:t>t</w:t>
      </w:r>
      <w:r w:rsidR="004F2647" w:rsidRPr="00832B4A">
        <w:rPr>
          <w:rFonts w:cs="Arial"/>
          <w:spacing w:val="-5"/>
          <w:sz w:val="21"/>
          <w:szCs w:val="21"/>
        </w:rPr>
        <w:t xml:space="preserve"> </w:t>
      </w:r>
      <w:r w:rsidR="004F2647" w:rsidRPr="00832B4A">
        <w:rPr>
          <w:rFonts w:cs="Arial"/>
          <w:spacing w:val="-2"/>
          <w:sz w:val="21"/>
          <w:szCs w:val="21"/>
        </w:rPr>
        <w:t>t</w:t>
      </w:r>
      <w:r w:rsidR="004F2647" w:rsidRPr="00832B4A">
        <w:rPr>
          <w:rFonts w:cs="Arial"/>
          <w:sz w:val="21"/>
          <w:szCs w:val="21"/>
        </w:rPr>
        <w:t>o</w:t>
      </w:r>
      <w:r w:rsidR="004F2647" w:rsidRPr="00832B4A">
        <w:rPr>
          <w:rFonts w:cs="Arial"/>
          <w:spacing w:val="-5"/>
          <w:sz w:val="21"/>
          <w:szCs w:val="21"/>
        </w:rPr>
        <w:t xml:space="preserve"> </w:t>
      </w:r>
      <w:r w:rsidR="004F2647" w:rsidRPr="00832B4A">
        <w:rPr>
          <w:rFonts w:cs="Arial"/>
          <w:spacing w:val="-2"/>
          <w:sz w:val="21"/>
          <w:szCs w:val="21"/>
        </w:rPr>
        <w:t>appl</w:t>
      </w:r>
      <w:r w:rsidR="004F2647" w:rsidRPr="00832B4A">
        <w:rPr>
          <w:rFonts w:cs="Arial"/>
          <w:sz w:val="21"/>
          <w:szCs w:val="21"/>
        </w:rPr>
        <w:t>y</w:t>
      </w:r>
      <w:r w:rsidR="004F2647" w:rsidRPr="00832B4A">
        <w:rPr>
          <w:rFonts w:cs="Arial"/>
          <w:spacing w:val="-4"/>
          <w:sz w:val="21"/>
          <w:szCs w:val="21"/>
        </w:rPr>
        <w:t xml:space="preserve"> </w:t>
      </w:r>
      <w:r w:rsidR="004F2647" w:rsidRPr="00832B4A">
        <w:rPr>
          <w:rFonts w:cs="Arial"/>
          <w:spacing w:val="-2"/>
          <w:sz w:val="21"/>
          <w:szCs w:val="21"/>
        </w:rPr>
        <w:t>fo</w:t>
      </w:r>
      <w:r w:rsidR="004F2647" w:rsidRPr="00832B4A">
        <w:rPr>
          <w:rFonts w:cs="Arial"/>
          <w:sz w:val="21"/>
          <w:szCs w:val="21"/>
        </w:rPr>
        <w:t>r</w:t>
      </w:r>
      <w:r w:rsidR="004F2647" w:rsidRPr="00832B4A">
        <w:rPr>
          <w:rFonts w:cs="Arial"/>
          <w:spacing w:val="-5"/>
          <w:sz w:val="21"/>
          <w:szCs w:val="21"/>
        </w:rPr>
        <w:t xml:space="preserve"> </w:t>
      </w:r>
      <w:r w:rsidR="004F2647" w:rsidRPr="00832B4A">
        <w:rPr>
          <w:rFonts w:cs="Arial"/>
          <w:sz w:val="21"/>
          <w:szCs w:val="21"/>
        </w:rPr>
        <w:t>a</w:t>
      </w:r>
      <w:r w:rsidR="004F2647" w:rsidRPr="00832B4A">
        <w:rPr>
          <w:rFonts w:cs="Arial"/>
          <w:spacing w:val="-4"/>
          <w:sz w:val="21"/>
          <w:szCs w:val="21"/>
        </w:rPr>
        <w:t xml:space="preserve"> </w:t>
      </w:r>
      <w:r w:rsidR="004F2647" w:rsidRPr="00832B4A">
        <w:rPr>
          <w:rFonts w:cs="Arial"/>
          <w:spacing w:val="-2"/>
          <w:sz w:val="21"/>
          <w:szCs w:val="21"/>
        </w:rPr>
        <w:t>decisio</w:t>
      </w:r>
      <w:r w:rsidR="004F2647" w:rsidRPr="00832B4A">
        <w:rPr>
          <w:rFonts w:cs="Arial"/>
          <w:sz w:val="21"/>
          <w:szCs w:val="21"/>
        </w:rPr>
        <w:t>n</w:t>
      </w:r>
      <w:r w:rsidR="004F2647" w:rsidRPr="00832B4A">
        <w:rPr>
          <w:rFonts w:cs="Arial"/>
          <w:spacing w:val="-4"/>
          <w:sz w:val="21"/>
          <w:szCs w:val="21"/>
        </w:rPr>
        <w:t xml:space="preserve"> </w:t>
      </w:r>
      <w:r w:rsidR="004F2647" w:rsidRPr="00832B4A">
        <w:rPr>
          <w:rFonts w:cs="Arial"/>
          <w:spacing w:val="-2"/>
          <w:sz w:val="21"/>
          <w:szCs w:val="21"/>
        </w:rPr>
        <w:t>b</w:t>
      </w:r>
      <w:r w:rsidR="004F2647" w:rsidRPr="00832B4A">
        <w:rPr>
          <w:rFonts w:cs="Arial"/>
          <w:sz w:val="21"/>
          <w:szCs w:val="21"/>
        </w:rPr>
        <w:t xml:space="preserve">y </w:t>
      </w:r>
      <w:r w:rsidR="004F2647" w:rsidRPr="00832B4A">
        <w:rPr>
          <w:rFonts w:cs="Arial"/>
          <w:spacing w:val="-2"/>
          <w:sz w:val="21"/>
          <w:szCs w:val="21"/>
        </w:rPr>
        <w:t>th</w:t>
      </w:r>
      <w:r w:rsidR="004F2647" w:rsidRPr="00832B4A">
        <w:rPr>
          <w:rFonts w:cs="Arial"/>
          <w:sz w:val="21"/>
          <w:szCs w:val="21"/>
        </w:rPr>
        <w:t>e</w:t>
      </w:r>
      <w:r w:rsidR="004F2647" w:rsidRPr="00832B4A">
        <w:rPr>
          <w:rFonts w:cs="Arial"/>
          <w:spacing w:val="-4"/>
          <w:sz w:val="21"/>
          <w:szCs w:val="21"/>
        </w:rPr>
        <w:t xml:space="preserve"> </w:t>
      </w:r>
      <w:r w:rsidR="004F2647" w:rsidRPr="00832B4A">
        <w:rPr>
          <w:rFonts w:cs="Arial"/>
          <w:spacing w:val="-2"/>
          <w:sz w:val="21"/>
          <w:szCs w:val="21"/>
        </w:rPr>
        <w:t>tribuna</w:t>
      </w:r>
      <w:r w:rsidR="004F2647" w:rsidRPr="00832B4A">
        <w:rPr>
          <w:rFonts w:cs="Arial"/>
          <w:sz w:val="21"/>
          <w:szCs w:val="21"/>
        </w:rPr>
        <w:t>l</w:t>
      </w:r>
      <w:r w:rsidR="004F2647" w:rsidRPr="00832B4A">
        <w:rPr>
          <w:rFonts w:cs="Arial"/>
          <w:spacing w:val="-5"/>
          <w:sz w:val="21"/>
          <w:szCs w:val="21"/>
        </w:rPr>
        <w:t xml:space="preserve"> </w:t>
      </w:r>
      <w:r w:rsidR="004F2647" w:rsidRPr="00832B4A">
        <w:rPr>
          <w:rFonts w:cs="Arial"/>
          <w:spacing w:val="-2"/>
          <w:sz w:val="21"/>
          <w:szCs w:val="21"/>
        </w:rPr>
        <w:t>(o</w:t>
      </w:r>
      <w:r w:rsidR="004F2647" w:rsidRPr="00832B4A">
        <w:rPr>
          <w:rFonts w:cs="Arial"/>
          <w:sz w:val="21"/>
          <w:szCs w:val="21"/>
        </w:rPr>
        <w:t>r</w:t>
      </w:r>
      <w:r w:rsidR="004F2647" w:rsidRPr="00832B4A">
        <w:rPr>
          <w:rFonts w:cs="Arial"/>
          <w:spacing w:val="-4"/>
          <w:sz w:val="21"/>
          <w:szCs w:val="21"/>
        </w:rPr>
        <w:t xml:space="preserve"> </w:t>
      </w:r>
      <w:r w:rsidR="004F2647" w:rsidRPr="00832B4A">
        <w:rPr>
          <w:rFonts w:cs="Arial"/>
          <w:sz w:val="21"/>
          <w:szCs w:val="21"/>
        </w:rPr>
        <w:t>a</w:t>
      </w:r>
      <w:r w:rsidR="004F2647" w:rsidRPr="00832B4A">
        <w:rPr>
          <w:rFonts w:cs="Arial"/>
          <w:spacing w:val="-4"/>
          <w:sz w:val="21"/>
          <w:szCs w:val="21"/>
        </w:rPr>
        <w:t xml:space="preserve"> </w:t>
      </w:r>
      <w:r w:rsidR="004F2647" w:rsidRPr="00832B4A">
        <w:rPr>
          <w:rFonts w:cs="Arial"/>
          <w:spacing w:val="-2"/>
          <w:sz w:val="21"/>
          <w:szCs w:val="21"/>
        </w:rPr>
        <w:t>guardia</w:t>
      </w:r>
      <w:r w:rsidR="004F2647" w:rsidRPr="00832B4A">
        <w:rPr>
          <w:rFonts w:cs="Arial"/>
          <w:sz w:val="21"/>
          <w:szCs w:val="21"/>
        </w:rPr>
        <w:t>n</w:t>
      </w:r>
      <w:r w:rsidR="004F2647" w:rsidRPr="00832B4A">
        <w:rPr>
          <w:rFonts w:cs="Arial"/>
          <w:spacing w:val="-5"/>
          <w:sz w:val="21"/>
          <w:szCs w:val="21"/>
        </w:rPr>
        <w:t xml:space="preserve"> </w:t>
      </w:r>
      <w:r w:rsidR="004F2647" w:rsidRPr="00832B4A">
        <w:rPr>
          <w:rFonts w:cs="Arial"/>
          <w:spacing w:val="-2"/>
          <w:sz w:val="21"/>
          <w:szCs w:val="21"/>
        </w:rPr>
        <w:t>appointe</w:t>
      </w:r>
      <w:r w:rsidR="004F2647" w:rsidRPr="00832B4A">
        <w:rPr>
          <w:rFonts w:cs="Arial"/>
          <w:sz w:val="21"/>
          <w:szCs w:val="21"/>
        </w:rPr>
        <w:t>d</w:t>
      </w:r>
      <w:r w:rsidR="004F2647" w:rsidRPr="00832B4A">
        <w:rPr>
          <w:rFonts w:cs="Arial"/>
          <w:spacing w:val="-5"/>
          <w:sz w:val="21"/>
          <w:szCs w:val="21"/>
        </w:rPr>
        <w:t xml:space="preserve"> </w:t>
      </w:r>
      <w:r w:rsidR="004F2647" w:rsidRPr="00832B4A">
        <w:rPr>
          <w:rFonts w:cs="Arial"/>
          <w:spacing w:val="-2"/>
          <w:sz w:val="21"/>
          <w:szCs w:val="21"/>
        </w:rPr>
        <w:t>b</w:t>
      </w:r>
      <w:r w:rsidR="004F2647" w:rsidRPr="00832B4A">
        <w:rPr>
          <w:rFonts w:cs="Arial"/>
          <w:sz w:val="21"/>
          <w:szCs w:val="21"/>
        </w:rPr>
        <w:t>y</w:t>
      </w:r>
      <w:r w:rsidR="004F2647" w:rsidRPr="00832B4A">
        <w:rPr>
          <w:rFonts w:cs="Arial"/>
          <w:spacing w:val="-4"/>
          <w:sz w:val="21"/>
          <w:szCs w:val="21"/>
        </w:rPr>
        <w:t xml:space="preserve"> </w:t>
      </w:r>
      <w:r w:rsidR="004F2647" w:rsidRPr="00832B4A">
        <w:rPr>
          <w:rFonts w:cs="Arial"/>
          <w:spacing w:val="-2"/>
          <w:sz w:val="21"/>
          <w:szCs w:val="21"/>
        </w:rPr>
        <w:t>th</w:t>
      </w:r>
      <w:r w:rsidR="004F2647" w:rsidRPr="00832B4A">
        <w:rPr>
          <w:rFonts w:cs="Arial"/>
          <w:sz w:val="21"/>
          <w:szCs w:val="21"/>
        </w:rPr>
        <w:t>e</w:t>
      </w:r>
      <w:r w:rsidR="004F2647" w:rsidRPr="00832B4A">
        <w:rPr>
          <w:rFonts w:cs="Arial"/>
          <w:spacing w:val="-4"/>
          <w:sz w:val="21"/>
          <w:szCs w:val="21"/>
        </w:rPr>
        <w:t xml:space="preserve"> </w:t>
      </w:r>
      <w:r w:rsidR="004F2647" w:rsidRPr="00832B4A">
        <w:rPr>
          <w:rFonts w:cs="Arial"/>
          <w:spacing w:val="-2"/>
          <w:sz w:val="21"/>
          <w:szCs w:val="21"/>
        </w:rPr>
        <w:t>tribunal</w:t>
      </w:r>
      <w:r w:rsidR="004F2647" w:rsidRPr="00832B4A">
        <w:rPr>
          <w:rFonts w:cs="Arial"/>
          <w:sz w:val="21"/>
          <w:szCs w:val="21"/>
        </w:rPr>
        <w:t>)</w:t>
      </w:r>
      <w:r w:rsidR="004F2647" w:rsidRPr="00832B4A">
        <w:rPr>
          <w:rFonts w:cs="Arial"/>
          <w:spacing w:val="-5"/>
          <w:sz w:val="21"/>
          <w:szCs w:val="21"/>
        </w:rPr>
        <w:t xml:space="preserve"> </w:t>
      </w:r>
      <w:r w:rsidR="004F2647" w:rsidRPr="00832B4A">
        <w:rPr>
          <w:rFonts w:cs="Arial"/>
          <w:spacing w:val="-2"/>
          <w:sz w:val="21"/>
          <w:szCs w:val="21"/>
        </w:rPr>
        <w:t>t</w:t>
      </w:r>
      <w:r w:rsidR="004F2647" w:rsidRPr="00832B4A">
        <w:rPr>
          <w:rFonts w:cs="Arial"/>
          <w:sz w:val="21"/>
          <w:szCs w:val="21"/>
        </w:rPr>
        <w:t>o</w:t>
      </w:r>
      <w:r w:rsidR="004F2647" w:rsidRPr="00832B4A">
        <w:rPr>
          <w:rFonts w:cs="Arial"/>
          <w:spacing w:val="-6"/>
          <w:sz w:val="21"/>
          <w:szCs w:val="21"/>
        </w:rPr>
        <w:t xml:space="preserve"> </w:t>
      </w:r>
      <w:r w:rsidR="004F2647" w:rsidRPr="00832B4A">
        <w:rPr>
          <w:rFonts w:cs="Arial"/>
          <w:spacing w:val="-2"/>
          <w:sz w:val="21"/>
          <w:szCs w:val="21"/>
        </w:rPr>
        <w:t>b</w:t>
      </w:r>
      <w:r w:rsidR="004F2647" w:rsidRPr="00832B4A">
        <w:rPr>
          <w:rFonts w:cs="Arial"/>
          <w:sz w:val="21"/>
          <w:szCs w:val="21"/>
        </w:rPr>
        <w:t>e</w:t>
      </w:r>
      <w:r w:rsidR="004F2647" w:rsidRPr="00832B4A">
        <w:rPr>
          <w:rFonts w:cs="Arial"/>
          <w:spacing w:val="-4"/>
          <w:sz w:val="21"/>
          <w:szCs w:val="21"/>
        </w:rPr>
        <w:t xml:space="preserve"> </w:t>
      </w:r>
      <w:r w:rsidR="004F2647" w:rsidRPr="00832B4A">
        <w:rPr>
          <w:rFonts w:cs="Arial"/>
          <w:spacing w:val="-2"/>
          <w:sz w:val="21"/>
          <w:szCs w:val="21"/>
        </w:rPr>
        <w:t>reviewe</w:t>
      </w:r>
      <w:r w:rsidR="004F2647" w:rsidRPr="00832B4A">
        <w:rPr>
          <w:rFonts w:cs="Arial"/>
          <w:sz w:val="21"/>
          <w:szCs w:val="21"/>
        </w:rPr>
        <w:t>d</w:t>
      </w:r>
      <w:r w:rsidR="004F2647" w:rsidRPr="00832B4A">
        <w:rPr>
          <w:rFonts w:cs="Arial"/>
          <w:spacing w:val="-5"/>
          <w:sz w:val="21"/>
          <w:szCs w:val="21"/>
        </w:rPr>
        <w:t xml:space="preserve"> </w:t>
      </w:r>
      <w:r w:rsidR="004F2647" w:rsidRPr="00832B4A">
        <w:rPr>
          <w:rFonts w:cs="Arial"/>
          <w:spacing w:val="-2"/>
          <w:sz w:val="21"/>
          <w:szCs w:val="21"/>
        </w:rPr>
        <w:t>a</w:t>
      </w:r>
      <w:r w:rsidR="004F2647" w:rsidRPr="00832B4A">
        <w:rPr>
          <w:rFonts w:cs="Arial"/>
          <w:sz w:val="21"/>
          <w:szCs w:val="21"/>
        </w:rPr>
        <w:t>t</w:t>
      </w:r>
      <w:r w:rsidR="004F2647" w:rsidRPr="00832B4A">
        <w:rPr>
          <w:rFonts w:cs="Arial"/>
          <w:spacing w:val="-6"/>
          <w:sz w:val="21"/>
          <w:szCs w:val="21"/>
        </w:rPr>
        <w:t xml:space="preserve"> </w:t>
      </w:r>
      <w:r w:rsidR="004F2647" w:rsidRPr="00832B4A">
        <w:rPr>
          <w:rFonts w:cs="Arial"/>
          <w:spacing w:val="-2"/>
          <w:sz w:val="21"/>
          <w:szCs w:val="21"/>
        </w:rPr>
        <w:t>an</w:t>
      </w:r>
      <w:r w:rsidR="004F2647" w:rsidRPr="00832B4A">
        <w:rPr>
          <w:rFonts w:cs="Arial"/>
          <w:sz w:val="21"/>
          <w:szCs w:val="21"/>
        </w:rPr>
        <w:t>y</w:t>
      </w:r>
      <w:r w:rsidR="004F2647" w:rsidRPr="00832B4A">
        <w:rPr>
          <w:rFonts w:cs="Arial"/>
          <w:spacing w:val="-4"/>
          <w:sz w:val="21"/>
          <w:szCs w:val="21"/>
        </w:rPr>
        <w:t xml:space="preserve"> </w:t>
      </w:r>
      <w:r w:rsidR="004F2647" w:rsidRPr="00832B4A">
        <w:rPr>
          <w:rFonts w:cs="Arial"/>
          <w:spacing w:val="-2"/>
          <w:sz w:val="21"/>
          <w:szCs w:val="21"/>
        </w:rPr>
        <w:t>time.</w:t>
      </w:r>
    </w:p>
    <w:p w14:paraId="29166239" w14:textId="2C4E7B54" w:rsidR="004F2647" w:rsidRPr="00832B4A" w:rsidRDefault="004F2647" w:rsidP="004F2647">
      <w:pPr>
        <w:rPr>
          <w:rFonts w:cs="Arial"/>
          <w:sz w:val="21"/>
          <w:szCs w:val="21"/>
        </w:rPr>
      </w:pPr>
      <w:r w:rsidRPr="00832B4A">
        <w:rPr>
          <w:rFonts w:cs="Arial"/>
          <w:spacing w:val="-20"/>
          <w:sz w:val="21"/>
          <w:szCs w:val="21"/>
        </w:rPr>
        <w:t>Y</w:t>
      </w:r>
      <w:r w:rsidRPr="00832B4A">
        <w:rPr>
          <w:rFonts w:cs="Arial"/>
          <w:sz w:val="21"/>
          <w:szCs w:val="21"/>
        </w:rPr>
        <w:t>our</w:t>
      </w:r>
      <w:r w:rsidRPr="00832B4A">
        <w:rPr>
          <w:rFonts w:cs="Arial"/>
          <w:spacing w:val="-1"/>
          <w:sz w:val="21"/>
          <w:szCs w:val="21"/>
        </w:rPr>
        <w:t xml:space="preserve"> </w:t>
      </w:r>
      <w:r w:rsidRPr="00832B4A">
        <w:rPr>
          <w:rFonts w:cs="Arial"/>
          <w:sz w:val="21"/>
          <w:szCs w:val="21"/>
        </w:rPr>
        <w:t>family membe</w:t>
      </w:r>
      <w:r w:rsidRPr="00832B4A">
        <w:rPr>
          <w:rFonts w:cs="Arial"/>
          <w:spacing w:val="8"/>
          <w:sz w:val="21"/>
          <w:szCs w:val="21"/>
        </w:rPr>
        <w:t>r</w:t>
      </w:r>
      <w:r w:rsidRPr="00832B4A">
        <w:rPr>
          <w:rFonts w:cs="Arial"/>
          <w:spacing w:val="-4"/>
          <w:sz w:val="21"/>
          <w:szCs w:val="21"/>
        </w:rPr>
        <w:t>’</w:t>
      </w:r>
      <w:r w:rsidRPr="00832B4A">
        <w:rPr>
          <w:rFonts w:cs="Arial"/>
          <w:sz w:val="21"/>
          <w:szCs w:val="21"/>
        </w:rPr>
        <w:t xml:space="preserve">s </w:t>
      </w:r>
      <w:r w:rsidR="00E378E9" w:rsidRPr="00832B4A">
        <w:rPr>
          <w:rFonts w:cs="Arial"/>
          <w:sz w:val="21"/>
          <w:szCs w:val="21"/>
        </w:rPr>
        <w:t xml:space="preserve">Positive Behaviour Support Plan </w:t>
      </w:r>
      <w:r w:rsidRPr="00832B4A">
        <w:rPr>
          <w:rFonts w:cs="Arial"/>
          <w:sz w:val="21"/>
          <w:szCs w:val="21"/>
        </w:rPr>
        <w:t>must</w:t>
      </w:r>
      <w:r w:rsidRPr="00832B4A">
        <w:rPr>
          <w:rFonts w:cs="Arial"/>
          <w:spacing w:val="-5"/>
          <w:sz w:val="21"/>
          <w:szCs w:val="21"/>
        </w:rPr>
        <w:t xml:space="preserve"> </w:t>
      </w:r>
      <w:r w:rsidRPr="00832B4A">
        <w:rPr>
          <w:rFonts w:cs="Arial"/>
          <w:sz w:val="21"/>
          <w:szCs w:val="21"/>
        </w:rPr>
        <w:t xml:space="preserve">also include </w:t>
      </w:r>
      <w:r w:rsidR="00744F2E">
        <w:rPr>
          <w:rFonts w:cs="Arial"/>
          <w:sz w:val="21"/>
          <w:szCs w:val="21"/>
        </w:rPr>
        <w:t xml:space="preserve">safeguards, such as </w:t>
      </w:r>
      <w:r w:rsidRPr="00832B4A">
        <w:rPr>
          <w:rFonts w:cs="Arial"/>
          <w:sz w:val="21"/>
          <w:szCs w:val="21"/>
        </w:rPr>
        <w:t>how restrictive practices will be monitored and reviewed, including:</w:t>
      </w:r>
    </w:p>
    <w:p w14:paraId="5AC2F15B" w14:textId="6A55C5B1" w:rsidR="004F2647" w:rsidRPr="00832B4A" w:rsidRDefault="004F2647" w:rsidP="00832B4A">
      <w:pPr>
        <w:pStyle w:val="ListParagraph"/>
        <w:widowControl w:val="0"/>
        <w:numPr>
          <w:ilvl w:val="0"/>
          <w:numId w:val="6"/>
        </w:numPr>
        <w:spacing w:after="100"/>
        <w:ind w:left="357" w:hanging="357"/>
        <w:contextualSpacing w:val="0"/>
        <w:rPr>
          <w:rFonts w:ascii="Arial" w:hAnsi="Arial" w:cs="Arial"/>
          <w:sz w:val="21"/>
          <w:szCs w:val="21"/>
        </w:rPr>
      </w:pPr>
      <w:r w:rsidRPr="00832B4A">
        <w:rPr>
          <w:rFonts w:ascii="Arial" w:hAnsi="Arial" w:cs="Arial"/>
          <w:sz w:val="21"/>
          <w:szCs w:val="21"/>
        </w:rPr>
        <w:t>procedures for</w:t>
      </w:r>
      <w:r w:rsidRPr="00832B4A">
        <w:rPr>
          <w:rFonts w:ascii="Arial" w:hAnsi="Arial" w:cs="Arial"/>
          <w:spacing w:val="-3"/>
          <w:sz w:val="21"/>
          <w:szCs w:val="21"/>
        </w:rPr>
        <w:t xml:space="preserve"> </w:t>
      </w:r>
      <w:r w:rsidRPr="00832B4A">
        <w:rPr>
          <w:rFonts w:ascii="Arial" w:hAnsi="Arial" w:cs="Arial"/>
          <w:sz w:val="21"/>
          <w:szCs w:val="21"/>
        </w:rPr>
        <w:t>using the restrictive practice, including observations and monitoring to</w:t>
      </w:r>
      <w:r w:rsidRPr="00832B4A">
        <w:rPr>
          <w:rFonts w:ascii="Arial" w:hAnsi="Arial" w:cs="Arial"/>
          <w:spacing w:val="-2"/>
          <w:sz w:val="21"/>
          <w:szCs w:val="21"/>
        </w:rPr>
        <w:t xml:space="preserve"> </w:t>
      </w:r>
      <w:r w:rsidRPr="00832B4A">
        <w:rPr>
          <w:rFonts w:ascii="Arial" w:hAnsi="Arial" w:cs="Arial"/>
          <w:sz w:val="21"/>
          <w:szCs w:val="21"/>
        </w:rPr>
        <w:t>ensure your family membe</w:t>
      </w:r>
      <w:r w:rsidRPr="00832B4A">
        <w:rPr>
          <w:rFonts w:ascii="Arial" w:hAnsi="Arial" w:cs="Arial"/>
          <w:spacing w:val="8"/>
          <w:sz w:val="21"/>
          <w:szCs w:val="21"/>
        </w:rPr>
        <w:t>r</w:t>
      </w:r>
      <w:r w:rsidRPr="00832B4A">
        <w:rPr>
          <w:rFonts w:ascii="Arial" w:hAnsi="Arial" w:cs="Arial"/>
          <w:spacing w:val="-4"/>
          <w:sz w:val="21"/>
          <w:szCs w:val="21"/>
        </w:rPr>
        <w:t>’</w:t>
      </w:r>
      <w:r w:rsidRPr="00832B4A">
        <w:rPr>
          <w:rFonts w:ascii="Arial" w:hAnsi="Arial" w:cs="Arial"/>
          <w:sz w:val="21"/>
          <w:szCs w:val="21"/>
        </w:rPr>
        <w:t>s proper care while the restrictive practice is being used</w:t>
      </w:r>
    </w:p>
    <w:p w14:paraId="03B2294C" w14:textId="77777777" w:rsidR="004F2647" w:rsidRPr="00832B4A" w:rsidRDefault="004F2647" w:rsidP="004F2647">
      <w:pPr>
        <w:pStyle w:val="ListParagraph"/>
        <w:widowControl w:val="0"/>
        <w:numPr>
          <w:ilvl w:val="0"/>
          <w:numId w:val="6"/>
        </w:numPr>
        <w:spacing w:after="240"/>
        <w:ind w:left="357" w:hanging="357"/>
        <w:contextualSpacing w:val="0"/>
        <w:rPr>
          <w:rFonts w:ascii="Arial" w:hAnsi="Arial" w:cs="Arial"/>
          <w:sz w:val="21"/>
          <w:szCs w:val="21"/>
        </w:rPr>
      </w:pPr>
      <w:r w:rsidRPr="00832B4A">
        <w:rPr>
          <w:rFonts w:ascii="Arial" w:hAnsi="Arial" w:cs="Arial"/>
          <w:position w:val="-1"/>
          <w:sz w:val="21"/>
          <w:szCs w:val="21"/>
        </w:rPr>
        <w:t>how often the use of</w:t>
      </w:r>
      <w:r w:rsidRPr="00832B4A">
        <w:rPr>
          <w:rFonts w:ascii="Arial" w:hAnsi="Arial" w:cs="Arial"/>
          <w:spacing w:val="-2"/>
          <w:position w:val="-1"/>
          <w:sz w:val="21"/>
          <w:szCs w:val="21"/>
        </w:rPr>
        <w:t xml:space="preserve"> </w:t>
      </w:r>
      <w:r w:rsidRPr="00832B4A">
        <w:rPr>
          <w:rFonts w:ascii="Arial" w:hAnsi="Arial" w:cs="Arial"/>
          <w:position w:val="-1"/>
          <w:sz w:val="21"/>
          <w:szCs w:val="21"/>
        </w:rPr>
        <w:t>the restrictive practice will be reviewed.</w:t>
      </w:r>
    </w:p>
    <w:p w14:paraId="64E6F809" w14:textId="77777777" w:rsidR="004F2647" w:rsidRPr="00832B4A" w:rsidRDefault="004F2647" w:rsidP="004F2647">
      <w:pPr>
        <w:rPr>
          <w:rFonts w:cs="Arial"/>
          <w:sz w:val="21"/>
          <w:szCs w:val="21"/>
        </w:rPr>
      </w:pPr>
      <w:r w:rsidRPr="00832B4A">
        <w:rPr>
          <w:rFonts w:cs="Arial"/>
          <w:sz w:val="21"/>
          <w:szCs w:val="21"/>
        </w:rPr>
        <w:t>Under the legislation, the following systems</w:t>
      </w:r>
      <w:r w:rsidRPr="00832B4A">
        <w:rPr>
          <w:rFonts w:cs="Arial"/>
          <w:spacing w:val="-8"/>
          <w:sz w:val="21"/>
          <w:szCs w:val="21"/>
        </w:rPr>
        <w:t xml:space="preserve"> </w:t>
      </w:r>
      <w:r w:rsidRPr="00832B4A">
        <w:rPr>
          <w:rFonts w:cs="Arial"/>
          <w:sz w:val="21"/>
          <w:szCs w:val="21"/>
        </w:rPr>
        <w:t>will be in place to</w:t>
      </w:r>
      <w:r w:rsidRPr="00832B4A">
        <w:rPr>
          <w:rFonts w:cs="Arial"/>
          <w:spacing w:val="-2"/>
          <w:sz w:val="21"/>
          <w:szCs w:val="21"/>
        </w:rPr>
        <w:t xml:space="preserve"> </w:t>
      </w:r>
      <w:r w:rsidRPr="00832B4A">
        <w:rPr>
          <w:rFonts w:cs="Arial"/>
          <w:sz w:val="21"/>
          <w:szCs w:val="21"/>
        </w:rPr>
        <w:t>monitor the use of restrictive practices:</w:t>
      </w:r>
      <w:r w:rsidRPr="00832B4A">
        <w:rPr>
          <w:rFonts w:cs="Arial"/>
          <w:color w:val="FF0000"/>
          <w:sz w:val="21"/>
          <w:szCs w:val="21"/>
        </w:rPr>
        <w:t xml:space="preserve"> </w:t>
      </w:r>
    </w:p>
    <w:p w14:paraId="0BC670A7" w14:textId="77777777" w:rsidR="004F2647" w:rsidRPr="00832B4A" w:rsidRDefault="004F2647" w:rsidP="00832B4A">
      <w:pPr>
        <w:pStyle w:val="ListParagraph"/>
        <w:widowControl w:val="0"/>
        <w:numPr>
          <w:ilvl w:val="0"/>
          <w:numId w:val="15"/>
        </w:numPr>
        <w:spacing w:after="100"/>
        <w:ind w:left="357" w:hanging="357"/>
        <w:contextualSpacing w:val="0"/>
        <w:rPr>
          <w:rFonts w:ascii="Arial" w:hAnsi="Arial" w:cs="Arial"/>
          <w:sz w:val="21"/>
          <w:szCs w:val="21"/>
        </w:rPr>
      </w:pPr>
      <w:r w:rsidRPr="00832B4A">
        <w:rPr>
          <w:rFonts w:ascii="Arial" w:hAnsi="Arial" w:cs="Arial"/>
          <w:sz w:val="21"/>
          <w:szCs w:val="21"/>
        </w:rPr>
        <w:t xml:space="preserve">The </w:t>
      </w:r>
      <w:r w:rsidRPr="00832B4A">
        <w:rPr>
          <w:rFonts w:ascii="Arial" w:hAnsi="Arial" w:cs="Arial"/>
          <w:b/>
          <w:bCs/>
          <w:sz w:val="21"/>
          <w:szCs w:val="21"/>
        </w:rPr>
        <w:t xml:space="preserve">Community </w:t>
      </w:r>
      <w:r w:rsidRPr="00832B4A">
        <w:rPr>
          <w:rFonts w:ascii="Arial" w:hAnsi="Arial" w:cs="Arial"/>
          <w:b/>
          <w:bCs/>
          <w:spacing w:val="-4"/>
          <w:sz w:val="21"/>
          <w:szCs w:val="21"/>
        </w:rPr>
        <w:t>V</w:t>
      </w:r>
      <w:r w:rsidRPr="00832B4A">
        <w:rPr>
          <w:rFonts w:ascii="Arial" w:hAnsi="Arial" w:cs="Arial"/>
          <w:b/>
          <w:bCs/>
          <w:sz w:val="21"/>
          <w:szCs w:val="21"/>
        </w:rPr>
        <w:t>isitor</w:t>
      </w:r>
      <w:r w:rsidRPr="00832B4A">
        <w:rPr>
          <w:rFonts w:ascii="Arial" w:hAnsi="Arial" w:cs="Arial"/>
          <w:b/>
          <w:bCs/>
          <w:spacing w:val="-7"/>
          <w:sz w:val="21"/>
          <w:szCs w:val="21"/>
        </w:rPr>
        <w:t xml:space="preserve"> </w:t>
      </w:r>
      <w:r w:rsidRPr="00832B4A">
        <w:rPr>
          <w:rFonts w:ascii="Arial" w:hAnsi="Arial" w:cs="Arial"/>
          <w:b/>
          <w:bCs/>
          <w:sz w:val="21"/>
          <w:szCs w:val="21"/>
        </w:rPr>
        <w:t xml:space="preserve">Program </w:t>
      </w:r>
      <w:r w:rsidRPr="00832B4A">
        <w:rPr>
          <w:rFonts w:ascii="Arial" w:hAnsi="Arial" w:cs="Arial"/>
          <w:sz w:val="21"/>
          <w:szCs w:val="21"/>
        </w:rPr>
        <w:t>will report on the use of</w:t>
      </w:r>
      <w:r w:rsidRPr="00832B4A">
        <w:rPr>
          <w:rFonts w:ascii="Arial" w:hAnsi="Arial" w:cs="Arial"/>
          <w:spacing w:val="-2"/>
          <w:sz w:val="21"/>
          <w:szCs w:val="21"/>
        </w:rPr>
        <w:t xml:space="preserve"> </w:t>
      </w:r>
      <w:r w:rsidRPr="00832B4A">
        <w:rPr>
          <w:rFonts w:ascii="Arial" w:hAnsi="Arial" w:cs="Arial"/>
          <w:sz w:val="21"/>
          <w:szCs w:val="21"/>
        </w:rPr>
        <w:t>restrictive practices and continue its existing inquiry and complaint functions, which is set</w:t>
      </w:r>
      <w:r w:rsidRPr="00832B4A">
        <w:rPr>
          <w:rFonts w:ascii="Arial" w:hAnsi="Arial" w:cs="Arial"/>
          <w:spacing w:val="-3"/>
          <w:sz w:val="21"/>
          <w:szCs w:val="21"/>
        </w:rPr>
        <w:t xml:space="preserve"> </w:t>
      </w:r>
      <w:r w:rsidRPr="00832B4A">
        <w:rPr>
          <w:rFonts w:ascii="Arial" w:hAnsi="Arial" w:cs="Arial"/>
          <w:sz w:val="21"/>
          <w:szCs w:val="21"/>
        </w:rPr>
        <w:t xml:space="preserve">out in the </w:t>
      </w:r>
      <w:r w:rsidRPr="00832B4A">
        <w:rPr>
          <w:rFonts w:ascii="Arial" w:hAnsi="Arial" w:cs="Arial"/>
          <w:i/>
          <w:sz w:val="21"/>
          <w:szCs w:val="21"/>
        </w:rPr>
        <w:t>Guardianship and</w:t>
      </w:r>
      <w:r w:rsidRPr="00832B4A">
        <w:rPr>
          <w:rFonts w:ascii="Arial" w:hAnsi="Arial" w:cs="Arial"/>
          <w:i/>
          <w:spacing w:val="-8"/>
          <w:sz w:val="21"/>
          <w:szCs w:val="21"/>
        </w:rPr>
        <w:t xml:space="preserve"> </w:t>
      </w:r>
      <w:r w:rsidRPr="00832B4A">
        <w:rPr>
          <w:rFonts w:ascii="Arial" w:hAnsi="Arial" w:cs="Arial"/>
          <w:i/>
          <w:sz w:val="21"/>
          <w:szCs w:val="21"/>
        </w:rPr>
        <w:t>Administration</w:t>
      </w:r>
      <w:r w:rsidRPr="00832B4A">
        <w:rPr>
          <w:rFonts w:ascii="Arial" w:hAnsi="Arial" w:cs="Arial"/>
          <w:i/>
          <w:spacing w:val="-8"/>
          <w:sz w:val="21"/>
          <w:szCs w:val="21"/>
        </w:rPr>
        <w:t xml:space="preserve"> </w:t>
      </w:r>
      <w:r w:rsidRPr="00832B4A">
        <w:rPr>
          <w:rFonts w:ascii="Arial" w:hAnsi="Arial" w:cs="Arial"/>
          <w:i/>
          <w:sz w:val="21"/>
          <w:szCs w:val="21"/>
        </w:rPr>
        <w:t>Act</w:t>
      </w:r>
      <w:r w:rsidRPr="00832B4A">
        <w:rPr>
          <w:rFonts w:ascii="Arial" w:hAnsi="Arial" w:cs="Arial"/>
          <w:i/>
          <w:spacing w:val="-3"/>
          <w:sz w:val="21"/>
          <w:szCs w:val="21"/>
        </w:rPr>
        <w:t xml:space="preserve"> </w:t>
      </w:r>
      <w:r w:rsidRPr="00832B4A">
        <w:rPr>
          <w:rFonts w:ascii="Arial" w:hAnsi="Arial" w:cs="Arial"/>
          <w:i/>
          <w:sz w:val="21"/>
          <w:szCs w:val="21"/>
        </w:rPr>
        <w:t>2000.</w:t>
      </w:r>
    </w:p>
    <w:p w14:paraId="56DC620D" w14:textId="097F394F" w:rsidR="004F2647" w:rsidRPr="00832B4A" w:rsidRDefault="004F2647" w:rsidP="00832B4A">
      <w:pPr>
        <w:pStyle w:val="ListParagraph"/>
        <w:widowControl w:val="0"/>
        <w:numPr>
          <w:ilvl w:val="0"/>
          <w:numId w:val="15"/>
        </w:numPr>
        <w:spacing w:after="100"/>
        <w:ind w:left="357" w:hanging="357"/>
        <w:contextualSpacing w:val="0"/>
        <w:rPr>
          <w:rFonts w:ascii="Arial" w:hAnsi="Arial" w:cs="Arial"/>
          <w:sz w:val="21"/>
          <w:szCs w:val="21"/>
        </w:rPr>
      </w:pPr>
      <w:r w:rsidRPr="00832B4A">
        <w:rPr>
          <w:rFonts w:ascii="Arial" w:hAnsi="Arial" w:cs="Arial"/>
          <w:b/>
          <w:bCs/>
          <w:sz w:val="21"/>
          <w:szCs w:val="21"/>
        </w:rPr>
        <w:t xml:space="preserve">Authorised officers </w:t>
      </w:r>
      <w:r w:rsidRPr="00832B4A">
        <w:rPr>
          <w:rFonts w:ascii="Arial" w:hAnsi="Arial" w:cs="Arial"/>
          <w:sz w:val="21"/>
          <w:szCs w:val="21"/>
        </w:rPr>
        <w:t>appointed by the Director-General of</w:t>
      </w:r>
      <w:r w:rsidRPr="00832B4A">
        <w:rPr>
          <w:rFonts w:ascii="Arial" w:hAnsi="Arial" w:cs="Arial"/>
          <w:spacing w:val="-2"/>
          <w:sz w:val="21"/>
          <w:szCs w:val="21"/>
        </w:rPr>
        <w:t xml:space="preserve"> the </w:t>
      </w:r>
      <w:r w:rsidR="00843435" w:rsidRPr="00832B4A">
        <w:rPr>
          <w:rFonts w:ascii="Arial" w:hAnsi="Arial" w:cs="Arial"/>
          <w:spacing w:val="-2"/>
          <w:sz w:val="21"/>
          <w:szCs w:val="21"/>
        </w:rPr>
        <w:t>d</w:t>
      </w:r>
      <w:r w:rsidRPr="00832B4A">
        <w:rPr>
          <w:rFonts w:ascii="Arial" w:hAnsi="Arial" w:cs="Arial"/>
          <w:spacing w:val="-2"/>
          <w:sz w:val="21"/>
          <w:szCs w:val="21"/>
        </w:rPr>
        <w:t xml:space="preserve">epartment </w:t>
      </w:r>
      <w:r w:rsidRPr="00832B4A">
        <w:rPr>
          <w:rFonts w:ascii="Arial" w:hAnsi="Arial" w:cs="Arial"/>
          <w:sz w:val="21"/>
          <w:szCs w:val="21"/>
        </w:rPr>
        <w:t xml:space="preserve">under the </w:t>
      </w:r>
      <w:r w:rsidRPr="00832B4A">
        <w:rPr>
          <w:rFonts w:ascii="Arial" w:hAnsi="Arial" w:cs="Arial"/>
          <w:i/>
          <w:sz w:val="21"/>
          <w:szCs w:val="21"/>
        </w:rPr>
        <w:t>Disability Services</w:t>
      </w:r>
      <w:r w:rsidRPr="00832B4A">
        <w:rPr>
          <w:rFonts w:ascii="Arial" w:hAnsi="Arial" w:cs="Arial"/>
          <w:i/>
          <w:spacing w:val="-8"/>
          <w:sz w:val="21"/>
          <w:szCs w:val="21"/>
        </w:rPr>
        <w:t xml:space="preserve"> </w:t>
      </w:r>
      <w:r w:rsidRPr="00832B4A">
        <w:rPr>
          <w:rFonts w:ascii="Arial" w:hAnsi="Arial" w:cs="Arial"/>
          <w:i/>
          <w:sz w:val="21"/>
          <w:szCs w:val="21"/>
        </w:rPr>
        <w:t>Act</w:t>
      </w:r>
      <w:r w:rsidRPr="00832B4A">
        <w:rPr>
          <w:rFonts w:ascii="Arial" w:hAnsi="Arial" w:cs="Arial"/>
          <w:i/>
          <w:spacing w:val="-3"/>
          <w:sz w:val="21"/>
          <w:szCs w:val="21"/>
        </w:rPr>
        <w:t xml:space="preserve"> </w:t>
      </w:r>
      <w:r w:rsidRPr="00832B4A">
        <w:rPr>
          <w:rFonts w:ascii="Arial" w:hAnsi="Arial" w:cs="Arial"/>
          <w:i/>
          <w:sz w:val="21"/>
          <w:szCs w:val="21"/>
        </w:rPr>
        <w:t xml:space="preserve">2006 </w:t>
      </w:r>
      <w:r w:rsidRPr="00832B4A">
        <w:rPr>
          <w:rFonts w:ascii="Arial" w:hAnsi="Arial" w:cs="Arial"/>
          <w:sz w:val="21"/>
          <w:szCs w:val="21"/>
        </w:rPr>
        <w:t>will have powers to</w:t>
      </w:r>
      <w:r w:rsidRPr="00832B4A">
        <w:rPr>
          <w:rFonts w:ascii="Arial" w:hAnsi="Arial" w:cs="Arial"/>
          <w:spacing w:val="-2"/>
          <w:sz w:val="21"/>
          <w:szCs w:val="21"/>
        </w:rPr>
        <w:t xml:space="preserve"> </w:t>
      </w:r>
      <w:r w:rsidRPr="00832B4A">
        <w:rPr>
          <w:rFonts w:ascii="Arial" w:hAnsi="Arial" w:cs="Arial"/>
          <w:sz w:val="21"/>
          <w:szCs w:val="21"/>
        </w:rPr>
        <w:t>investigate service providers that</w:t>
      </w:r>
      <w:r w:rsidRPr="00832B4A">
        <w:rPr>
          <w:rFonts w:ascii="Arial" w:hAnsi="Arial" w:cs="Arial"/>
          <w:spacing w:val="-4"/>
          <w:sz w:val="21"/>
          <w:szCs w:val="21"/>
        </w:rPr>
        <w:t xml:space="preserve"> </w:t>
      </w:r>
      <w:r w:rsidRPr="00832B4A">
        <w:rPr>
          <w:rFonts w:ascii="Arial" w:hAnsi="Arial" w:cs="Arial"/>
          <w:sz w:val="21"/>
          <w:szCs w:val="21"/>
        </w:rPr>
        <w:t>do not comply with the new legislation.</w:t>
      </w:r>
    </w:p>
    <w:p w14:paraId="5FAA6D14" w14:textId="77777777" w:rsidR="004F2647" w:rsidRPr="00832B4A" w:rsidRDefault="004F2647" w:rsidP="004F2647">
      <w:pPr>
        <w:pStyle w:val="ListParagraph"/>
        <w:widowControl w:val="0"/>
        <w:numPr>
          <w:ilvl w:val="0"/>
          <w:numId w:val="15"/>
        </w:numPr>
        <w:spacing w:after="240"/>
        <w:ind w:left="357" w:hanging="357"/>
        <w:contextualSpacing w:val="0"/>
        <w:rPr>
          <w:rFonts w:ascii="Arial" w:hAnsi="Arial" w:cs="Arial"/>
          <w:sz w:val="21"/>
          <w:szCs w:val="21"/>
        </w:rPr>
      </w:pPr>
      <w:r w:rsidRPr="00832B4A">
        <w:rPr>
          <w:rFonts w:ascii="Arial" w:hAnsi="Arial" w:cs="Arial"/>
          <w:sz w:val="21"/>
          <w:szCs w:val="21"/>
        </w:rPr>
        <w:t>The</w:t>
      </w:r>
      <w:r w:rsidRPr="00832B4A">
        <w:rPr>
          <w:rFonts w:ascii="Arial" w:hAnsi="Arial" w:cs="Arial"/>
          <w:spacing w:val="-8"/>
          <w:sz w:val="21"/>
          <w:szCs w:val="21"/>
        </w:rPr>
        <w:t xml:space="preserve"> </w:t>
      </w:r>
      <w:r w:rsidRPr="00832B4A">
        <w:rPr>
          <w:rFonts w:ascii="Arial" w:hAnsi="Arial" w:cs="Arial"/>
          <w:b/>
          <w:bCs/>
          <w:sz w:val="21"/>
          <w:szCs w:val="21"/>
        </w:rPr>
        <w:t>Public Guardian</w:t>
      </w:r>
      <w:r w:rsidRPr="00832B4A">
        <w:rPr>
          <w:rFonts w:ascii="Arial" w:hAnsi="Arial" w:cs="Arial"/>
          <w:b/>
          <w:bCs/>
          <w:spacing w:val="-10"/>
          <w:sz w:val="21"/>
          <w:szCs w:val="21"/>
        </w:rPr>
        <w:t xml:space="preserve"> </w:t>
      </w:r>
      <w:r w:rsidRPr="00832B4A">
        <w:rPr>
          <w:rFonts w:ascii="Arial" w:hAnsi="Arial" w:cs="Arial"/>
          <w:sz w:val="21"/>
          <w:szCs w:val="21"/>
        </w:rPr>
        <w:t xml:space="preserve">has a duty under the </w:t>
      </w:r>
      <w:r w:rsidRPr="00832B4A">
        <w:rPr>
          <w:rFonts w:ascii="Arial" w:hAnsi="Arial" w:cs="Arial"/>
          <w:i/>
          <w:sz w:val="21"/>
          <w:szCs w:val="21"/>
        </w:rPr>
        <w:t>Guardianship and</w:t>
      </w:r>
      <w:r w:rsidRPr="00832B4A">
        <w:rPr>
          <w:rFonts w:ascii="Arial" w:hAnsi="Arial" w:cs="Arial"/>
          <w:i/>
          <w:spacing w:val="-8"/>
          <w:sz w:val="21"/>
          <w:szCs w:val="21"/>
        </w:rPr>
        <w:t xml:space="preserve"> </w:t>
      </w:r>
      <w:r w:rsidRPr="00832B4A">
        <w:rPr>
          <w:rFonts w:ascii="Arial" w:hAnsi="Arial" w:cs="Arial"/>
          <w:i/>
          <w:sz w:val="21"/>
          <w:szCs w:val="21"/>
        </w:rPr>
        <w:t>Administration Act</w:t>
      </w:r>
      <w:r w:rsidRPr="00832B4A">
        <w:rPr>
          <w:rFonts w:ascii="Arial" w:hAnsi="Arial" w:cs="Arial"/>
          <w:i/>
          <w:spacing w:val="-3"/>
          <w:sz w:val="21"/>
          <w:szCs w:val="21"/>
        </w:rPr>
        <w:t xml:space="preserve"> </w:t>
      </w:r>
      <w:r w:rsidRPr="00832B4A">
        <w:rPr>
          <w:rFonts w:ascii="Arial" w:hAnsi="Arial" w:cs="Arial"/>
          <w:i/>
          <w:sz w:val="21"/>
          <w:szCs w:val="21"/>
        </w:rPr>
        <w:t xml:space="preserve">2000 </w:t>
      </w:r>
      <w:r w:rsidRPr="00832B4A">
        <w:rPr>
          <w:rFonts w:ascii="Arial" w:hAnsi="Arial" w:cs="Arial"/>
          <w:sz w:val="21"/>
          <w:szCs w:val="21"/>
        </w:rPr>
        <w:t>to</w:t>
      </w:r>
      <w:r w:rsidRPr="00832B4A">
        <w:rPr>
          <w:rFonts w:ascii="Arial" w:hAnsi="Arial" w:cs="Arial"/>
          <w:spacing w:val="-2"/>
          <w:sz w:val="21"/>
          <w:szCs w:val="21"/>
        </w:rPr>
        <w:t xml:space="preserve"> </w:t>
      </w:r>
      <w:r w:rsidRPr="00832B4A">
        <w:rPr>
          <w:rFonts w:ascii="Arial" w:hAnsi="Arial" w:cs="Arial"/>
          <w:sz w:val="21"/>
          <w:szCs w:val="21"/>
        </w:rPr>
        <w:t>protect adults who have impaired capacit</w:t>
      </w:r>
      <w:r w:rsidRPr="00832B4A">
        <w:rPr>
          <w:rFonts w:ascii="Arial" w:hAnsi="Arial" w:cs="Arial"/>
          <w:spacing w:val="-16"/>
          <w:sz w:val="21"/>
          <w:szCs w:val="21"/>
        </w:rPr>
        <w:t>y</w:t>
      </w:r>
      <w:r w:rsidRPr="00832B4A">
        <w:rPr>
          <w:rFonts w:ascii="Arial" w:hAnsi="Arial" w:cs="Arial"/>
          <w:sz w:val="21"/>
          <w:szCs w:val="21"/>
        </w:rPr>
        <w:t>.</w:t>
      </w:r>
      <w:r w:rsidRPr="00832B4A">
        <w:rPr>
          <w:rFonts w:ascii="Arial" w:hAnsi="Arial" w:cs="Arial"/>
          <w:spacing w:val="-5"/>
          <w:sz w:val="21"/>
          <w:szCs w:val="21"/>
        </w:rPr>
        <w:t xml:space="preserve"> </w:t>
      </w:r>
      <w:r w:rsidRPr="00832B4A">
        <w:rPr>
          <w:rFonts w:ascii="Arial" w:hAnsi="Arial" w:cs="Arial"/>
          <w:sz w:val="21"/>
          <w:szCs w:val="21"/>
        </w:rPr>
        <w:t>The</w:t>
      </w:r>
      <w:r w:rsidRPr="00832B4A">
        <w:rPr>
          <w:rFonts w:ascii="Arial" w:hAnsi="Arial" w:cs="Arial"/>
          <w:spacing w:val="-12"/>
          <w:sz w:val="21"/>
          <w:szCs w:val="21"/>
        </w:rPr>
        <w:t xml:space="preserve"> </w:t>
      </w:r>
      <w:r w:rsidRPr="00832B4A">
        <w:rPr>
          <w:rFonts w:ascii="Arial" w:hAnsi="Arial" w:cs="Arial"/>
          <w:sz w:val="21"/>
          <w:szCs w:val="21"/>
        </w:rPr>
        <w:t xml:space="preserve">Public Guardian can </w:t>
      </w:r>
      <w:proofErr w:type="gramStart"/>
      <w:r w:rsidRPr="00832B4A">
        <w:rPr>
          <w:rFonts w:ascii="Arial" w:hAnsi="Arial" w:cs="Arial"/>
          <w:sz w:val="21"/>
          <w:szCs w:val="21"/>
        </w:rPr>
        <w:t>look into</w:t>
      </w:r>
      <w:proofErr w:type="gramEnd"/>
      <w:r w:rsidRPr="00832B4A">
        <w:rPr>
          <w:rFonts w:ascii="Arial" w:hAnsi="Arial" w:cs="Arial"/>
          <w:sz w:val="21"/>
          <w:szCs w:val="21"/>
        </w:rPr>
        <w:t xml:space="preserve"> any complaints about neglect, exploitation or abuse, and seek help for</w:t>
      </w:r>
      <w:r w:rsidRPr="00832B4A">
        <w:rPr>
          <w:rFonts w:ascii="Arial" w:hAnsi="Arial" w:cs="Arial"/>
          <w:spacing w:val="-3"/>
          <w:sz w:val="21"/>
          <w:szCs w:val="21"/>
        </w:rPr>
        <w:t xml:space="preserve"> </w:t>
      </w:r>
      <w:r w:rsidRPr="00832B4A">
        <w:rPr>
          <w:rFonts w:ascii="Arial" w:hAnsi="Arial" w:cs="Arial"/>
          <w:sz w:val="21"/>
          <w:szCs w:val="21"/>
        </w:rPr>
        <w:t>and act</w:t>
      </w:r>
      <w:r w:rsidRPr="00832B4A">
        <w:rPr>
          <w:rFonts w:ascii="Arial" w:hAnsi="Arial" w:cs="Arial"/>
          <w:spacing w:val="-3"/>
          <w:sz w:val="21"/>
          <w:szCs w:val="21"/>
        </w:rPr>
        <w:t xml:space="preserve"> </w:t>
      </w:r>
      <w:r w:rsidRPr="00832B4A">
        <w:rPr>
          <w:rFonts w:ascii="Arial" w:hAnsi="Arial" w:cs="Arial"/>
          <w:sz w:val="21"/>
          <w:szCs w:val="21"/>
        </w:rPr>
        <w:t>on behalf of</w:t>
      </w:r>
      <w:r w:rsidRPr="00832B4A">
        <w:rPr>
          <w:rFonts w:ascii="Arial" w:hAnsi="Arial" w:cs="Arial"/>
          <w:spacing w:val="-2"/>
          <w:sz w:val="21"/>
          <w:szCs w:val="21"/>
        </w:rPr>
        <w:t xml:space="preserve"> </w:t>
      </w:r>
      <w:r w:rsidRPr="00832B4A">
        <w:rPr>
          <w:rFonts w:ascii="Arial" w:hAnsi="Arial" w:cs="Arial"/>
          <w:sz w:val="21"/>
          <w:szCs w:val="21"/>
        </w:rPr>
        <w:t>an adult with impaired capacit</w:t>
      </w:r>
      <w:r w:rsidRPr="00832B4A">
        <w:rPr>
          <w:rFonts w:ascii="Arial" w:hAnsi="Arial" w:cs="Arial"/>
          <w:spacing w:val="-16"/>
          <w:sz w:val="21"/>
          <w:szCs w:val="21"/>
        </w:rPr>
        <w:t>y</w:t>
      </w:r>
      <w:r w:rsidRPr="00832B4A">
        <w:rPr>
          <w:rFonts w:ascii="Arial" w:hAnsi="Arial" w:cs="Arial"/>
          <w:sz w:val="21"/>
          <w:szCs w:val="21"/>
        </w:rPr>
        <w:t>.</w:t>
      </w:r>
    </w:p>
    <w:p w14:paraId="282788BC" w14:textId="76EAD93A" w:rsidR="004F2647" w:rsidRPr="00832B4A" w:rsidRDefault="004F2647" w:rsidP="00832B4A">
      <w:pPr>
        <w:spacing w:after="200"/>
        <w:rPr>
          <w:sz w:val="21"/>
          <w:szCs w:val="21"/>
        </w:rPr>
      </w:pPr>
      <w:r w:rsidRPr="00832B4A">
        <w:rPr>
          <w:rFonts w:cs="Arial"/>
          <w:sz w:val="21"/>
          <w:szCs w:val="21"/>
        </w:rPr>
        <w:t xml:space="preserve">In </w:t>
      </w:r>
      <w:r w:rsidR="00744F2E" w:rsidRPr="00832B4A">
        <w:rPr>
          <w:rFonts w:cs="Arial"/>
          <w:sz w:val="21"/>
          <w:szCs w:val="21"/>
        </w:rPr>
        <w:t>201</w:t>
      </w:r>
      <w:r w:rsidR="00744F2E">
        <w:rPr>
          <w:rFonts w:cs="Arial"/>
          <w:sz w:val="21"/>
          <w:szCs w:val="21"/>
        </w:rPr>
        <w:t xml:space="preserve">9 The NDIS was fully implemented in Queensland. This means that Queensland is a co-regulatory system, with the state retaining responsibility for the authorisation of restrictive practices. </w:t>
      </w:r>
      <w:r w:rsidR="00744F2E" w:rsidRPr="00832B4A">
        <w:rPr>
          <w:rFonts w:cs="Arial"/>
          <w:sz w:val="21"/>
          <w:szCs w:val="21"/>
        </w:rPr>
        <w:t xml:space="preserve"> </w:t>
      </w:r>
      <w:r w:rsidR="00744F2E">
        <w:rPr>
          <w:sz w:val="21"/>
          <w:szCs w:val="21"/>
        </w:rPr>
        <w:t>S</w:t>
      </w:r>
      <w:r w:rsidRPr="00832B4A">
        <w:rPr>
          <w:sz w:val="21"/>
          <w:szCs w:val="21"/>
        </w:rPr>
        <w:t xml:space="preserve">ervice providers </w:t>
      </w:r>
      <w:r w:rsidR="00744F2E">
        <w:rPr>
          <w:sz w:val="21"/>
          <w:szCs w:val="21"/>
        </w:rPr>
        <w:t>must</w:t>
      </w:r>
      <w:r w:rsidR="00744F2E" w:rsidRPr="00832B4A">
        <w:rPr>
          <w:sz w:val="21"/>
          <w:szCs w:val="21"/>
        </w:rPr>
        <w:t xml:space="preserve"> </w:t>
      </w:r>
      <w:r w:rsidRPr="00832B4A">
        <w:rPr>
          <w:sz w:val="21"/>
          <w:szCs w:val="21"/>
        </w:rPr>
        <w:t>report use of restrictive practice</w:t>
      </w:r>
      <w:r w:rsidR="00744F2E">
        <w:rPr>
          <w:sz w:val="21"/>
          <w:szCs w:val="21"/>
        </w:rPr>
        <w:t>s to the NDIS Quality and Safeguards Commission</w:t>
      </w:r>
      <w:r w:rsidRPr="00832B4A">
        <w:rPr>
          <w:sz w:val="21"/>
          <w:szCs w:val="21"/>
        </w:rPr>
        <w:t>.  This reporting will help service providers better monitor the way restrictive practices are used with your family member</w:t>
      </w:r>
      <w:r w:rsidR="00744F2E">
        <w:rPr>
          <w:sz w:val="21"/>
          <w:szCs w:val="21"/>
        </w:rPr>
        <w:t xml:space="preserve"> and provides important safeguards to ensure that any approved restrictive practice </w:t>
      </w:r>
      <w:proofErr w:type="gramStart"/>
      <w:r w:rsidR="00744F2E">
        <w:rPr>
          <w:sz w:val="21"/>
          <w:szCs w:val="21"/>
        </w:rPr>
        <w:t>are</w:t>
      </w:r>
      <w:proofErr w:type="gramEnd"/>
      <w:r w:rsidR="00744F2E">
        <w:rPr>
          <w:sz w:val="21"/>
          <w:szCs w:val="21"/>
        </w:rPr>
        <w:t xml:space="preserve"> being used appropriately</w:t>
      </w:r>
      <w:r w:rsidRPr="00832B4A">
        <w:rPr>
          <w:sz w:val="21"/>
          <w:szCs w:val="21"/>
        </w:rPr>
        <w:t>.</w:t>
      </w:r>
    </w:p>
    <w:p w14:paraId="0FB5606D" w14:textId="77777777" w:rsidR="004F2647" w:rsidRPr="00C36C07" w:rsidRDefault="004F2647" w:rsidP="004F2647">
      <w:pPr>
        <w:pStyle w:val="Heading2"/>
      </w:pPr>
      <w:bookmarkStart w:id="61" w:name="_Toc390866126"/>
      <w:bookmarkStart w:id="62" w:name="_Toc391646253"/>
      <w:bookmarkStart w:id="63" w:name="_Toc391646277"/>
      <w:r w:rsidRPr="00EE2F9F">
        <w:t xml:space="preserve">Am I </w:t>
      </w:r>
      <w:r w:rsidRPr="00EE2F9F">
        <w:rPr>
          <w:spacing w:val="-2"/>
        </w:rPr>
        <w:t>r</w:t>
      </w:r>
      <w:r w:rsidRPr="00EE2F9F">
        <w:t>equi</w:t>
      </w:r>
      <w:r w:rsidRPr="00EE2F9F">
        <w:rPr>
          <w:spacing w:val="-2"/>
        </w:rPr>
        <w:t>r</w:t>
      </w:r>
      <w:r w:rsidRPr="00EE2F9F">
        <w:t xml:space="preserve">ed </w:t>
      </w:r>
      <w:r w:rsidRPr="00EE2F9F">
        <w:rPr>
          <w:spacing w:val="-2"/>
        </w:rPr>
        <w:t>t</w:t>
      </w:r>
      <w:r w:rsidRPr="00EE2F9F">
        <w:t xml:space="preserve">o </w:t>
      </w:r>
      <w:r w:rsidRPr="00EE2F9F">
        <w:rPr>
          <w:spacing w:val="-2"/>
        </w:rPr>
        <w:t>fo</w:t>
      </w:r>
      <w:r w:rsidRPr="00EE2F9F">
        <w:rPr>
          <w:spacing w:val="-4"/>
        </w:rPr>
        <w:t>l</w:t>
      </w:r>
      <w:r w:rsidRPr="00EE2F9F">
        <w:t>l</w:t>
      </w:r>
      <w:r w:rsidRPr="00EE2F9F">
        <w:rPr>
          <w:spacing w:val="-2"/>
        </w:rPr>
        <w:t>o</w:t>
      </w:r>
      <w:r w:rsidRPr="00EE2F9F">
        <w:t xml:space="preserve">w the </w:t>
      </w:r>
      <w:r w:rsidRPr="00EE2F9F">
        <w:rPr>
          <w:spacing w:val="-6"/>
        </w:rPr>
        <w:t>s</w:t>
      </w:r>
      <w:r w:rsidRPr="00EE2F9F">
        <w:t>ame r</w:t>
      </w:r>
      <w:r w:rsidRPr="00EE2F9F">
        <w:rPr>
          <w:spacing w:val="-2"/>
        </w:rPr>
        <w:t>ule</w:t>
      </w:r>
      <w:r w:rsidRPr="00EE2F9F">
        <w:t>s</w:t>
      </w:r>
      <w:r w:rsidRPr="00EE2F9F">
        <w:rPr>
          <w:spacing w:val="-4"/>
        </w:rPr>
        <w:t xml:space="preserve"> </w:t>
      </w:r>
      <w:r w:rsidRPr="00EE2F9F">
        <w:t>at</w:t>
      </w:r>
      <w:r w:rsidRPr="00C36C07">
        <w:t xml:space="preserve"> home </w:t>
      </w:r>
      <w:r w:rsidRPr="00C36C07">
        <w:rPr>
          <w:spacing w:val="-4"/>
        </w:rPr>
        <w:t>a</w:t>
      </w:r>
      <w:r w:rsidRPr="00C36C07">
        <w:t>s</w:t>
      </w:r>
      <w:r w:rsidRPr="00C36C07">
        <w:rPr>
          <w:spacing w:val="-4"/>
        </w:rPr>
        <w:t xml:space="preserve"> </w:t>
      </w:r>
      <w:r w:rsidRPr="00C36C07">
        <w:t>se</w:t>
      </w:r>
      <w:r w:rsidRPr="00C36C07">
        <w:rPr>
          <w:spacing w:val="8"/>
        </w:rPr>
        <w:t>r</w:t>
      </w:r>
      <w:r w:rsidRPr="00C36C07">
        <w:rPr>
          <w:spacing w:val="-4"/>
        </w:rPr>
        <w:t>v</w:t>
      </w:r>
      <w:r w:rsidRPr="00C36C07">
        <w:t>i</w:t>
      </w:r>
      <w:r w:rsidRPr="00C36C07">
        <w:rPr>
          <w:spacing w:val="-8"/>
        </w:rPr>
        <w:t>c</w:t>
      </w:r>
      <w:r w:rsidRPr="00C36C07">
        <w:t>e p</w:t>
      </w:r>
      <w:r w:rsidRPr="00C36C07">
        <w:rPr>
          <w:spacing w:val="-2"/>
        </w:rPr>
        <w:t>r</w:t>
      </w:r>
      <w:r w:rsidRPr="00C36C07">
        <w:rPr>
          <w:spacing w:val="-4"/>
        </w:rPr>
        <w:t>ov</w:t>
      </w:r>
      <w:r w:rsidRPr="00C36C07">
        <w:t>ide</w:t>
      </w:r>
      <w:r w:rsidRPr="00C36C07">
        <w:rPr>
          <w:spacing w:val="-2"/>
        </w:rPr>
        <w:t>r</w:t>
      </w:r>
      <w:r w:rsidRPr="00C36C07">
        <w:t>s?</w:t>
      </w:r>
      <w:bookmarkEnd w:id="61"/>
      <w:bookmarkEnd w:id="62"/>
      <w:bookmarkEnd w:id="63"/>
    </w:p>
    <w:p w14:paraId="3C40FE0E" w14:textId="77777777" w:rsidR="004F2647" w:rsidRPr="00832B4A" w:rsidRDefault="004F2647" w:rsidP="004F2647">
      <w:pPr>
        <w:rPr>
          <w:rFonts w:cs="Arial"/>
          <w:spacing w:val="-2"/>
          <w:sz w:val="21"/>
          <w:szCs w:val="21"/>
        </w:rPr>
      </w:pPr>
      <w:r w:rsidRPr="00832B4A">
        <w:rPr>
          <w:rFonts w:cs="Arial"/>
          <w:sz w:val="21"/>
          <w:szCs w:val="21"/>
        </w:rPr>
        <w:t>This legislation only applies to:</w:t>
      </w:r>
      <w:r w:rsidRPr="00832B4A">
        <w:rPr>
          <w:rFonts w:cs="Arial"/>
          <w:spacing w:val="-2"/>
          <w:sz w:val="21"/>
          <w:szCs w:val="21"/>
        </w:rPr>
        <w:t xml:space="preserve"> </w:t>
      </w:r>
    </w:p>
    <w:p w14:paraId="245F2B5D" w14:textId="70C62FE3" w:rsidR="004F2647" w:rsidRPr="00832B4A" w:rsidRDefault="004F2647" w:rsidP="00832B4A">
      <w:pPr>
        <w:pStyle w:val="ListParagraph"/>
        <w:widowControl w:val="0"/>
        <w:numPr>
          <w:ilvl w:val="0"/>
          <w:numId w:val="16"/>
        </w:numPr>
        <w:spacing w:after="100"/>
        <w:ind w:left="357" w:hanging="357"/>
        <w:contextualSpacing w:val="0"/>
        <w:rPr>
          <w:rFonts w:ascii="Arial" w:hAnsi="Arial" w:cs="Arial"/>
          <w:sz w:val="21"/>
          <w:szCs w:val="21"/>
        </w:rPr>
      </w:pPr>
      <w:r w:rsidRPr="00832B4A">
        <w:rPr>
          <w:rFonts w:ascii="Arial" w:hAnsi="Arial" w:cs="Arial"/>
          <w:sz w:val="21"/>
          <w:szCs w:val="21"/>
        </w:rPr>
        <w:t>staff of Disability Services</w:t>
      </w:r>
    </w:p>
    <w:p w14:paraId="720F652D" w14:textId="77777777" w:rsidR="004F2647" w:rsidRPr="00832B4A" w:rsidRDefault="004F2647" w:rsidP="004F2647">
      <w:pPr>
        <w:pStyle w:val="ListParagraph"/>
        <w:widowControl w:val="0"/>
        <w:numPr>
          <w:ilvl w:val="0"/>
          <w:numId w:val="16"/>
        </w:numPr>
        <w:spacing w:after="120"/>
        <w:ind w:left="357" w:hanging="357"/>
        <w:contextualSpacing w:val="0"/>
        <w:rPr>
          <w:rFonts w:ascii="Arial" w:hAnsi="Arial" w:cs="Arial"/>
          <w:sz w:val="21"/>
          <w:szCs w:val="21"/>
        </w:rPr>
      </w:pPr>
      <w:r w:rsidRPr="00832B4A">
        <w:rPr>
          <w:rFonts w:ascii="Arial" w:hAnsi="Arial" w:cs="Arial"/>
          <w:sz w:val="21"/>
          <w:szCs w:val="21"/>
        </w:rPr>
        <w:t>staff of a service provider that provides services prescribed by regulation and funded under a NDIS participant plan.</w:t>
      </w:r>
    </w:p>
    <w:p w14:paraId="53A959BF" w14:textId="6196FEA9" w:rsidR="004F2647" w:rsidRPr="00832B4A" w:rsidRDefault="004F2647" w:rsidP="004F2647">
      <w:pPr>
        <w:rPr>
          <w:rFonts w:cs="Arial"/>
          <w:sz w:val="21"/>
          <w:szCs w:val="21"/>
        </w:rPr>
      </w:pPr>
      <w:r w:rsidRPr="00832B4A">
        <w:rPr>
          <w:rFonts w:cs="Arial"/>
          <w:sz w:val="21"/>
          <w:szCs w:val="21"/>
        </w:rPr>
        <w:t xml:space="preserve">However, any person with a disability continues to receive the full protection of existing criminal and civil laws. This means that anyone who acts improperly towards someone in their care (for example by neglect, abuse, </w:t>
      </w:r>
      <w:proofErr w:type="gramStart"/>
      <w:r w:rsidRPr="00832B4A">
        <w:rPr>
          <w:rFonts w:cs="Arial"/>
          <w:sz w:val="21"/>
          <w:szCs w:val="21"/>
        </w:rPr>
        <w:t>assault</w:t>
      </w:r>
      <w:proofErr w:type="gramEnd"/>
      <w:r w:rsidRPr="00832B4A">
        <w:rPr>
          <w:rFonts w:cs="Arial"/>
          <w:sz w:val="21"/>
          <w:szCs w:val="21"/>
        </w:rPr>
        <w:t xml:space="preserve"> or exploitation) may be subject to criminal sanctions or civil lawsuits.</w:t>
      </w:r>
    </w:p>
    <w:p w14:paraId="22E4CB88" w14:textId="77777777" w:rsidR="004F2647" w:rsidRPr="00C36C07" w:rsidRDefault="004F2647" w:rsidP="00832B4A">
      <w:pPr>
        <w:spacing w:after="200"/>
        <w:rPr>
          <w:rFonts w:cs="Arial"/>
        </w:rPr>
      </w:pPr>
      <w:r w:rsidRPr="00832B4A">
        <w:rPr>
          <w:rFonts w:cs="Arial"/>
          <w:sz w:val="21"/>
          <w:szCs w:val="21"/>
        </w:rPr>
        <w:t>Although there may be some di</w:t>
      </w:r>
      <w:r w:rsidRPr="00832B4A">
        <w:rPr>
          <w:rFonts w:cs="Arial"/>
          <w:spacing w:val="-4"/>
          <w:sz w:val="21"/>
          <w:szCs w:val="21"/>
        </w:rPr>
        <w:t>f</w:t>
      </w:r>
      <w:r w:rsidRPr="00832B4A">
        <w:rPr>
          <w:rFonts w:cs="Arial"/>
          <w:sz w:val="21"/>
          <w:szCs w:val="21"/>
        </w:rPr>
        <w:t>ferences in the support provided by your service provider and the care you provide at</w:t>
      </w:r>
      <w:r w:rsidRPr="00832B4A">
        <w:rPr>
          <w:rFonts w:cs="Arial"/>
          <w:spacing w:val="-2"/>
          <w:sz w:val="21"/>
          <w:szCs w:val="21"/>
        </w:rPr>
        <w:t xml:space="preserve"> </w:t>
      </w:r>
      <w:r w:rsidRPr="00832B4A">
        <w:rPr>
          <w:rFonts w:cs="Arial"/>
          <w:sz w:val="21"/>
          <w:szCs w:val="21"/>
        </w:rPr>
        <w:t>home, the common goal is to</w:t>
      </w:r>
      <w:r w:rsidRPr="00832B4A">
        <w:rPr>
          <w:rFonts w:cs="Arial"/>
          <w:spacing w:val="-2"/>
          <w:sz w:val="21"/>
          <w:szCs w:val="21"/>
        </w:rPr>
        <w:t xml:space="preserve"> </w:t>
      </w:r>
      <w:r w:rsidRPr="00832B4A">
        <w:rPr>
          <w:rFonts w:cs="Arial"/>
          <w:sz w:val="21"/>
          <w:szCs w:val="21"/>
        </w:rPr>
        <w:t>support your family member with no restrictive practices.</w:t>
      </w:r>
    </w:p>
    <w:p w14:paraId="3E60DD66" w14:textId="77777777" w:rsidR="004F2647" w:rsidRPr="00C36C07" w:rsidRDefault="004F2647" w:rsidP="004F2647">
      <w:pPr>
        <w:pStyle w:val="Heading2"/>
      </w:pPr>
      <w:bookmarkStart w:id="64" w:name="_Toc390866127"/>
      <w:bookmarkStart w:id="65" w:name="_Toc391646254"/>
      <w:bookmarkStart w:id="66" w:name="_Toc391646278"/>
      <w:r w:rsidRPr="00C36C07">
        <w:t xml:space="preserve">Who </w:t>
      </w:r>
      <w:r w:rsidRPr="00C36C07">
        <w:rPr>
          <w:spacing w:val="-6"/>
        </w:rPr>
        <w:t>c</w:t>
      </w:r>
      <w:r w:rsidRPr="00C36C07">
        <w:t>an p</w:t>
      </w:r>
      <w:r w:rsidRPr="00C36C07">
        <w:rPr>
          <w:spacing w:val="-2"/>
        </w:rPr>
        <w:t>r</w:t>
      </w:r>
      <w:r w:rsidRPr="00C36C07">
        <w:rPr>
          <w:spacing w:val="-4"/>
        </w:rPr>
        <w:t>ov</w:t>
      </w:r>
      <w:r w:rsidRPr="00C36C07">
        <w:t>ide in</w:t>
      </w:r>
      <w:r w:rsidRPr="00C36C07">
        <w:rPr>
          <w:spacing w:val="-2"/>
        </w:rPr>
        <w:t>f</w:t>
      </w:r>
      <w:r w:rsidRPr="00C36C07">
        <w:t>or</w:t>
      </w:r>
      <w:r w:rsidRPr="00C36C07">
        <w:rPr>
          <w:spacing w:val="-4"/>
        </w:rPr>
        <w:t>m</w:t>
      </w:r>
      <w:r w:rsidRPr="00C36C07">
        <w:t xml:space="preserve">ation and </w:t>
      </w:r>
      <w:r w:rsidRPr="00C36C07">
        <w:rPr>
          <w:spacing w:val="-2"/>
        </w:rPr>
        <w:t>s</w:t>
      </w:r>
      <w:r w:rsidRPr="00C36C07">
        <w:t>u</w:t>
      </w:r>
      <w:r w:rsidRPr="00C36C07">
        <w:rPr>
          <w:spacing w:val="-2"/>
        </w:rPr>
        <w:t>p</w:t>
      </w:r>
      <w:r w:rsidRPr="00C36C07">
        <w:t>po</w:t>
      </w:r>
      <w:r w:rsidRPr="00C36C07">
        <w:rPr>
          <w:spacing w:val="6"/>
        </w:rPr>
        <w:t>r</w:t>
      </w:r>
      <w:r w:rsidRPr="00C36C07">
        <w:t>t about</w:t>
      </w:r>
      <w:r w:rsidRPr="00C36C07">
        <w:rPr>
          <w:spacing w:val="-4"/>
        </w:rPr>
        <w:t xml:space="preserve"> </w:t>
      </w:r>
      <w:r w:rsidRPr="00C36C07">
        <w:rPr>
          <w:spacing w:val="-6"/>
        </w:rPr>
        <w:t>c</w:t>
      </w:r>
      <w:r w:rsidRPr="00C36C07">
        <w:t>a</w:t>
      </w:r>
      <w:r w:rsidRPr="00C36C07">
        <w:rPr>
          <w:spacing w:val="-2"/>
        </w:rPr>
        <w:t>r</w:t>
      </w:r>
      <w:r w:rsidRPr="00C36C07">
        <w:t>e at</w:t>
      </w:r>
      <w:r w:rsidRPr="00C36C07">
        <w:rPr>
          <w:spacing w:val="-4"/>
        </w:rPr>
        <w:t xml:space="preserve"> </w:t>
      </w:r>
      <w:r w:rsidRPr="00C36C07">
        <w:t>home?</w:t>
      </w:r>
      <w:bookmarkEnd w:id="64"/>
      <w:bookmarkEnd w:id="65"/>
      <w:bookmarkEnd w:id="66"/>
    </w:p>
    <w:p w14:paraId="251A665A" w14:textId="746E32D8" w:rsidR="004F2647" w:rsidRPr="00832B4A" w:rsidRDefault="004F2647" w:rsidP="00832B4A">
      <w:pPr>
        <w:spacing w:after="200"/>
        <w:rPr>
          <w:rFonts w:cs="Arial"/>
          <w:sz w:val="21"/>
          <w:szCs w:val="21"/>
        </w:rPr>
      </w:pPr>
      <w:r w:rsidRPr="00832B4A">
        <w:rPr>
          <w:rFonts w:cs="Arial"/>
          <w:sz w:val="21"/>
          <w:szCs w:val="21"/>
        </w:rPr>
        <w:t xml:space="preserve">The Positive Behaviour Support </w:t>
      </w:r>
      <w:r w:rsidR="003C00C0">
        <w:rPr>
          <w:rFonts w:cs="Arial"/>
          <w:sz w:val="21"/>
          <w:szCs w:val="21"/>
        </w:rPr>
        <w:t>&amp;</w:t>
      </w:r>
      <w:r w:rsidR="003C00C0" w:rsidRPr="00832B4A">
        <w:rPr>
          <w:rFonts w:cs="Arial"/>
          <w:sz w:val="21"/>
          <w:szCs w:val="21"/>
        </w:rPr>
        <w:t xml:space="preserve"> </w:t>
      </w:r>
      <w:r w:rsidRPr="00832B4A">
        <w:rPr>
          <w:rFonts w:cs="Arial"/>
          <w:sz w:val="21"/>
          <w:szCs w:val="21"/>
        </w:rPr>
        <w:t>Restrictive Practice</w:t>
      </w:r>
      <w:r w:rsidR="003C00C0">
        <w:rPr>
          <w:rFonts w:cs="Arial"/>
          <w:sz w:val="21"/>
          <w:szCs w:val="21"/>
        </w:rPr>
        <w:t>s</w:t>
      </w:r>
      <w:r w:rsidRPr="00832B4A">
        <w:rPr>
          <w:rFonts w:cs="Arial"/>
          <w:sz w:val="21"/>
          <w:szCs w:val="21"/>
        </w:rPr>
        <w:t xml:space="preserve"> team can provide support and advice.  For more </w:t>
      </w:r>
      <w:proofErr w:type="gramStart"/>
      <w:r w:rsidRPr="00832B4A">
        <w:rPr>
          <w:rFonts w:cs="Arial"/>
          <w:sz w:val="21"/>
          <w:szCs w:val="21"/>
        </w:rPr>
        <w:t>information</w:t>
      </w:r>
      <w:proofErr w:type="gramEnd"/>
      <w:r w:rsidRPr="00832B4A">
        <w:rPr>
          <w:rFonts w:cs="Arial"/>
          <w:sz w:val="21"/>
          <w:szCs w:val="21"/>
        </w:rPr>
        <w:t xml:space="preserve"> please contact 1800 902 006 or </w:t>
      </w:r>
      <w:hyperlink r:id="rId12" w:history="1">
        <w:r w:rsidR="004E2BA7" w:rsidRPr="00B553D4">
          <w:rPr>
            <w:rStyle w:val="Hyperlink"/>
            <w:sz w:val="21"/>
            <w:szCs w:val="21"/>
          </w:rPr>
          <w:t>enquiries_rp@dsdsatsip.qld.gov.au</w:t>
        </w:r>
      </w:hyperlink>
      <w:r w:rsidRPr="00832B4A">
        <w:rPr>
          <w:rFonts w:cs="Arial"/>
          <w:sz w:val="21"/>
          <w:szCs w:val="21"/>
        </w:rPr>
        <w:t>.</w:t>
      </w:r>
    </w:p>
    <w:p w14:paraId="00D54B70" w14:textId="1D95FC50" w:rsidR="004F2647" w:rsidRPr="00C36C07" w:rsidRDefault="004F2647" w:rsidP="004F2647">
      <w:pPr>
        <w:pStyle w:val="Heading2"/>
      </w:pPr>
      <w:bookmarkStart w:id="67" w:name="_Toc390866128"/>
      <w:bookmarkStart w:id="68" w:name="_Toc391646255"/>
      <w:bookmarkStart w:id="69" w:name="_Toc391646279"/>
      <w:r w:rsidRPr="00C36C07">
        <w:t>H</w:t>
      </w:r>
      <w:r w:rsidRPr="00C36C07">
        <w:rPr>
          <w:spacing w:val="-2"/>
        </w:rPr>
        <w:t>o</w:t>
      </w:r>
      <w:r w:rsidRPr="00C36C07">
        <w:t xml:space="preserve">w </w:t>
      </w:r>
      <w:r w:rsidRPr="00C36C07">
        <w:rPr>
          <w:spacing w:val="-6"/>
        </w:rPr>
        <w:t>c</w:t>
      </w:r>
      <w:r w:rsidRPr="00C36C07">
        <w:t xml:space="preserve">an </w:t>
      </w:r>
      <w:r w:rsidRPr="00C36C07">
        <w:rPr>
          <w:spacing w:val="-2"/>
        </w:rPr>
        <w:t>w</w:t>
      </w:r>
      <w:r w:rsidRPr="00C36C07">
        <w:t xml:space="preserve">e </w:t>
      </w:r>
      <w:r w:rsidRPr="00C36C07">
        <w:rPr>
          <w:spacing w:val="-4"/>
        </w:rPr>
        <w:t>m</w:t>
      </w:r>
      <w:r w:rsidRPr="00C36C07">
        <w:t>a</w:t>
      </w:r>
      <w:r w:rsidRPr="00C36C07">
        <w:rPr>
          <w:spacing w:val="-8"/>
        </w:rPr>
        <w:t>k</w:t>
      </w:r>
      <w:r w:rsidRPr="00C36C07">
        <w:t xml:space="preserve">e a </w:t>
      </w:r>
      <w:r w:rsidRPr="00C36C07">
        <w:rPr>
          <w:spacing w:val="-6"/>
        </w:rPr>
        <w:t>c</w:t>
      </w:r>
      <w:r w:rsidRPr="00C36C07">
        <w:t>om</w:t>
      </w:r>
      <w:r w:rsidRPr="00C36C07">
        <w:rPr>
          <w:spacing w:val="-2"/>
        </w:rPr>
        <w:t>p</w:t>
      </w:r>
      <w:r w:rsidRPr="00C36C07">
        <w:rPr>
          <w:spacing w:val="-4"/>
        </w:rPr>
        <w:t>l</w:t>
      </w:r>
      <w:r w:rsidRPr="00C36C07">
        <w:t>aint?</w:t>
      </w:r>
      <w:bookmarkEnd w:id="67"/>
      <w:bookmarkEnd w:id="68"/>
      <w:bookmarkEnd w:id="69"/>
    </w:p>
    <w:p w14:paraId="11BBB8C5" w14:textId="77777777" w:rsidR="004F2647" w:rsidRPr="00832B4A" w:rsidRDefault="004F2647" w:rsidP="004F2647">
      <w:pPr>
        <w:rPr>
          <w:rFonts w:cs="Arial"/>
          <w:sz w:val="21"/>
          <w:szCs w:val="21"/>
        </w:rPr>
      </w:pPr>
      <w:r w:rsidRPr="00832B4A">
        <w:rPr>
          <w:rFonts w:cs="Arial"/>
          <w:spacing w:val="-20"/>
          <w:sz w:val="21"/>
          <w:szCs w:val="21"/>
        </w:rPr>
        <w:t>Y</w:t>
      </w:r>
      <w:r w:rsidRPr="00832B4A">
        <w:rPr>
          <w:rFonts w:cs="Arial"/>
          <w:sz w:val="21"/>
          <w:szCs w:val="21"/>
        </w:rPr>
        <w:t>ou</w:t>
      </w:r>
      <w:r w:rsidRPr="00832B4A">
        <w:rPr>
          <w:rFonts w:cs="Arial"/>
          <w:spacing w:val="-1"/>
          <w:sz w:val="21"/>
          <w:szCs w:val="21"/>
        </w:rPr>
        <w:t xml:space="preserve"> </w:t>
      </w:r>
      <w:r w:rsidRPr="00832B4A">
        <w:rPr>
          <w:rFonts w:cs="Arial"/>
          <w:sz w:val="21"/>
          <w:szCs w:val="21"/>
        </w:rPr>
        <w:t xml:space="preserve">can email, write </w:t>
      </w:r>
      <w:proofErr w:type="gramStart"/>
      <w:r w:rsidRPr="00832B4A">
        <w:rPr>
          <w:rFonts w:cs="Arial"/>
          <w:sz w:val="21"/>
          <w:szCs w:val="21"/>
        </w:rPr>
        <w:t>to</w:t>
      </w:r>
      <w:proofErr w:type="gramEnd"/>
      <w:r w:rsidRPr="00832B4A">
        <w:rPr>
          <w:rFonts w:cs="Arial"/>
          <w:spacing w:val="-2"/>
          <w:sz w:val="21"/>
          <w:szCs w:val="21"/>
        </w:rPr>
        <w:t xml:space="preserve"> </w:t>
      </w:r>
      <w:r w:rsidRPr="00832B4A">
        <w:rPr>
          <w:rFonts w:cs="Arial"/>
          <w:sz w:val="21"/>
          <w:szCs w:val="21"/>
        </w:rPr>
        <w:t>or speak with any of</w:t>
      </w:r>
      <w:r w:rsidRPr="00832B4A">
        <w:rPr>
          <w:rFonts w:cs="Arial"/>
          <w:spacing w:val="-2"/>
          <w:sz w:val="21"/>
          <w:szCs w:val="21"/>
        </w:rPr>
        <w:t xml:space="preserve"> </w:t>
      </w:r>
      <w:r w:rsidRPr="00832B4A">
        <w:rPr>
          <w:rFonts w:cs="Arial"/>
          <w:sz w:val="21"/>
          <w:szCs w:val="21"/>
        </w:rPr>
        <w:t>the following contacts,</w:t>
      </w:r>
      <w:r w:rsidRPr="00832B4A">
        <w:rPr>
          <w:rFonts w:cs="Arial"/>
          <w:spacing w:val="-9"/>
          <w:sz w:val="21"/>
          <w:szCs w:val="21"/>
        </w:rPr>
        <w:t xml:space="preserve"> </w:t>
      </w:r>
      <w:r w:rsidRPr="00832B4A">
        <w:rPr>
          <w:rFonts w:cs="Arial"/>
          <w:sz w:val="21"/>
          <w:szCs w:val="21"/>
        </w:rPr>
        <w:t>who will assist you in the process as much as possible.</w:t>
      </w:r>
    </w:p>
    <w:p w14:paraId="69AC1011" w14:textId="77777777" w:rsidR="004F2647" w:rsidRPr="00832B4A" w:rsidRDefault="004F2647" w:rsidP="003C00C0">
      <w:pPr>
        <w:pStyle w:val="ListParagraph"/>
        <w:widowControl w:val="0"/>
        <w:numPr>
          <w:ilvl w:val="0"/>
          <w:numId w:val="17"/>
        </w:numPr>
        <w:spacing w:after="120"/>
        <w:ind w:left="357" w:hanging="357"/>
        <w:contextualSpacing w:val="0"/>
        <w:rPr>
          <w:rFonts w:ascii="Arial" w:hAnsi="Arial" w:cs="Arial"/>
          <w:sz w:val="21"/>
          <w:szCs w:val="21"/>
        </w:rPr>
      </w:pPr>
      <w:r w:rsidRPr="00832B4A">
        <w:rPr>
          <w:rFonts w:ascii="Arial" w:hAnsi="Arial" w:cs="Arial"/>
          <w:b/>
          <w:bCs/>
          <w:sz w:val="21"/>
          <w:szCs w:val="21"/>
        </w:rPr>
        <w:t>The</w:t>
      </w:r>
      <w:r w:rsidRPr="00832B4A">
        <w:rPr>
          <w:rFonts w:ascii="Arial" w:hAnsi="Arial" w:cs="Arial"/>
          <w:b/>
          <w:bCs/>
          <w:spacing w:val="-4"/>
          <w:sz w:val="21"/>
          <w:szCs w:val="21"/>
        </w:rPr>
        <w:t xml:space="preserve"> </w:t>
      </w:r>
      <w:r w:rsidRPr="00832B4A">
        <w:rPr>
          <w:rFonts w:ascii="Arial" w:hAnsi="Arial" w:cs="Arial"/>
          <w:b/>
          <w:bCs/>
          <w:sz w:val="21"/>
          <w:szCs w:val="21"/>
        </w:rPr>
        <w:t>provider</w:t>
      </w:r>
      <w:r w:rsidRPr="00832B4A">
        <w:rPr>
          <w:rFonts w:ascii="Arial" w:hAnsi="Arial" w:cs="Arial"/>
          <w:b/>
          <w:bCs/>
          <w:spacing w:val="-9"/>
          <w:sz w:val="21"/>
          <w:szCs w:val="21"/>
        </w:rPr>
        <w:t xml:space="preserve"> </w:t>
      </w:r>
      <w:r w:rsidRPr="00832B4A">
        <w:rPr>
          <w:rFonts w:ascii="Arial" w:hAnsi="Arial" w:cs="Arial"/>
          <w:b/>
          <w:bCs/>
          <w:sz w:val="21"/>
          <w:szCs w:val="21"/>
        </w:rPr>
        <w:t>of</w:t>
      </w:r>
      <w:r w:rsidRPr="00832B4A">
        <w:rPr>
          <w:rFonts w:ascii="Arial" w:hAnsi="Arial" w:cs="Arial"/>
          <w:b/>
          <w:bCs/>
          <w:spacing w:val="-2"/>
          <w:sz w:val="21"/>
          <w:szCs w:val="21"/>
        </w:rPr>
        <w:t xml:space="preserve"> </w:t>
      </w:r>
      <w:r w:rsidRPr="00832B4A">
        <w:rPr>
          <w:rFonts w:ascii="Arial" w:hAnsi="Arial" w:cs="Arial"/>
          <w:b/>
          <w:bCs/>
          <w:sz w:val="21"/>
          <w:szCs w:val="21"/>
        </w:rPr>
        <w:t xml:space="preserve">the service </w:t>
      </w:r>
      <w:r w:rsidRPr="00832B4A">
        <w:rPr>
          <w:rFonts w:ascii="Arial" w:hAnsi="Arial" w:cs="Arial"/>
          <w:b/>
          <w:bCs/>
          <w:sz w:val="21"/>
          <w:szCs w:val="21"/>
        </w:rPr>
        <w:br/>
      </w:r>
      <w:r w:rsidRPr="00832B4A">
        <w:rPr>
          <w:rFonts w:ascii="Arial" w:hAnsi="Arial" w:cs="Arial"/>
          <w:spacing w:val="-20"/>
          <w:sz w:val="21"/>
          <w:szCs w:val="21"/>
        </w:rPr>
        <w:t>Y</w:t>
      </w:r>
      <w:r w:rsidRPr="00832B4A">
        <w:rPr>
          <w:rFonts w:ascii="Arial" w:hAnsi="Arial" w:cs="Arial"/>
          <w:sz w:val="21"/>
          <w:szCs w:val="21"/>
        </w:rPr>
        <w:t>ou</w:t>
      </w:r>
      <w:r w:rsidRPr="00832B4A">
        <w:rPr>
          <w:rFonts w:ascii="Arial" w:hAnsi="Arial" w:cs="Arial"/>
          <w:spacing w:val="-1"/>
          <w:sz w:val="21"/>
          <w:szCs w:val="21"/>
        </w:rPr>
        <w:t xml:space="preserve"> </w:t>
      </w:r>
      <w:r w:rsidRPr="00832B4A">
        <w:rPr>
          <w:rFonts w:ascii="Arial" w:hAnsi="Arial" w:cs="Arial"/>
          <w:sz w:val="21"/>
          <w:szCs w:val="21"/>
        </w:rPr>
        <w:t>can talk about your concern or problem with the sta</w:t>
      </w:r>
      <w:r w:rsidRPr="00832B4A">
        <w:rPr>
          <w:rFonts w:ascii="Arial" w:hAnsi="Arial" w:cs="Arial"/>
          <w:spacing w:val="-3"/>
          <w:sz w:val="21"/>
          <w:szCs w:val="21"/>
        </w:rPr>
        <w:t>f</w:t>
      </w:r>
      <w:r w:rsidRPr="00832B4A">
        <w:rPr>
          <w:rFonts w:ascii="Arial" w:hAnsi="Arial" w:cs="Arial"/>
          <w:sz w:val="21"/>
          <w:szCs w:val="21"/>
        </w:rPr>
        <w:t>f</w:t>
      </w:r>
      <w:r w:rsidRPr="00832B4A">
        <w:rPr>
          <w:rFonts w:ascii="Arial" w:hAnsi="Arial" w:cs="Arial"/>
          <w:spacing w:val="-4"/>
          <w:sz w:val="21"/>
          <w:szCs w:val="21"/>
        </w:rPr>
        <w:t xml:space="preserve"> </w:t>
      </w:r>
      <w:r w:rsidRPr="00832B4A">
        <w:rPr>
          <w:rFonts w:ascii="Arial" w:hAnsi="Arial" w:cs="Arial"/>
          <w:sz w:val="21"/>
          <w:szCs w:val="21"/>
        </w:rPr>
        <w:t>who provide the service.</w:t>
      </w:r>
    </w:p>
    <w:p w14:paraId="08F151DB" w14:textId="1F66CF04" w:rsidR="004F2647" w:rsidRDefault="004F2647" w:rsidP="004F2647">
      <w:pPr>
        <w:pStyle w:val="ListParagraph"/>
        <w:widowControl w:val="0"/>
        <w:numPr>
          <w:ilvl w:val="0"/>
          <w:numId w:val="17"/>
        </w:numPr>
        <w:spacing w:after="120"/>
        <w:ind w:left="357" w:hanging="357"/>
        <w:contextualSpacing w:val="0"/>
        <w:rPr>
          <w:rFonts w:ascii="Arial" w:hAnsi="Arial" w:cs="Arial"/>
          <w:sz w:val="21"/>
          <w:szCs w:val="21"/>
        </w:rPr>
      </w:pPr>
      <w:r w:rsidRPr="00832B4A">
        <w:rPr>
          <w:rFonts w:ascii="Arial" w:hAnsi="Arial" w:cs="Arial"/>
          <w:b/>
          <w:bCs/>
          <w:sz w:val="21"/>
          <w:szCs w:val="21"/>
        </w:rPr>
        <w:t>The</w:t>
      </w:r>
      <w:r w:rsidRPr="00832B4A">
        <w:rPr>
          <w:rFonts w:ascii="Arial" w:hAnsi="Arial" w:cs="Arial"/>
          <w:b/>
          <w:bCs/>
          <w:spacing w:val="-4"/>
          <w:sz w:val="21"/>
          <w:szCs w:val="21"/>
        </w:rPr>
        <w:t xml:space="preserve"> </w:t>
      </w:r>
      <w:r w:rsidR="00744F2E">
        <w:rPr>
          <w:rFonts w:ascii="Arial" w:hAnsi="Arial" w:cs="Arial"/>
          <w:b/>
          <w:bCs/>
          <w:sz w:val="21"/>
          <w:szCs w:val="21"/>
        </w:rPr>
        <w:t xml:space="preserve">Principal Clinician of the Positive Behaviour Support and Restrictive Practices team </w:t>
      </w:r>
      <w:r w:rsidRPr="00832B4A">
        <w:rPr>
          <w:rFonts w:ascii="Arial" w:hAnsi="Arial" w:cs="Arial"/>
          <w:b/>
          <w:bCs/>
          <w:sz w:val="21"/>
          <w:szCs w:val="21"/>
        </w:rPr>
        <w:t>in</w:t>
      </w:r>
      <w:r w:rsidRPr="00832B4A">
        <w:rPr>
          <w:rFonts w:ascii="Arial" w:hAnsi="Arial" w:cs="Arial"/>
          <w:b/>
          <w:bCs/>
          <w:spacing w:val="-2"/>
          <w:sz w:val="21"/>
          <w:szCs w:val="21"/>
        </w:rPr>
        <w:t xml:space="preserve"> </w:t>
      </w:r>
      <w:r w:rsidRPr="00832B4A">
        <w:rPr>
          <w:rFonts w:ascii="Arial" w:hAnsi="Arial" w:cs="Arial"/>
          <w:b/>
          <w:bCs/>
          <w:sz w:val="21"/>
          <w:szCs w:val="21"/>
        </w:rPr>
        <w:t>your</w:t>
      </w:r>
      <w:r w:rsidRPr="00832B4A">
        <w:rPr>
          <w:rFonts w:ascii="Arial" w:hAnsi="Arial" w:cs="Arial"/>
          <w:b/>
          <w:bCs/>
          <w:spacing w:val="-5"/>
          <w:sz w:val="21"/>
          <w:szCs w:val="21"/>
        </w:rPr>
        <w:t xml:space="preserve"> </w:t>
      </w:r>
      <w:r w:rsidRPr="00832B4A">
        <w:rPr>
          <w:rFonts w:ascii="Arial" w:hAnsi="Arial" w:cs="Arial"/>
          <w:b/>
          <w:bCs/>
          <w:sz w:val="21"/>
          <w:szCs w:val="21"/>
        </w:rPr>
        <w:t>region</w:t>
      </w:r>
      <w:r w:rsidRPr="00832B4A">
        <w:rPr>
          <w:rFonts w:ascii="Arial" w:hAnsi="Arial" w:cs="Arial"/>
          <w:sz w:val="21"/>
          <w:szCs w:val="21"/>
        </w:rPr>
        <w:br/>
        <w:t>Many problems or concerns are easily resolved by the people who know your region and your service provider.</w:t>
      </w:r>
    </w:p>
    <w:p w14:paraId="46208AF1" w14:textId="0E051EF1" w:rsidR="00173C5B" w:rsidRDefault="00173C5B" w:rsidP="00CD692B">
      <w:pPr>
        <w:pStyle w:val="ListParagraph"/>
        <w:widowControl w:val="0"/>
        <w:numPr>
          <w:ilvl w:val="1"/>
          <w:numId w:val="17"/>
        </w:numPr>
        <w:spacing w:after="120"/>
        <w:contextualSpacing w:val="0"/>
        <w:rPr>
          <w:rFonts w:ascii="Arial" w:hAnsi="Arial" w:cs="Arial"/>
          <w:sz w:val="21"/>
          <w:szCs w:val="21"/>
        </w:rPr>
      </w:pPr>
      <w:hyperlink r:id="rId13" w:history="1">
        <w:r w:rsidRPr="00173C5B">
          <w:rPr>
            <w:rStyle w:val="Hyperlink"/>
            <w:rFonts w:ascii="Arial" w:hAnsi="Arial" w:cs="Arial"/>
            <w:sz w:val="21"/>
            <w:szCs w:val="21"/>
          </w:rPr>
          <w:t>Contact Information</w:t>
        </w:r>
      </w:hyperlink>
      <w:r>
        <w:rPr>
          <w:rFonts w:ascii="Arial" w:hAnsi="Arial" w:cs="Arial"/>
          <w:sz w:val="21"/>
          <w:szCs w:val="21"/>
        </w:rPr>
        <w:t xml:space="preserve"> </w:t>
      </w:r>
    </w:p>
    <w:p w14:paraId="66FBDC7B" w14:textId="1A21AE18" w:rsidR="00744F2E" w:rsidRPr="005C309A" w:rsidRDefault="00744F2E" w:rsidP="004F2647">
      <w:pPr>
        <w:pStyle w:val="ListParagraph"/>
        <w:widowControl w:val="0"/>
        <w:numPr>
          <w:ilvl w:val="0"/>
          <w:numId w:val="17"/>
        </w:numPr>
        <w:spacing w:after="120"/>
        <w:ind w:left="357" w:hanging="357"/>
        <w:contextualSpacing w:val="0"/>
        <w:rPr>
          <w:rFonts w:ascii="Arial" w:hAnsi="Arial" w:cs="Arial"/>
          <w:sz w:val="21"/>
          <w:szCs w:val="21"/>
        </w:rPr>
      </w:pPr>
      <w:r>
        <w:rPr>
          <w:rFonts w:ascii="Arial" w:hAnsi="Arial" w:cs="Arial"/>
          <w:b/>
          <w:bCs/>
          <w:sz w:val="21"/>
          <w:szCs w:val="21"/>
        </w:rPr>
        <w:t xml:space="preserve">The NDIS Quality and Safeguards Commission </w:t>
      </w:r>
    </w:p>
    <w:p w14:paraId="19208EA3" w14:textId="781AA4BB" w:rsidR="00744F2E" w:rsidRDefault="00744F2E" w:rsidP="00744F2E">
      <w:pPr>
        <w:pStyle w:val="ListParagraph"/>
        <w:widowControl w:val="0"/>
        <w:numPr>
          <w:ilvl w:val="1"/>
          <w:numId w:val="17"/>
        </w:numPr>
        <w:spacing w:after="120"/>
        <w:contextualSpacing w:val="0"/>
        <w:rPr>
          <w:rFonts w:ascii="Arial" w:hAnsi="Arial" w:cs="Arial"/>
          <w:sz w:val="21"/>
          <w:szCs w:val="21"/>
        </w:rPr>
      </w:pPr>
      <w:r w:rsidRPr="005C309A">
        <w:rPr>
          <w:rFonts w:ascii="Arial" w:hAnsi="Arial" w:cs="Arial"/>
          <w:sz w:val="21"/>
          <w:szCs w:val="21"/>
        </w:rPr>
        <w:t xml:space="preserve">Phone </w:t>
      </w:r>
      <w:r>
        <w:rPr>
          <w:rFonts w:ascii="Arial" w:hAnsi="Arial" w:cs="Arial"/>
          <w:sz w:val="21"/>
          <w:szCs w:val="21"/>
        </w:rPr>
        <w:t>1800 035 544</w:t>
      </w:r>
    </w:p>
    <w:p w14:paraId="312E890E" w14:textId="3BB49F13" w:rsidR="00744F2E" w:rsidRPr="00744F2E" w:rsidRDefault="00744F2E" w:rsidP="005C309A">
      <w:pPr>
        <w:pStyle w:val="ListParagraph"/>
        <w:widowControl w:val="0"/>
        <w:numPr>
          <w:ilvl w:val="1"/>
          <w:numId w:val="17"/>
        </w:numPr>
        <w:spacing w:after="120"/>
        <w:contextualSpacing w:val="0"/>
        <w:rPr>
          <w:rFonts w:ascii="Arial" w:hAnsi="Arial" w:cs="Arial"/>
          <w:sz w:val="21"/>
          <w:szCs w:val="21"/>
        </w:rPr>
      </w:pPr>
      <w:r>
        <w:rPr>
          <w:rFonts w:ascii="Arial" w:hAnsi="Arial" w:cs="Arial"/>
          <w:sz w:val="21"/>
          <w:szCs w:val="21"/>
        </w:rPr>
        <w:t xml:space="preserve">online: </w:t>
      </w:r>
      <w:r w:rsidRPr="00744F2E">
        <w:rPr>
          <w:rFonts w:ascii="Arial" w:hAnsi="Arial" w:cs="Arial"/>
          <w:sz w:val="21"/>
          <w:szCs w:val="21"/>
        </w:rPr>
        <w:t>https://ndiscommission.gov.au/contact-us/makeacomplaint</w:t>
      </w:r>
    </w:p>
    <w:p w14:paraId="58450454" w14:textId="28179E0A" w:rsidR="004F2647" w:rsidRPr="00832B4A" w:rsidRDefault="004F2647" w:rsidP="003C00C0">
      <w:pPr>
        <w:pStyle w:val="ListParagraph"/>
        <w:widowControl w:val="0"/>
        <w:numPr>
          <w:ilvl w:val="0"/>
          <w:numId w:val="17"/>
        </w:numPr>
        <w:spacing w:before="60" w:after="120"/>
        <w:ind w:left="357" w:hanging="357"/>
        <w:contextualSpacing w:val="0"/>
        <w:rPr>
          <w:rFonts w:ascii="Arial" w:hAnsi="Arial" w:cs="Arial"/>
          <w:sz w:val="21"/>
          <w:szCs w:val="21"/>
        </w:rPr>
      </w:pPr>
      <w:r w:rsidRPr="009E4A28">
        <w:rPr>
          <w:rFonts w:ascii="Arial" w:hAnsi="Arial" w:cs="Arial"/>
          <w:b/>
          <w:bCs/>
          <w:sz w:val="21"/>
          <w:szCs w:val="21"/>
        </w:rPr>
        <w:t>The</w:t>
      </w:r>
      <w:r w:rsidRPr="009E4A28">
        <w:rPr>
          <w:rFonts w:ascii="Arial" w:hAnsi="Arial" w:cs="Arial"/>
          <w:b/>
          <w:bCs/>
          <w:spacing w:val="-4"/>
          <w:sz w:val="21"/>
          <w:szCs w:val="21"/>
        </w:rPr>
        <w:t xml:space="preserve"> Central </w:t>
      </w:r>
      <w:r w:rsidRPr="009E4A28">
        <w:rPr>
          <w:rFonts w:ascii="Arial" w:hAnsi="Arial" w:cs="Arial"/>
          <w:b/>
          <w:bCs/>
          <w:sz w:val="21"/>
          <w:szCs w:val="21"/>
        </w:rPr>
        <w:t>Complaints and Review Unit,</w:t>
      </w:r>
      <w:r w:rsidRPr="009E4A28">
        <w:rPr>
          <w:rFonts w:ascii="Arial" w:hAnsi="Arial" w:cs="Arial"/>
          <w:b/>
          <w:bCs/>
          <w:spacing w:val="-5"/>
          <w:sz w:val="21"/>
          <w:szCs w:val="21"/>
        </w:rPr>
        <w:t xml:space="preserve"> Department of </w:t>
      </w:r>
      <w:r w:rsidR="00092C34" w:rsidRPr="009E4A28">
        <w:rPr>
          <w:rFonts w:ascii="Arial" w:hAnsi="Arial" w:cs="Arial"/>
          <w:b/>
          <w:bCs/>
          <w:sz w:val="21"/>
          <w:szCs w:val="21"/>
        </w:rPr>
        <w:t>Seniors</w:t>
      </w:r>
      <w:r w:rsidR="00092C34" w:rsidRPr="009E4A28">
        <w:rPr>
          <w:rFonts w:ascii="Arial" w:hAnsi="Arial" w:cs="Arial"/>
          <w:b/>
          <w:bCs/>
          <w:spacing w:val="-5"/>
          <w:sz w:val="21"/>
          <w:szCs w:val="21"/>
        </w:rPr>
        <w:t xml:space="preserve">, </w:t>
      </w:r>
      <w:r w:rsidR="00092C34" w:rsidRPr="009E4A28">
        <w:rPr>
          <w:rFonts w:ascii="Arial" w:hAnsi="Arial" w:cs="Arial"/>
          <w:b/>
          <w:bCs/>
          <w:sz w:val="21"/>
          <w:szCs w:val="21"/>
        </w:rPr>
        <w:t>Disability</w:t>
      </w:r>
      <w:r w:rsidR="00092C34" w:rsidRPr="009E4A28">
        <w:rPr>
          <w:rFonts w:ascii="Arial" w:hAnsi="Arial" w:cs="Arial"/>
          <w:b/>
          <w:bCs/>
          <w:spacing w:val="-10"/>
          <w:sz w:val="21"/>
          <w:szCs w:val="21"/>
        </w:rPr>
        <w:t xml:space="preserve"> </w:t>
      </w:r>
      <w:r w:rsidR="00092C34" w:rsidRPr="009E4A28">
        <w:rPr>
          <w:rFonts w:ascii="Arial" w:hAnsi="Arial" w:cs="Arial"/>
          <w:b/>
          <w:bCs/>
          <w:sz w:val="21"/>
          <w:szCs w:val="21"/>
        </w:rPr>
        <w:t>Services and Aboriginal and Torres Strait Islander Partnerships</w:t>
      </w:r>
      <w:r w:rsidRPr="00832B4A">
        <w:rPr>
          <w:rFonts w:ascii="Arial" w:hAnsi="Arial" w:cs="Arial"/>
          <w:b/>
          <w:bCs/>
          <w:sz w:val="21"/>
          <w:szCs w:val="21"/>
        </w:rPr>
        <w:br/>
      </w:r>
    </w:p>
    <w:p w14:paraId="6AC401F3" w14:textId="6065AD34" w:rsidR="004F2647" w:rsidRPr="00832B4A" w:rsidRDefault="004F2647" w:rsidP="004F2647">
      <w:pPr>
        <w:spacing w:before="85"/>
        <w:ind w:left="360"/>
        <w:rPr>
          <w:rFonts w:cs="Arial"/>
          <w:sz w:val="21"/>
          <w:szCs w:val="21"/>
        </w:rPr>
      </w:pPr>
      <w:r w:rsidRPr="00832B4A">
        <w:rPr>
          <w:rFonts w:cs="Arial"/>
          <w:spacing w:val="-24"/>
          <w:sz w:val="21"/>
          <w:szCs w:val="21"/>
        </w:rPr>
        <w:t>T</w:t>
      </w:r>
      <w:r w:rsidRPr="00832B4A">
        <w:rPr>
          <w:rFonts w:cs="Arial"/>
          <w:sz w:val="21"/>
          <w:szCs w:val="21"/>
        </w:rPr>
        <w:t>o</w:t>
      </w:r>
      <w:r w:rsidRPr="00832B4A">
        <w:rPr>
          <w:rFonts w:cs="Arial"/>
          <w:spacing w:val="-1"/>
          <w:sz w:val="21"/>
          <w:szCs w:val="21"/>
        </w:rPr>
        <w:t xml:space="preserve"> </w:t>
      </w:r>
      <w:r w:rsidRPr="00832B4A">
        <w:rPr>
          <w:rFonts w:cs="Arial"/>
          <w:sz w:val="21"/>
          <w:szCs w:val="21"/>
        </w:rPr>
        <w:t xml:space="preserve">contact the Central Complaints and Review Unit within the </w:t>
      </w:r>
      <w:r w:rsidR="00843435" w:rsidRPr="00832B4A">
        <w:rPr>
          <w:rFonts w:cs="Arial"/>
          <w:sz w:val="21"/>
          <w:szCs w:val="21"/>
        </w:rPr>
        <w:t>d</w:t>
      </w:r>
      <w:r w:rsidRPr="00832B4A">
        <w:rPr>
          <w:rFonts w:cs="Arial"/>
          <w:sz w:val="21"/>
          <w:szCs w:val="21"/>
        </w:rPr>
        <w:t xml:space="preserve">epartment you can: </w:t>
      </w:r>
    </w:p>
    <w:p w14:paraId="72D143E2" w14:textId="77777777" w:rsidR="00092C34" w:rsidRPr="00832B4A" w:rsidRDefault="00092C34" w:rsidP="00832B4A">
      <w:pPr>
        <w:spacing w:after="100"/>
        <w:ind w:left="851" w:hanging="284"/>
        <w:rPr>
          <w:rFonts w:cs="Arial"/>
          <w:sz w:val="21"/>
          <w:szCs w:val="21"/>
        </w:rPr>
      </w:pPr>
      <w:r w:rsidRPr="00832B4A">
        <w:rPr>
          <w:rFonts w:cs="Arial"/>
          <w:sz w:val="21"/>
          <w:szCs w:val="21"/>
        </w:rPr>
        <w:t>Phone: 1800 491 467 (free call)</w:t>
      </w:r>
    </w:p>
    <w:p w14:paraId="612629EA" w14:textId="77777777" w:rsidR="00092C34" w:rsidRPr="00832B4A" w:rsidRDefault="00092C34" w:rsidP="00832B4A">
      <w:pPr>
        <w:spacing w:after="100"/>
        <w:ind w:left="851" w:hanging="284"/>
        <w:rPr>
          <w:rFonts w:cs="Arial"/>
          <w:w w:val="99"/>
          <w:sz w:val="21"/>
          <w:szCs w:val="21"/>
        </w:rPr>
      </w:pPr>
      <w:r w:rsidRPr="00832B4A">
        <w:rPr>
          <w:rFonts w:cs="Arial"/>
          <w:sz w:val="21"/>
          <w:szCs w:val="21"/>
        </w:rPr>
        <w:t xml:space="preserve">Email:  </w:t>
      </w:r>
      <w:hyperlink r:id="rId14" w:history="1">
        <w:r w:rsidRPr="00832B4A">
          <w:rPr>
            <w:rStyle w:val="Hyperlink"/>
            <w:sz w:val="21"/>
            <w:szCs w:val="21"/>
          </w:rPr>
          <w:t>feedback@dsdsatsip.qld.gov.au</w:t>
        </w:r>
      </w:hyperlink>
      <w:r w:rsidRPr="00832B4A">
        <w:rPr>
          <w:sz w:val="21"/>
          <w:szCs w:val="21"/>
        </w:rPr>
        <w:t>,</w:t>
      </w:r>
      <w:r w:rsidRPr="00832B4A">
        <w:rPr>
          <w:rFonts w:cs="Arial"/>
          <w:w w:val="99"/>
          <w:sz w:val="21"/>
          <w:szCs w:val="21"/>
        </w:rPr>
        <w:t xml:space="preserve"> </w:t>
      </w:r>
    </w:p>
    <w:p w14:paraId="1022D6BE" w14:textId="77777777" w:rsidR="00092C34" w:rsidRPr="00832B4A" w:rsidRDefault="00092C34" w:rsidP="00832B4A">
      <w:pPr>
        <w:shd w:val="clear" w:color="auto" w:fill="FFFFFF"/>
        <w:spacing w:after="100"/>
        <w:ind w:left="567"/>
        <w:rPr>
          <w:rFonts w:cs="Arial"/>
          <w:color w:val="000000"/>
          <w:sz w:val="21"/>
          <w:szCs w:val="21"/>
        </w:rPr>
      </w:pPr>
      <w:r w:rsidRPr="00832B4A">
        <w:rPr>
          <w:rFonts w:cs="Arial"/>
          <w:color w:val="000000"/>
          <w:sz w:val="21"/>
          <w:szCs w:val="21"/>
        </w:rPr>
        <w:t xml:space="preserve">Complete the </w:t>
      </w:r>
      <w:hyperlink r:id="rId15" w:history="1">
        <w:r w:rsidRPr="00832B4A">
          <w:rPr>
            <w:rStyle w:val="Hyperlink"/>
            <w:rFonts w:cs="Arial"/>
            <w:color w:val="0066CC"/>
            <w:sz w:val="21"/>
            <w:szCs w:val="21"/>
          </w:rPr>
          <w:t>online</w:t>
        </w:r>
        <w:r w:rsidRPr="00832B4A">
          <w:rPr>
            <w:rStyle w:val="Hyperlink"/>
            <w:rFonts w:cs="Arial"/>
            <w:color w:val="0066CC"/>
            <w:sz w:val="21"/>
            <w:szCs w:val="21"/>
          </w:rPr>
          <w:t xml:space="preserve"> </w:t>
        </w:r>
        <w:r w:rsidRPr="00832B4A">
          <w:rPr>
            <w:rStyle w:val="Hyperlink"/>
            <w:rFonts w:cs="Arial"/>
            <w:color w:val="0066CC"/>
            <w:sz w:val="21"/>
            <w:szCs w:val="21"/>
          </w:rPr>
          <w:t>complaints form</w:t>
        </w:r>
      </w:hyperlink>
      <w:r w:rsidRPr="00832B4A">
        <w:rPr>
          <w:rFonts w:cs="Arial"/>
          <w:color w:val="000000"/>
          <w:sz w:val="21"/>
          <w:szCs w:val="21"/>
        </w:rPr>
        <w:t>, and post feedback to:</w:t>
      </w:r>
    </w:p>
    <w:p w14:paraId="2394FD9C" w14:textId="77777777" w:rsidR="00092C34" w:rsidRPr="00832B4A" w:rsidRDefault="00092C34" w:rsidP="00832B4A">
      <w:pPr>
        <w:shd w:val="clear" w:color="auto" w:fill="FFFFFF"/>
        <w:spacing w:before="120" w:after="100"/>
        <w:ind w:left="720"/>
        <w:rPr>
          <w:rFonts w:cs="Arial"/>
          <w:color w:val="000000"/>
          <w:sz w:val="21"/>
          <w:szCs w:val="21"/>
        </w:rPr>
      </w:pPr>
      <w:r w:rsidRPr="00832B4A">
        <w:rPr>
          <w:rFonts w:cs="Arial"/>
          <w:color w:val="000000"/>
          <w:sz w:val="21"/>
          <w:szCs w:val="21"/>
        </w:rPr>
        <w:t>Complaints and Investigations Unit</w:t>
      </w:r>
      <w:r w:rsidRPr="00832B4A">
        <w:rPr>
          <w:rFonts w:cs="Arial"/>
          <w:color w:val="000000"/>
          <w:sz w:val="21"/>
          <w:szCs w:val="21"/>
        </w:rPr>
        <w:br/>
        <w:t>Department of Seniors, Disability Services and Aboriginal and Torres Strait Islander Partnerships</w:t>
      </w:r>
      <w:r w:rsidRPr="00832B4A">
        <w:rPr>
          <w:rFonts w:cs="Arial"/>
          <w:color w:val="000000"/>
          <w:sz w:val="21"/>
          <w:szCs w:val="21"/>
        </w:rPr>
        <w:br/>
        <w:t>GPO Box 806, Brisbane Qld 4001</w:t>
      </w:r>
    </w:p>
    <w:p w14:paraId="25D20132" w14:textId="798DAF40" w:rsidR="00092C34" w:rsidRDefault="00092C34" w:rsidP="00832B4A">
      <w:pPr>
        <w:spacing w:after="200"/>
        <w:ind w:left="851" w:hanging="284"/>
        <w:rPr>
          <w:rStyle w:val="Hyperlink"/>
          <w:rFonts w:cs="Arial"/>
          <w:sz w:val="21"/>
          <w:szCs w:val="21"/>
          <w:lang w:val="en-AU"/>
        </w:rPr>
      </w:pPr>
      <w:r w:rsidRPr="00832B4A">
        <w:rPr>
          <w:rFonts w:cs="Arial"/>
          <w:sz w:val="21"/>
          <w:szCs w:val="21"/>
          <w:lang w:val="en-AU"/>
        </w:rPr>
        <w:t xml:space="preserve">Web:    </w:t>
      </w:r>
      <w:hyperlink r:id="rId16" w:history="1">
        <w:r w:rsidRPr="00832B4A">
          <w:rPr>
            <w:rStyle w:val="Hyperlink"/>
            <w:rFonts w:cs="Arial"/>
            <w:sz w:val="21"/>
            <w:szCs w:val="21"/>
            <w:lang w:val="en-AU"/>
          </w:rPr>
          <w:t>www.dsdsatsip.qld.gov.au/cont</w:t>
        </w:r>
        <w:r w:rsidRPr="00832B4A">
          <w:rPr>
            <w:rStyle w:val="Hyperlink"/>
            <w:rFonts w:cs="Arial"/>
            <w:sz w:val="21"/>
            <w:szCs w:val="21"/>
            <w:lang w:val="en-AU"/>
          </w:rPr>
          <w:t>a</w:t>
        </w:r>
        <w:r w:rsidRPr="00832B4A">
          <w:rPr>
            <w:rStyle w:val="Hyperlink"/>
            <w:rFonts w:cs="Arial"/>
            <w:sz w:val="21"/>
            <w:szCs w:val="21"/>
            <w:lang w:val="en-AU"/>
          </w:rPr>
          <w:t>ct-us/compliments-complaints</w:t>
        </w:r>
      </w:hyperlink>
    </w:p>
    <w:p w14:paraId="4B893398" w14:textId="77777777" w:rsidR="00744F2E" w:rsidRPr="00832B4A" w:rsidRDefault="00744F2E" w:rsidP="00832B4A">
      <w:pPr>
        <w:spacing w:after="200"/>
        <w:ind w:left="851" w:hanging="284"/>
        <w:rPr>
          <w:rFonts w:cs="Arial"/>
          <w:sz w:val="21"/>
          <w:szCs w:val="21"/>
          <w:lang w:val="en-AU"/>
        </w:rPr>
      </w:pPr>
    </w:p>
    <w:p w14:paraId="5BE3BBCC" w14:textId="77777777" w:rsidR="004F2647" w:rsidRPr="00C36C07" w:rsidRDefault="004F2647" w:rsidP="004F2647">
      <w:pPr>
        <w:pStyle w:val="Heading2"/>
      </w:pPr>
      <w:bookmarkStart w:id="70" w:name="_Toc390866129"/>
      <w:bookmarkStart w:id="71" w:name="_Toc391646256"/>
      <w:bookmarkStart w:id="72" w:name="_Toc391646280"/>
      <w:r w:rsidRPr="00C36C07">
        <w:t>W</w:t>
      </w:r>
      <w:r w:rsidRPr="00C36C07">
        <w:rPr>
          <w:spacing w:val="-4"/>
        </w:rPr>
        <w:t>h</w:t>
      </w:r>
      <w:r w:rsidRPr="00C36C07">
        <w:t>at</w:t>
      </w:r>
      <w:r w:rsidRPr="00C36C07">
        <w:rPr>
          <w:spacing w:val="-4"/>
        </w:rPr>
        <w:t xml:space="preserve"> </w:t>
      </w:r>
      <w:r w:rsidRPr="00C36C07">
        <w:rPr>
          <w:spacing w:val="-2"/>
        </w:rPr>
        <w:t>s</w:t>
      </w:r>
      <w:r w:rsidRPr="00C36C07">
        <w:t>u</w:t>
      </w:r>
      <w:r w:rsidRPr="00C36C07">
        <w:rPr>
          <w:spacing w:val="-2"/>
        </w:rPr>
        <w:t>p</w:t>
      </w:r>
      <w:r w:rsidRPr="00C36C07">
        <w:t>po</w:t>
      </w:r>
      <w:r w:rsidRPr="00C36C07">
        <w:rPr>
          <w:spacing w:val="6"/>
        </w:rPr>
        <w:t>r</w:t>
      </w:r>
      <w:r w:rsidRPr="00C36C07">
        <w:t>t</w:t>
      </w:r>
      <w:r w:rsidRPr="00C36C07">
        <w:rPr>
          <w:spacing w:val="-4"/>
        </w:rPr>
        <w:t xml:space="preserve"> i</w:t>
      </w:r>
      <w:r w:rsidRPr="00C36C07">
        <w:t>s</w:t>
      </w:r>
      <w:r w:rsidRPr="00C36C07">
        <w:rPr>
          <w:spacing w:val="-4"/>
        </w:rPr>
        <w:t xml:space="preserve"> </w:t>
      </w:r>
      <w:r w:rsidRPr="00C36C07">
        <w:t>a</w:t>
      </w:r>
      <w:r w:rsidRPr="00C36C07">
        <w:rPr>
          <w:spacing w:val="-4"/>
        </w:rPr>
        <w:t>v</w:t>
      </w:r>
      <w:r w:rsidRPr="00C36C07">
        <w:t>a</w:t>
      </w:r>
      <w:r w:rsidRPr="00C36C07">
        <w:rPr>
          <w:spacing w:val="-2"/>
        </w:rPr>
        <w:t>i</w:t>
      </w:r>
      <w:r w:rsidRPr="00C36C07">
        <w:rPr>
          <w:spacing w:val="-4"/>
        </w:rPr>
        <w:t>l</w:t>
      </w:r>
      <w:r w:rsidRPr="00C36C07">
        <w:t>a</w:t>
      </w:r>
      <w:r w:rsidRPr="00C36C07">
        <w:rPr>
          <w:spacing w:val="-4"/>
        </w:rPr>
        <w:t>b</w:t>
      </w:r>
      <w:r w:rsidRPr="00C36C07">
        <w:rPr>
          <w:spacing w:val="-2"/>
        </w:rPr>
        <w:t>l</w:t>
      </w:r>
      <w:r w:rsidRPr="00C36C07">
        <w:t>e?</w:t>
      </w:r>
      <w:bookmarkEnd w:id="70"/>
      <w:bookmarkEnd w:id="71"/>
      <w:bookmarkEnd w:id="72"/>
    </w:p>
    <w:p w14:paraId="4AA85CE5" w14:textId="77777777" w:rsidR="004F2647" w:rsidRPr="00832B4A" w:rsidRDefault="004F2647" w:rsidP="004F2647">
      <w:pPr>
        <w:rPr>
          <w:rFonts w:cs="Arial"/>
          <w:sz w:val="21"/>
          <w:szCs w:val="21"/>
        </w:rPr>
      </w:pPr>
      <w:r w:rsidRPr="00832B4A">
        <w:rPr>
          <w:rFonts w:cs="Arial"/>
          <w:sz w:val="21"/>
          <w:szCs w:val="21"/>
        </w:rPr>
        <w:t>The following organisations can provide you with information and support.</w:t>
      </w:r>
    </w:p>
    <w:p w14:paraId="3800AA96" w14:textId="77777777" w:rsidR="004F2647" w:rsidRPr="00832B4A" w:rsidRDefault="004F2647" w:rsidP="004F2647">
      <w:pPr>
        <w:pStyle w:val="Heading3"/>
        <w:rPr>
          <w:b/>
          <w:bCs/>
          <w:color w:val="auto"/>
          <w:sz w:val="22"/>
          <w:szCs w:val="22"/>
        </w:rPr>
      </w:pPr>
      <w:bookmarkStart w:id="73" w:name="_Toc390865234"/>
      <w:bookmarkStart w:id="74" w:name="_Toc390866130"/>
      <w:bookmarkStart w:id="75" w:name="_Toc391646257"/>
      <w:r w:rsidRPr="00832B4A">
        <w:rPr>
          <w:b/>
          <w:bCs/>
          <w:color w:val="auto"/>
          <w:sz w:val="22"/>
          <w:szCs w:val="22"/>
        </w:rPr>
        <w:t>Queensland Civil and Administrative Tribunal</w:t>
      </w:r>
      <w:bookmarkEnd w:id="73"/>
      <w:bookmarkEnd w:id="74"/>
      <w:bookmarkEnd w:id="75"/>
    </w:p>
    <w:p w14:paraId="0C9D1DD4" w14:textId="77777777" w:rsidR="004F2647" w:rsidRPr="00832B4A" w:rsidRDefault="004F2647" w:rsidP="004F2647">
      <w:pPr>
        <w:rPr>
          <w:rFonts w:cs="Arial"/>
          <w:sz w:val="21"/>
          <w:szCs w:val="21"/>
        </w:rPr>
      </w:pPr>
      <w:r w:rsidRPr="00832B4A">
        <w:rPr>
          <w:rFonts w:cs="Arial"/>
          <w:sz w:val="21"/>
          <w:szCs w:val="21"/>
        </w:rPr>
        <w:t>The main function of</w:t>
      </w:r>
      <w:r w:rsidRPr="00832B4A">
        <w:rPr>
          <w:rFonts w:cs="Arial"/>
          <w:spacing w:val="-2"/>
          <w:sz w:val="21"/>
          <w:szCs w:val="21"/>
        </w:rPr>
        <w:t xml:space="preserve"> </w:t>
      </w:r>
      <w:r w:rsidRPr="00832B4A">
        <w:rPr>
          <w:rFonts w:cs="Arial"/>
          <w:sz w:val="21"/>
          <w:szCs w:val="21"/>
        </w:rPr>
        <w:t xml:space="preserve">the Queensland Civil and Administrative Tribunal is </w:t>
      </w:r>
      <w:r w:rsidRPr="00832B4A">
        <w:rPr>
          <w:rFonts w:cs="Arial"/>
          <w:w w:val="99"/>
          <w:sz w:val="21"/>
          <w:szCs w:val="21"/>
        </w:rPr>
        <w:t xml:space="preserve">to </w:t>
      </w:r>
      <w:r w:rsidRPr="00832B4A">
        <w:rPr>
          <w:rFonts w:cs="Arial"/>
          <w:sz w:val="21"/>
          <w:szCs w:val="21"/>
        </w:rPr>
        <w:t>determine whether an adult has the capacity to</w:t>
      </w:r>
      <w:r w:rsidRPr="00832B4A">
        <w:rPr>
          <w:rFonts w:cs="Arial"/>
          <w:spacing w:val="-2"/>
          <w:sz w:val="21"/>
          <w:szCs w:val="21"/>
        </w:rPr>
        <w:t xml:space="preserve"> </w:t>
      </w:r>
      <w:r w:rsidRPr="00832B4A">
        <w:rPr>
          <w:rFonts w:cs="Arial"/>
          <w:sz w:val="21"/>
          <w:szCs w:val="21"/>
        </w:rPr>
        <w:t>make decisions about their lives and whether there is a need to</w:t>
      </w:r>
      <w:r w:rsidRPr="00832B4A">
        <w:rPr>
          <w:rFonts w:cs="Arial"/>
          <w:spacing w:val="-2"/>
          <w:sz w:val="21"/>
          <w:szCs w:val="21"/>
        </w:rPr>
        <w:t xml:space="preserve"> </w:t>
      </w:r>
      <w:r w:rsidRPr="00832B4A">
        <w:rPr>
          <w:rFonts w:cs="Arial"/>
          <w:sz w:val="21"/>
          <w:szCs w:val="21"/>
        </w:rPr>
        <w:t>appoint appropriate decision makers to</w:t>
      </w:r>
      <w:r w:rsidRPr="00832B4A">
        <w:rPr>
          <w:rFonts w:cs="Arial"/>
          <w:spacing w:val="-2"/>
          <w:sz w:val="21"/>
          <w:szCs w:val="21"/>
        </w:rPr>
        <w:t xml:space="preserve"> </w:t>
      </w:r>
      <w:r w:rsidRPr="00832B4A">
        <w:rPr>
          <w:rFonts w:cs="Arial"/>
          <w:sz w:val="21"/>
          <w:szCs w:val="21"/>
        </w:rPr>
        <w:t>act</w:t>
      </w:r>
      <w:r w:rsidRPr="00832B4A">
        <w:rPr>
          <w:rFonts w:cs="Arial"/>
          <w:spacing w:val="-3"/>
          <w:sz w:val="21"/>
          <w:szCs w:val="21"/>
        </w:rPr>
        <w:t xml:space="preserve"> </w:t>
      </w:r>
      <w:r w:rsidRPr="00832B4A">
        <w:rPr>
          <w:rFonts w:cs="Arial"/>
          <w:sz w:val="21"/>
          <w:szCs w:val="21"/>
        </w:rPr>
        <w:t>on the adult</w:t>
      </w:r>
      <w:r w:rsidRPr="00832B4A">
        <w:rPr>
          <w:rFonts w:cs="Arial"/>
          <w:spacing w:val="-4"/>
          <w:sz w:val="21"/>
          <w:szCs w:val="21"/>
        </w:rPr>
        <w:t>’</w:t>
      </w:r>
      <w:r w:rsidRPr="00832B4A">
        <w:rPr>
          <w:rFonts w:cs="Arial"/>
          <w:sz w:val="21"/>
          <w:szCs w:val="21"/>
        </w:rPr>
        <w:t>s behalf.</w:t>
      </w:r>
    </w:p>
    <w:p w14:paraId="028DFF9F" w14:textId="77777777" w:rsidR="004F2647" w:rsidRPr="00832B4A" w:rsidRDefault="004F2647" w:rsidP="00832B4A">
      <w:pPr>
        <w:spacing w:after="100"/>
        <w:ind w:left="567"/>
        <w:rPr>
          <w:rFonts w:cs="Arial"/>
          <w:sz w:val="21"/>
          <w:szCs w:val="21"/>
        </w:rPr>
      </w:pPr>
      <w:r w:rsidRPr="00832B4A">
        <w:rPr>
          <w:rFonts w:cs="Arial"/>
          <w:sz w:val="21"/>
          <w:szCs w:val="21"/>
        </w:rPr>
        <w:t>GPO Box 1639</w:t>
      </w:r>
    </w:p>
    <w:p w14:paraId="1C9433AE" w14:textId="77777777" w:rsidR="004F2647" w:rsidRPr="00832B4A" w:rsidRDefault="004F2647" w:rsidP="00832B4A">
      <w:pPr>
        <w:spacing w:after="100"/>
        <w:ind w:left="567"/>
        <w:rPr>
          <w:rFonts w:cs="Arial"/>
          <w:sz w:val="21"/>
          <w:szCs w:val="21"/>
        </w:rPr>
      </w:pPr>
      <w:r w:rsidRPr="00832B4A">
        <w:rPr>
          <w:rFonts w:cs="Arial"/>
          <w:sz w:val="21"/>
          <w:szCs w:val="21"/>
        </w:rPr>
        <w:t>Brisbane 4001</w:t>
      </w:r>
    </w:p>
    <w:p w14:paraId="7C8F6789" w14:textId="77777777" w:rsidR="004F2647" w:rsidRPr="00832B4A" w:rsidRDefault="004F2647" w:rsidP="00832B4A">
      <w:pPr>
        <w:spacing w:after="100"/>
        <w:ind w:left="567"/>
        <w:rPr>
          <w:rFonts w:cs="Arial"/>
          <w:sz w:val="21"/>
          <w:szCs w:val="21"/>
        </w:rPr>
      </w:pPr>
      <w:r w:rsidRPr="00832B4A">
        <w:rPr>
          <w:rFonts w:cs="Arial"/>
          <w:sz w:val="21"/>
          <w:szCs w:val="21"/>
        </w:rPr>
        <w:t xml:space="preserve">Phone: </w:t>
      </w:r>
      <w:r w:rsidRPr="00832B4A">
        <w:rPr>
          <w:rFonts w:cs="Arial"/>
          <w:spacing w:val="31"/>
          <w:sz w:val="21"/>
          <w:szCs w:val="21"/>
        </w:rPr>
        <w:t xml:space="preserve"> </w:t>
      </w:r>
      <w:r w:rsidRPr="00832B4A">
        <w:rPr>
          <w:rFonts w:cs="Arial"/>
          <w:b/>
          <w:bCs/>
          <w:sz w:val="21"/>
          <w:szCs w:val="21"/>
        </w:rPr>
        <w:t>1300 753 228</w:t>
      </w:r>
    </w:p>
    <w:p w14:paraId="2483F4FF" w14:textId="77777777" w:rsidR="004F2647" w:rsidRPr="00832B4A" w:rsidRDefault="004F2647" w:rsidP="00832B4A">
      <w:pPr>
        <w:tabs>
          <w:tab w:val="left" w:pos="1134"/>
        </w:tabs>
        <w:spacing w:after="100"/>
        <w:ind w:left="567"/>
        <w:rPr>
          <w:rFonts w:cs="Arial"/>
          <w:sz w:val="21"/>
          <w:szCs w:val="21"/>
        </w:rPr>
      </w:pPr>
      <w:r w:rsidRPr="00832B4A">
        <w:rPr>
          <w:rFonts w:cs="Arial"/>
          <w:sz w:val="21"/>
          <w:szCs w:val="21"/>
        </w:rPr>
        <w:t>Email:</w:t>
      </w:r>
      <w:r w:rsidRPr="00832B4A">
        <w:rPr>
          <w:rFonts w:cs="Arial"/>
          <w:sz w:val="21"/>
          <w:szCs w:val="21"/>
        </w:rPr>
        <w:tab/>
      </w:r>
      <w:hyperlink r:id="rId17" w:history="1">
        <w:r w:rsidRPr="00832B4A">
          <w:rPr>
            <w:rStyle w:val="Hyperlink"/>
            <w:rFonts w:cs="Arial"/>
            <w:sz w:val="21"/>
            <w:szCs w:val="21"/>
          </w:rPr>
          <w:t>enquiries@qcat.qld.gov.au</w:t>
        </w:r>
      </w:hyperlink>
    </w:p>
    <w:p w14:paraId="755AA8C9" w14:textId="77777777" w:rsidR="004F2647" w:rsidRPr="00832B4A" w:rsidRDefault="004F2647" w:rsidP="003C00C0">
      <w:pPr>
        <w:tabs>
          <w:tab w:val="left" w:pos="1134"/>
        </w:tabs>
        <w:ind w:left="567"/>
        <w:rPr>
          <w:rFonts w:cs="Arial"/>
          <w:sz w:val="21"/>
          <w:szCs w:val="21"/>
        </w:rPr>
      </w:pPr>
      <w:r w:rsidRPr="00832B4A">
        <w:rPr>
          <w:rFonts w:cs="Arial"/>
          <w:spacing w:val="-4"/>
          <w:sz w:val="21"/>
          <w:szCs w:val="21"/>
        </w:rPr>
        <w:t>W</w:t>
      </w:r>
      <w:r w:rsidRPr="00832B4A">
        <w:rPr>
          <w:rFonts w:cs="Arial"/>
          <w:sz w:val="21"/>
          <w:szCs w:val="21"/>
        </w:rPr>
        <w:t>eb:</w:t>
      </w:r>
      <w:r w:rsidRPr="00832B4A">
        <w:rPr>
          <w:rFonts w:cs="Arial"/>
          <w:sz w:val="21"/>
          <w:szCs w:val="21"/>
        </w:rPr>
        <w:tab/>
        <w:t xml:space="preserve">     </w:t>
      </w:r>
      <w:hyperlink r:id="rId18" w:history="1">
        <w:r w:rsidRPr="00832B4A">
          <w:rPr>
            <w:rStyle w:val="Hyperlink"/>
            <w:rFonts w:cs="Arial"/>
            <w:sz w:val="21"/>
            <w:szCs w:val="21"/>
          </w:rPr>
          <w:t>ww</w:t>
        </w:r>
        <w:r w:rsidRPr="00832B4A">
          <w:rPr>
            <w:rStyle w:val="Hyperlink"/>
            <w:rFonts w:cs="Arial"/>
            <w:spacing w:val="-12"/>
            <w:sz w:val="21"/>
            <w:szCs w:val="21"/>
          </w:rPr>
          <w:t>w</w:t>
        </w:r>
        <w:r w:rsidRPr="00832B4A">
          <w:rPr>
            <w:rStyle w:val="Hyperlink"/>
            <w:rFonts w:cs="Arial"/>
            <w:sz w:val="21"/>
            <w:szCs w:val="21"/>
          </w:rPr>
          <w:t>.qc</w:t>
        </w:r>
        <w:r w:rsidRPr="00832B4A">
          <w:rPr>
            <w:rStyle w:val="Hyperlink"/>
            <w:rFonts w:cs="Arial"/>
            <w:sz w:val="21"/>
            <w:szCs w:val="21"/>
          </w:rPr>
          <w:t>a</w:t>
        </w:r>
        <w:r w:rsidRPr="00832B4A">
          <w:rPr>
            <w:rStyle w:val="Hyperlink"/>
            <w:rFonts w:cs="Arial"/>
            <w:sz w:val="21"/>
            <w:szCs w:val="21"/>
          </w:rPr>
          <w:t>t.qld.go</w:t>
        </w:r>
        <w:r w:rsidRPr="00832B4A">
          <w:rPr>
            <w:rStyle w:val="Hyperlink"/>
            <w:rFonts w:cs="Arial"/>
            <w:spacing w:val="-16"/>
            <w:sz w:val="21"/>
            <w:szCs w:val="21"/>
          </w:rPr>
          <w:t>v</w:t>
        </w:r>
        <w:r w:rsidRPr="00832B4A">
          <w:rPr>
            <w:rStyle w:val="Hyperlink"/>
            <w:rFonts w:cs="Arial"/>
            <w:sz w:val="21"/>
            <w:szCs w:val="21"/>
          </w:rPr>
          <w:t>.au</w:t>
        </w:r>
      </w:hyperlink>
    </w:p>
    <w:p w14:paraId="668A12BF" w14:textId="77777777" w:rsidR="00173C5B" w:rsidRDefault="00173C5B" w:rsidP="004F2647">
      <w:pPr>
        <w:pStyle w:val="Heading3"/>
        <w:rPr>
          <w:b/>
          <w:bCs/>
          <w:color w:val="auto"/>
          <w:spacing w:val="-2"/>
          <w:sz w:val="22"/>
          <w:szCs w:val="22"/>
        </w:rPr>
      </w:pPr>
      <w:bookmarkStart w:id="76" w:name="_Toc390865235"/>
      <w:bookmarkStart w:id="77" w:name="_Toc390866131"/>
      <w:bookmarkStart w:id="78" w:name="_Toc391646258"/>
      <w:bookmarkStart w:id="79" w:name="_Toc391646281"/>
    </w:p>
    <w:p w14:paraId="320A122B" w14:textId="7580BAC5" w:rsidR="004F2647" w:rsidRPr="00832B4A" w:rsidRDefault="004F2647" w:rsidP="004F2647">
      <w:pPr>
        <w:pStyle w:val="Heading3"/>
        <w:rPr>
          <w:b/>
          <w:bCs/>
          <w:color w:val="auto"/>
          <w:sz w:val="22"/>
          <w:szCs w:val="22"/>
        </w:rPr>
      </w:pPr>
      <w:r w:rsidRPr="00832B4A">
        <w:rPr>
          <w:b/>
          <w:bCs/>
          <w:color w:val="auto"/>
          <w:spacing w:val="-2"/>
          <w:sz w:val="22"/>
          <w:szCs w:val="22"/>
        </w:rPr>
        <w:t>O</w:t>
      </w:r>
      <w:r w:rsidRPr="00832B4A">
        <w:rPr>
          <w:b/>
          <w:bCs/>
          <w:color w:val="auto"/>
          <w:sz w:val="22"/>
          <w:szCs w:val="22"/>
        </w:rPr>
        <w:t>ffi</w:t>
      </w:r>
      <w:r w:rsidRPr="00832B4A">
        <w:rPr>
          <w:b/>
          <w:bCs/>
          <w:color w:val="auto"/>
          <w:spacing w:val="-7"/>
          <w:sz w:val="22"/>
          <w:szCs w:val="22"/>
        </w:rPr>
        <w:t>c</w:t>
      </w:r>
      <w:r w:rsidRPr="00832B4A">
        <w:rPr>
          <w:b/>
          <w:bCs/>
          <w:color w:val="auto"/>
          <w:sz w:val="22"/>
          <w:szCs w:val="22"/>
        </w:rPr>
        <w:t>e</w:t>
      </w:r>
      <w:r w:rsidRPr="00832B4A">
        <w:rPr>
          <w:b/>
          <w:bCs/>
          <w:color w:val="auto"/>
          <w:spacing w:val="21"/>
          <w:sz w:val="22"/>
          <w:szCs w:val="22"/>
        </w:rPr>
        <w:t xml:space="preserve"> </w:t>
      </w:r>
      <w:r w:rsidRPr="00832B4A">
        <w:rPr>
          <w:b/>
          <w:bCs/>
          <w:color w:val="auto"/>
          <w:sz w:val="22"/>
          <w:szCs w:val="22"/>
        </w:rPr>
        <w:t>of</w:t>
      </w:r>
      <w:r w:rsidRPr="00832B4A">
        <w:rPr>
          <w:b/>
          <w:bCs/>
          <w:color w:val="auto"/>
          <w:spacing w:val="7"/>
          <w:sz w:val="22"/>
          <w:szCs w:val="22"/>
        </w:rPr>
        <w:t xml:space="preserve"> </w:t>
      </w:r>
      <w:r w:rsidRPr="00832B4A">
        <w:rPr>
          <w:b/>
          <w:bCs/>
          <w:color w:val="auto"/>
          <w:sz w:val="22"/>
          <w:szCs w:val="22"/>
        </w:rPr>
        <w:t>the</w:t>
      </w:r>
      <w:r w:rsidRPr="00832B4A">
        <w:rPr>
          <w:b/>
          <w:bCs/>
          <w:color w:val="auto"/>
          <w:spacing w:val="7"/>
          <w:sz w:val="22"/>
          <w:szCs w:val="22"/>
        </w:rPr>
        <w:t xml:space="preserve"> </w:t>
      </w:r>
      <w:r w:rsidRPr="00832B4A">
        <w:rPr>
          <w:b/>
          <w:bCs/>
          <w:color w:val="auto"/>
          <w:sz w:val="22"/>
          <w:szCs w:val="22"/>
        </w:rPr>
        <w:t>Public Guardian</w:t>
      </w:r>
      <w:bookmarkEnd w:id="76"/>
      <w:bookmarkEnd w:id="77"/>
      <w:bookmarkEnd w:id="78"/>
      <w:bookmarkEnd w:id="79"/>
    </w:p>
    <w:p w14:paraId="4767CBDF" w14:textId="77777777" w:rsidR="004F2647" w:rsidRPr="00832B4A" w:rsidRDefault="004F2647" w:rsidP="004F2647">
      <w:pPr>
        <w:rPr>
          <w:rFonts w:cs="Arial"/>
          <w:sz w:val="21"/>
          <w:szCs w:val="21"/>
        </w:rPr>
      </w:pPr>
      <w:r w:rsidRPr="00832B4A">
        <w:rPr>
          <w:rFonts w:cs="Arial"/>
          <w:sz w:val="21"/>
          <w:szCs w:val="21"/>
        </w:rPr>
        <w:t>The</w:t>
      </w:r>
      <w:r w:rsidRPr="00832B4A">
        <w:rPr>
          <w:rFonts w:cs="Arial"/>
          <w:spacing w:val="-12"/>
          <w:sz w:val="21"/>
          <w:szCs w:val="21"/>
        </w:rPr>
        <w:t xml:space="preserve"> </w:t>
      </w:r>
      <w:r w:rsidRPr="00832B4A">
        <w:rPr>
          <w:rFonts w:cs="Arial"/>
          <w:sz w:val="21"/>
          <w:szCs w:val="21"/>
        </w:rPr>
        <w:t>Public guardian</w:t>
      </w:r>
      <w:r w:rsidRPr="00832B4A">
        <w:rPr>
          <w:rFonts w:cs="Arial"/>
          <w:spacing w:val="-4"/>
          <w:sz w:val="21"/>
          <w:szCs w:val="21"/>
        </w:rPr>
        <w:t>’</w:t>
      </w:r>
      <w:r w:rsidRPr="00832B4A">
        <w:rPr>
          <w:rFonts w:cs="Arial"/>
          <w:sz w:val="21"/>
          <w:szCs w:val="21"/>
        </w:rPr>
        <w:t>s role is to</w:t>
      </w:r>
      <w:r w:rsidRPr="00832B4A">
        <w:rPr>
          <w:rFonts w:cs="Arial"/>
          <w:spacing w:val="-2"/>
          <w:sz w:val="21"/>
          <w:szCs w:val="21"/>
        </w:rPr>
        <w:t xml:space="preserve"> </w:t>
      </w:r>
      <w:r w:rsidRPr="00832B4A">
        <w:rPr>
          <w:rFonts w:cs="Arial"/>
          <w:sz w:val="21"/>
          <w:szCs w:val="21"/>
        </w:rPr>
        <w:t>protect the rights and interests of</w:t>
      </w:r>
      <w:r w:rsidRPr="00832B4A">
        <w:rPr>
          <w:rFonts w:cs="Arial"/>
          <w:spacing w:val="-2"/>
          <w:sz w:val="21"/>
          <w:szCs w:val="21"/>
        </w:rPr>
        <w:t xml:space="preserve"> </w:t>
      </w:r>
      <w:r w:rsidRPr="00832B4A">
        <w:rPr>
          <w:rFonts w:cs="Arial"/>
          <w:sz w:val="21"/>
          <w:szCs w:val="21"/>
        </w:rPr>
        <w:t>adults who are unable to make decisions for themselves.</w:t>
      </w:r>
      <w:r w:rsidRPr="00832B4A">
        <w:rPr>
          <w:rFonts w:cs="Arial"/>
          <w:spacing w:val="-12"/>
          <w:sz w:val="21"/>
          <w:szCs w:val="21"/>
        </w:rPr>
        <w:t xml:space="preserve"> </w:t>
      </w:r>
      <w:r w:rsidRPr="00832B4A">
        <w:rPr>
          <w:rFonts w:cs="Arial"/>
          <w:sz w:val="21"/>
          <w:szCs w:val="21"/>
        </w:rPr>
        <w:t>As an independent statutory office</w:t>
      </w:r>
      <w:r w:rsidRPr="00832B4A">
        <w:rPr>
          <w:rFonts w:cs="Arial"/>
          <w:spacing w:val="-12"/>
          <w:sz w:val="21"/>
          <w:szCs w:val="21"/>
        </w:rPr>
        <w:t>r</w:t>
      </w:r>
      <w:r w:rsidRPr="00832B4A">
        <w:rPr>
          <w:rFonts w:cs="Arial"/>
          <w:sz w:val="21"/>
          <w:szCs w:val="21"/>
        </w:rPr>
        <w:t>, the</w:t>
      </w:r>
      <w:r w:rsidRPr="00832B4A">
        <w:rPr>
          <w:rFonts w:cs="Arial"/>
          <w:spacing w:val="-12"/>
          <w:sz w:val="21"/>
          <w:szCs w:val="21"/>
        </w:rPr>
        <w:t xml:space="preserve"> </w:t>
      </w:r>
      <w:r w:rsidRPr="00832B4A">
        <w:rPr>
          <w:rFonts w:cs="Arial"/>
          <w:sz w:val="21"/>
          <w:szCs w:val="21"/>
        </w:rPr>
        <w:t>Public Guardian operates free from interference from government and non-government organisations.</w:t>
      </w:r>
    </w:p>
    <w:p w14:paraId="7404F217" w14:textId="77777777" w:rsidR="004F2647" w:rsidRPr="00832B4A" w:rsidRDefault="004F2647" w:rsidP="00832B4A">
      <w:pPr>
        <w:spacing w:after="100"/>
        <w:ind w:left="567"/>
        <w:rPr>
          <w:rFonts w:cs="Arial"/>
          <w:sz w:val="21"/>
          <w:szCs w:val="21"/>
        </w:rPr>
      </w:pPr>
      <w:r w:rsidRPr="00832B4A">
        <w:rPr>
          <w:rFonts w:cs="Arial"/>
          <w:sz w:val="21"/>
          <w:szCs w:val="21"/>
        </w:rPr>
        <w:t>PO</w:t>
      </w:r>
      <w:r w:rsidRPr="00832B4A">
        <w:rPr>
          <w:rFonts w:cs="Arial"/>
          <w:spacing w:val="-3"/>
          <w:sz w:val="21"/>
          <w:szCs w:val="21"/>
        </w:rPr>
        <w:t xml:space="preserve"> </w:t>
      </w:r>
      <w:r w:rsidRPr="00832B4A">
        <w:rPr>
          <w:rFonts w:cs="Arial"/>
          <w:sz w:val="21"/>
          <w:szCs w:val="21"/>
        </w:rPr>
        <w:t>Box 13554</w:t>
      </w:r>
    </w:p>
    <w:p w14:paraId="7CC85284" w14:textId="77777777" w:rsidR="004F2647" w:rsidRPr="00832B4A" w:rsidRDefault="004F2647" w:rsidP="00832B4A">
      <w:pPr>
        <w:spacing w:before="11" w:after="100"/>
        <w:ind w:left="567"/>
        <w:rPr>
          <w:rFonts w:cs="Arial"/>
          <w:sz w:val="21"/>
          <w:szCs w:val="21"/>
        </w:rPr>
      </w:pPr>
      <w:r w:rsidRPr="00832B4A">
        <w:rPr>
          <w:rFonts w:cs="Arial"/>
          <w:sz w:val="21"/>
          <w:szCs w:val="21"/>
        </w:rPr>
        <w:t>Brisbane Qld 4003</w:t>
      </w:r>
    </w:p>
    <w:p w14:paraId="2C127D07" w14:textId="77777777" w:rsidR="004F2647" w:rsidRPr="00832B4A" w:rsidRDefault="004F2647" w:rsidP="00832B4A">
      <w:pPr>
        <w:spacing w:before="11" w:after="100"/>
        <w:ind w:left="567"/>
        <w:rPr>
          <w:rFonts w:cs="Arial"/>
          <w:sz w:val="21"/>
          <w:szCs w:val="21"/>
        </w:rPr>
      </w:pPr>
      <w:r w:rsidRPr="00832B4A">
        <w:rPr>
          <w:rFonts w:cs="Arial"/>
          <w:sz w:val="21"/>
          <w:szCs w:val="21"/>
        </w:rPr>
        <w:t xml:space="preserve">Phone: </w:t>
      </w:r>
      <w:r w:rsidRPr="00832B4A">
        <w:rPr>
          <w:rFonts w:cs="Arial"/>
          <w:spacing w:val="31"/>
          <w:sz w:val="21"/>
          <w:szCs w:val="21"/>
        </w:rPr>
        <w:t xml:space="preserve"> </w:t>
      </w:r>
      <w:r w:rsidRPr="00832B4A">
        <w:rPr>
          <w:rFonts w:cs="Arial"/>
          <w:b/>
          <w:bCs/>
          <w:sz w:val="21"/>
          <w:szCs w:val="21"/>
        </w:rPr>
        <w:t>1300 653 187</w:t>
      </w:r>
    </w:p>
    <w:p w14:paraId="5C533EBF" w14:textId="07D71B8D" w:rsidR="004F2647" w:rsidRPr="00832B4A" w:rsidRDefault="004F2647" w:rsidP="00832B4A">
      <w:pPr>
        <w:tabs>
          <w:tab w:val="left" w:pos="1134"/>
        </w:tabs>
        <w:spacing w:before="11" w:after="100"/>
        <w:ind w:left="567"/>
        <w:rPr>
          <w:rFonts w:cs="Arial"/>
          <w:sz w:val="21"/>
          <w:szCs w:val="21"/>
        </w:rPr>
      </w:pPr>
      <w:r w:rsidRPr="00832B4A">
        <w:rPr>
          <w:rFonts w:cs="Arial"/>
          <w:sz w:val="21"/>
          <w:szCs w:val="21"/>
        </w:rPr>
        <w:t>Fax:</w:t>
      </w:r>
      <w:r w:rsidRPr="00832B4A">
        <w:rPr>
          <w:rFonts w:cs="Arial"/>
          <w:sz w:val="21"/>
          <w:szCs w:val="21"/>
        </w:rPr>
        <w:tab/>
      </w:r>
      <w:r w:rsidR="00CD692B">
        <w:rPr>
          <w:rFonts w:cs="Arial"/>
          <w:sz w:val="21"/>
          <w:szCs w:val="21"/>
        </w:rPr>
        <w:t>(</w:t>
      </w:r>
      <w:r w:rsidR="00173C5B">
        <w:rPr>
          <w:rFonts w:cs="Arial"/>
          <w:sz w:val="21"/>
          <w:szCs w:val="21"/>
        </w:rPr>
        <w:t>07</w:t>
      </w:r>
      <w:r w:rsidR="00CD692B">
        <w:rPr>
          <w:rFonts w:cs="Arial"/>
          <w:sz w:val="21"/>
          <w:szCs w:val="21"/>
        </w:rPr>
        <w:t>)</w:t>
      </w:r>
      <w:r w:rsidR="00173C5B">
        <w:rPr>
          <w:rFonts w:cs="Arial"/>
          <w:sz w:val="21"/>
          <w:szCs w:val="21"/>
        </w:rPr>
        <w:t xml:space="preserve"> </w:t>
      </w:r>
      <w:r w:rsidRPr="00832B4A">
        <w:rPr>
          <w:rFonts w:cs="Arial"/>
          <w:sz w:val="21"/>
          <w:szCs w:val="21"/>
        </w:rPr>
        <w:t>3738 9496</w:t>
      </w:r>
    </w:p>
    <w:p w14:paraId="009B10FD" w14:textId="77777777" w:rsidR="004F2647" w:rsidRPr="00832B4A" w:rsidRDefault="004F2647" w:rsidP="00832B4A">
      <w:pPr>
        <w:tabs>
          <w:tab w:val="left" w:pos="1134"/>
        </w:tabs>
        <w:spacing w:before="11" w:after="100"/>
        <w:ind w:left="567"/>
        <w:rPr>
          <w:rFonts w:cs="Arial"/>
          <w:sz w:val="21"/>
          <w:szCs w:val="21"/>
        </w:rPr>
      </w:pPr>
      <w:r w:rsidRPr="00832B4A">
        <w:rPr>
          <w:rFonts w:cs="Arial"/>
          <w:sz w:val="21"/>
          <w:szCs w:val="21"/>
        </w:rPr>
        <w:t>Email:</w:t>
      </w:r>
      <w:r w:rsidRPr="00832B4A">
        <w:rPr>
          <w:rFonts w:cs="Arial"/>
          <w:sz w:val="21"/>
          <w:szCs w:val="21"/>
        </w:rPr>
        <w:tab/>
      </w:r>
      <w:hyperlink r:id="rId19" w:history="1">
        <w:r w:rsidRPr="00832B4A">
          <w:rPr>
            <w:rStyle w:val="Hyperlink"/>
            <w:rFonts w:cs="Arial"/>
            <w:sz w:val="21"/>
            <w:szCs w:val="21"/>
          </w:rPr>
          <w:t>publicguardian@publicguardian.qld.gov.au</w:t>
        </w:r>
      </w:hyperlink>
      <w:r w:rsidRPr="00832B4A">
        <w:rPr>
          <w:rFonts w:cs="Arial"/>
          <w:sz w:val="21"/>
          <w:szCs w:val="21"/>
          <w:u w:val="single"/>
        </w:rPr>
        <w:t xml:space="preserve"> </w:t>
      </w:r>
    </w:p>
    <w:p w14:paraId="57E76717" w14:textId="77777777" w:rsidR="004F2647" w:rsidRPr="00832B4A" w:rsidRDefault="004F2647" w:rsidP="00EE5A83">
      <w:pPr>
        <w:tabs>
          <w:tab w:val="left" w:pos="1134"/>
        </w:tabs>
        <w:ind w:left="567"/>
        <w:rPr>
          <w:rFonts w:cs="Arial"/>
          <w:sz w:val="21"/>
          <w:szCs w:val="21"/>
        </w:rPr>
      </w:pPr>
      <w:r w:rsidRPr="00832B4A">
        <w:rPr>
          <w:rFonts w:cs="Arial"/>
          <w:spacing w:val="-4"/>
          <w:sz w:val="21"/>
          <w:szCs w:val="21"/>
        </w:rPr>
        <w:t>W</w:t>
      </w:r>
      <w:r w:rsidRPr="00832B4A">
        <w:rPr>
          <w:rFonts w:cs="Arial"/>
          <w:sz w:val="21"/>
          <w:szCs w:val="21"/>
        </w:rPr>
        <w:t xml:space="preserve">eb: </w:t>
      </w:r>
      <w:r w:rsidRPr="00832B4A">
        <w:rPr>
          <w:rFonts w:cs="Arial"/>
          <w:color w:val="0066FF"/>
          <w:sz w:val="21"/>
          <w:szCs w:val="21"/>
        </w:rPr>
        <w:tab/>
      </w:r>
      <w:hyperlink r:id="rId20">
        <w:r w:rsidRPr="00832B4A">
          <w:rPr>
            <w:rFonts w:cs="Arial"/>
            <w:color w:val="0000FF"/>
            <w:sz w:val="21"/>
            <w:szCs w:val="21"/>
            <w:u w:val="single"/>
          </w:rPr>
          <w:t>www.publicguar</w:t>
        </w:r>
        <w:r w:rsidRPr="00832B4A">
          <w:rPr>
            <w:rFonts w:cs="Arial"/>
            <w:color w:val="0000FF"/>
            <w:sz w:val="21"/>
            <w:szCs w:val="21"/>
            <w:u w:val="single"/>
          </w:rPr>
          <w:t>d</w:t>
        </w:r>
        <w:r w:rsidRPr="00832B4A">
          <w:rPr>
            <w:rFonts w:cs="Arial"/>
            <w:color w:val="0000FF"/>
            <w:sz w:val="21"/>
            <w:szCs w:val="21"/>
            <w:u w:val="single"/>
          </w:rPr>
          <w:t>ian.qld.gov.au</w:t>
        </w:r>
      </w:hyperlink>
    </w:p>
    <w:p w14:paraId="636ACB80" w14:textId="77777777" w:rsidR="004F2647" w:rsidRPr="00832B4A" w:rsidRDefault="004F2647" w:rsidP="004F2647">
      <w:pPr>
        <w:pStyle w:val="Heading3"/>
        <w:rPr>
          <w:b/>
          <w:bCs/>
          <w:color w:val="auto"/>
          <w:sz w:val="22"/>
          <w:szCs w:val="22"/>
        </w:rPr>
      </w:pPr>
      <w:bookmarkStart w:id="80" w:name="_Toc390865236"/>
      <w:bookmarkStart w:id="81" w:name="_Toc390866132"/>
      <w:bookmarkStart w:id="82" w:name="_Toc391646259"/>
      <w:bookmarkStart w:id="83" w:name="_Toc391646282"/>
      <w:r w:rsidRPr="00832B4A">
        <w:rPr>
          <w:b/>
          <w:bCs/>
          <w:color w:val="auto"/>
          <w:sz w:val="22"/>
          <w:szCs w:val="22"/>
        </w:rPr>
        <w:t>Comm</w:t>
      </w:r>
      <w:r w:rsidRPr="00832B4A">
        <w:rPr>
          <w:b/>
          <w:bCs/>
          <w:color w:val="auto"/>
          <w:spacing w:val="-4"/>
          <w:sz w:val="22"/>
          <w:szCs w:val="22"/>
        </w:rPr>
        <w:t>u</w:t>
      </w:r>
      <w:r w:rsidRPr="00832B4A">
        <w:rPr>
          <w:b/>
          <w:bCs/>
          <w:color w:val="auto"/>
          <w:sz w:val="22"/>
          <w:szCs w:val="22"/>
        </w:rPr>
        <w:t>nity</w:t>
      </w:r>
      <w:r w:rsidRPr="00832B4A">
        <w:rPr>
          <w:b/>
          <w:bCs/>
          <w:color w:val="auto"/>
          <w:spacing w:val="-7"/>
          <w:sz w:val="22"/>
          <w:szCs w:val="22"/>
        </w:rPr>
        <w:t xml:space="preserve"> </w:t>
      </w:r>
      <w:r w:rsidRPr="00832B4A">
        <w:rPr>
          <w:b/>
          <w:bCs/>
          <w:color w:val="auto"/>
          <w:spacing w:val="-4"/>
          <w:sz w:val="22"/>
          <w:szCs w:val="22"/>
        </w:rPr>
        <w:t>Vis</w:t>
      </w:r>
      <w:r w:rsidRPr="00832B4A">
        <w:rPr>
          <w:b/>
          <w:bCs/>
          <w:color w:val="auto"/>
          <w:sz w:val="22"/>
          <w:szCs w:val="22"/>
        </w:rPr>
        <w:t>i</w:t>
      </w:r>
      <w:r w:rsidRPr="00832B4A">
        <w:rPr>
          <w:b/>
          <w:bCs/>
          <w:color w:val="auto"/>
          <w:spacing w:val="-2"/>
          <w:sz w:val="22"/>
          <w:szCs w:val="22"/>
        </w:rPr>
        <w:t>t</w:t>
      </w:r>
      <w:r w:rsidRPr="00832B4A">
        <w:rPr>
          <w:b/>
          <w:bCs/>
          <w:color w:val="auto"/>
          <w:sz w:val="22"/>
          <w:szCs w:val="22"/>
        </w:rPr>
        <w:t>or</w:t>
      </w:r>
      <w:r w:rsidRPr="00832B4A">
        <w:rPr>
          <w:b/>
          <w:bCs/>
          <w:color w:val="auto"/>
          <w:spacing w:val="-3"/>
          <w:sz w:val="22"/>
          <w:szCs w:val="22"/>
        </w:rPr>
        <w:t xml:space="preserve"> </w:t>
      </w:r>
      <w:r w:rsidRPr="00832B4A">
        <w:rPr>
          <w:b/>
          <w:bCs/>
          <w:color w:val="auto"/>
          <w:sz w:val="22"/>
          <w:szCs w:val="22"/>
        </w:rPr>
        <w:t>P</w:t>
      </w:r>
      <w:r w:rsidRPr="00832B4A">
        <w:rPr>
          <w:b/>
          <w:bCs/>
          <w:color w:val="auto"/>
          <w:spacing w:val="-2"/>
          <w:sz w:val="22"/>
          <w:szCs w:val="22"/>
        </w:rPr>
        <w:t>r</w:t>
      </w:r>
      <w:r w:rsidRPr="00832B4A">
        <w:rPr>
          <w:b/>
          <w:bCs/>
          <w:color w:val="auto"/>
          <w:sz w:val="22"/>
          <w:szCs w:val="22"/>
        </w:rPr>
        <w:t>og</w:t>
      </w:r>
      <w:r w:rsidRPr="00832B4A">
        <w:rPr>
          <w:b/>
          <w:bCs/>
          <w:color w:val="auto"/>
          <w:spacing w:val="-4"/>
          <w:sz w:val="22"/>
          <w:szCs w:val="22"/>
        </w:rPr>
        <w:t>r</w:t>
      </w:r>
      <w:r w:rsidRPr="00832B4A">
        <w:rPr>
          <w:b/>
          <w:bCs/>
          <w:color w:val="auto"/>
          <w:sz w:val="22"/>
          <w:szCs w:val="22"/>
        </w:rPr>
        <w:t>am</w:t>
      </w:r>
      <w:bookmarkEnd w:id="80"/>
      <w:bookmarkEnd w:id="81"/>
      <w:bookmarkEnd w:id="82"/>
      <w:bookmarkEnd w:id="83"/>
    </w:p>
    <w:p w14:paraId="130DD341" w14:textId="77777777" w:rsidR="004F2647" w:rsidRPr="00832B4A" w:rsidRDefault="004F2647" w:rsidP="004F2647">
      <w:pPr>
        <w:rPr>
          <w:rFonts w:cs="Arial"/>
          <w:sz w:val="21"/>
          <w:szCs w:val="21"/>
        </w:rPr>
      </w:pPr>
      <w:r w:rsidRPr="00832B4A">
        <w:rPr>
          <w:rFonts w:cs="Arial"/>
          <w:sz w:val="21"/>
          <w:szCs w:val="21"/>
        </w:rPr>
        <w:t xml:space="preserve">The Community </w:t>
      </w:r>
      <w:r w:rsidRPr="00832B4A">
        <w:rPr>
          <w:rFonts w:cs="Arial"/>
          <w:spacing w:val="-4"/>
          <w:sz w:val="21"/>
          <w:szCs w:val="21"/>
        </w:rPr>
        <w:t>V</w:t>
      </w:r>
      <w:r w:rsidRPr="00832B4A">
        <w:rPr>
          <w:rFonts w:cs="Arial"/>
          <w:sz w:val="21"/>
          <w:szCs w:val="21"/>
        </w:rPr>
        <w:t>isitor</w:t>
      </w:r>
      <w:r w:rsidRPr="00832B4A">
        <w:rPr>
          <w:rFonts w:cs="Arial"/>
          <w:spacing w:val="-1"/>
          <w:sz w:val="21"/>
          <w:szCs w:val="21"/>
        </w:rPr>
        <w:t xml:space="preserve"> </w:t>
      </w:r>
      <w:r w:rsidRPr="00832B4A">
        <w:rPr>
          <w:rFonts w:cs="Arial"/>
          <w:sz w:val="21"/>
          <w:szCs w:val="21"/>
        </w:rPr>
        <w:t>Program is designed to</w:t>
      </w:r>
      <w:r w:rsidRPr="00832B4A">
        <w:rPr>
          <w:rFonts w:cs="Arial"/>
          <w:spacing w:val="-2"/>
          <w:sz w:val="21"/>
          <w:szCs w:val="21"/>
        </w:rPr>
        <w:t xml:space="preserve"> </w:t>
      </w:r>
      <w:r w:rsidRPr="00832B4A">
        <w:rPr>
          <w:rFonts w:cs="Arial"/>
          <w:sz w:val="21"/>
          <w:szCs w:val="21"/>
        </w:rPr>
        <w:t>protect the interests of</w:t>
      </w:r>
      <w:r w:rsidRPr="00832B4A">
        <w:rPr>
          <w:rFonts w:cs="Arial"/>
          <w:spacing w:val="-2"/>
          <w:sz w:val="21"/>
          <w:szCs w:val="21"/>
        </w:rPr>
        <w:t xml:space="preserve"> </w:t>
      </w:r>
      <w:r w:rsidRPr="00832B4A">
        <w:rPr>
          <w:rFonts w:cs="Arial"/>
          <w:sz w:val="21"/>
          <w:szCs w:val="21"/>
        </w:rPr>
        <w:t>adults with impaired decision-making capacity due to a disability or mental illness and who live in:</w:t>
      </w:r>
    </w:p>
    <w:p w14:paraId="146E31B8" w14:textId="266DFD17" w:rsidR="004F2647" w:rsidRPr="00832B4A" w:rsidRDefault="004F2647" w:rsidP="004F2647">
      <w:pPr>
        <w:pStyle w:val="ListParagraph"/>
        <w:widowControl w:val="0"/>
        <w:numPr>
          <w:ilvl w:val="0"/>
          <w:numId w:val="18"/>
        </w:numPr>
        <w:spacing w:after="120"/>
        <w:ind w:left="357" w:hanging="357"/>
        <w:contextualSpacing w:val="0"/>
        <w:rPr>
          <w:rFonts w:ascii="Arial" w:hAnsi="Arial" w:cs="Arial"/>
          <w:color w:val="FF0000"/>
          <w:sz w:val="21"/>
          <w:szCs w:val="21"/>
        </w:rPr>
      </w:pPr>
      <w:r w:rsidRPr="00832B4A">
        <w:rPr>
          <w:rFonts w:ascii="Arial" w:hAnsi="Arial" w:cs="Arial"/>
          <w:sz w:val="21"/>
          <w:szCs w:val="21"/>
        </w:rPr>
        <w:t>mental health facilities</w:t>
      </w:r>
    </w:p>
    <w:p w14:paraId="62760FCC" w14:textId="64931B7E" w:rsidR="004F2647" w:rsidRPr="00832B4A" w:rsidRDefault="004F2647" w:rsidP="004F2647">
      <w:pPr>
        <w:pStyle w:val="ListParagraph"/>
        <w:widowControl w:val="0"/>
        <w:numPr>
          <w:ilvl w:val="0"/>
          <w:numId w:val="18"/>
        </w:numPr>
        <w:spacing w:after="120"/>
        <w:ind w:left="357" w:hanging="357"/>
        <w:contextualSpacing w:val="0"/>
        <w:rPr>
          <w:rFonts w:ascii="Arial" w:hAnsi="Arial" w:cs="Arial"/>
          <w:sz w:val="21"/>
          <w:szCs w:val="21"/>
        </w:rPr>
      </w:pPr>
      <w:r w:rsidRPr="00832B4A">
        <w:rPr>
          <w:rFonts w:ascii="Arial" w:hAnsi="Arial" w:cs="Arial"/>
          <w:sz w:val="21"/>
          <w:szCs w:val="21"/>
        </w:rPr>
        <w:t>private hostels</w:t>
      </w:r>
    </w:p>
    <w:p w14:paraId="6648E88A" w14:textId="65A55AA2" w:rsidR="004F2647" w:rsidRPr="00832B4A" w:rsidRDefault="004F2647" w:rsidP="004F2647">
      <w:pPr>
        <w:pStyle w:val="ListParagraph"/>
        <w:widowControl w:val="0"/>
        <w:numPr>
          <w:ilvl w:val="0"/>
          <w:numId w:val="18"/>
        </w:numPr>
        <w:spacing w:after="120"/>
        <w:ind w:left="357" w:hanging="357"/>
        <w:contextualSpacing w:val="0"/>
        <w:rPr>
          <w:rFonts w:ascii="Arial" w:hAnsi="Arial" w:cs="Arial"/>
          <w:sz w:val="21"/>
          <w:szCs w:val="21"/>
        </w:rPr>
      </w:pPr>
      <w:r w:rsidRPr="00832B4A">
        <w:rPr>
          <w:rFonts w:ascii="Arial" w:hAnsi="Arial" w:cs="Arial"/>
          <w:sz w:val="21"/>
          <w:szCs w:val="21"/>
        </w:rPr>
        <w:t xml:space="preserve">residential facilities operated by the Department of </w:t>
      </w:r>
      <w:r w:rsidR="00843435" w:rsidRPr="00832B4A">
        <w:rPr>
          <w:rFonts w:ascii="Arial" w:eastAsia="Arial" w:hAnsi="Arial" w:cs="Arial"/>
          <w:sz w:val="21"/>
          <w:szCs w:val="21"/>
        </w:rPr>
        <w:t>Seniors, Disability Services and Aboriginal and Torres Strait Islander Partnerships</w:t>
      </w:r>
      <w:r w:rsidR="00E86302">
        <w:rPr>
          <w:rFonts w:ascii="Arial" w:hAnsi="Arial" w:cs="Arial"/>
          <w:sz w:val="21"/>
          <w:szCs w:val="21"/>
        </w:rPr>
        <w:t>.</w:t>
      </w:r>
    </w:p>
    <w:p w14:paraId="160DD166" w14:textId="77777777" w:rsidR="004F2647" w:rsidRPr="00832B4A" w:rsidRDefault="004F2647" w:rsidP="00832B4A">
      <w:pPr>
        <w:spacing w:after="100"/>
        <w:ind w:left="567"/>
        <w:rPr>
          <w:rFonts w:cs="Arial"/>
          <w:sz w:val="21"/>
          <w:szCs w:val="21"/>
        </w:rPr>
      </w:pPr>
      <w:r w:rsidRPr="00832B4A">
        <w:rPr>
          <w:rFonts w:cs="Arial"/>
          <w:sz w:val="21"/>
          <w:szCs w:val="21"/>
        </w:rPr>
        <w:t>GPO</w:t>
      </w:r>
      <w:r w:rsidRPr="00832B4A">
        <w:rPr>
          <w:rFonts w:cs="Arial"/>
          <w:spacing w:val="-5"/>
          <w:sz w:val="21"/>
          <w:szCs w:val="21"/>
        </w:rPr>
        <w:t xml:space="preserve"> </w:t>
      </w:r>
      <w:r w:rsidRPr="00832B4A">
        <w:rPr>
          <w:rFonts w:cs="Arial"/>
          <w:sz w:val="21"/>
          <w:szCs w:val="21"/>
        </w:rPr>
        <w:t>Box 149</w:t>
      </w:r>
    </w:p>
    <w:p w14:paraId="2B26F2AC" w14:textId="77777777" w:rsidR="004F2647" w:rsidRPr="00832B4A" w:rsidRDefault="004F2647" w:rsidP="00832B4A">
      <w:pPr>
        <w:spacing w:after="100"/>
        <w:ind w:left="567"/>
        <w:rPr>
          <w:rFonts w:cs="Arial"/>
          <w:sz w:val="21"/>
          <w:szCs w:val="21"/>
        </w:rPr>
      </w:pPr>
      <w:r w:rsidRPr="00832B4A">
        <w:rPr>
          <w:rFonts w:cs="Arial"/>
          <w:sz w:val="21"/>
          <w:szCs w:val="21"/>
        </w:rPr>
        <w:t>Brisbane Qld 4001</w:t>
      </w:r>
    </w:p>
    <w:p w14:paraId="1038884E" w14:textId="491904B7" w:rsidR="004F2647" w:rsidRPr="00832B4A" w:rsidRDefault="004F2647" w:rsidP="00832B4A">
      <w:pPr>
        <w:tabs>
          <w:tab w:val="left" w:pos="1134"/>
        </w:tabs>
        <w:spacing w:after="100"/>
        <w:ind w:left="567"/>
        <w:rPr>
          <w:rFonts w:cs="Arial"/>
          <w:sz w:val="21"/>
          <w:szCs w:val="21"/>
        </w:rPr>
      </w:pPr>
      <w:r w:rsidRPr="00832B4A">
        <w:rPr>
          <w:rFonts w:cs="Arial"/>
          <w:sz w:val="21"/>
          <w:szCs w:val="21"/>
        </w:rPr>
        <w:t xml:space="preserve">Phone: </w:t>
      </w:r>
      <w:r w:rsidRPr="00832B4A">
        <w:rPr>
          <w:rFonts w:cs="Arial"/>
          <w:b/>
          <w:bCs/>
          <w:sz w:val="21"/>
          <w:szCs w:val="21"/>
        </w:rPr>
        <w:t xml:space="preserve">1300 </w:t>
      </w:r>
      <w:r w:rsidR="00CD692B">
        <w:rPr>
          <w:rFonts w:cs="Arial"/>
          <w:b/>
          <w:bCs/>
          <w:sz w:val="21"/>
          <w:szCs w:val="21"/>
        </w:rPr>
        <w:t>653 187</w:t>
      </w:r>
    </w:p>
    <w:p w14:paraId="63D1C750" w14:textId="6D7CE620" w:rsidR="004F2647" w:rsidRPr="00832B4A" w:rsidRDefault="004F2647" w:rsidP="00832B4A">
      <w:pPr>
        <w:tabs>
          <w:tab w:val="left" w:pos="1134"/>
        </w:tabs>
        <w:spacing w:after="100"/>
        <w:ind w:left="567"/>
        <w:rPr>
          <w:rFonts w:cs="Arial"/>
          <w:sz w:val="21"/>
          <w:szCs w:val="21"/>
        </w:rPr>
      </w:pPr>
      <w:r w:rsidRPr="00832B4A">
        <w:rPr>
          <w:rFonts w:cs="Arial"/>
          <w:sz w:val="21"/>
          <w:szCs w:val="21"/>
        </w:rPr>
        <w:t>Fax:</w:t>
      </w:r>
      <w:r w:rsidRPr="00832B4A">
        <w:rPr>
          <w:rFonts w:cs="Arial"/>
          <w:sz w:val="21"/>
          <w:szCs w:val="21"/>
        </w:rPr>
        <w:tab/>
      </w:r>
      <w:r w:rsidR="00CD692B">
        <w:rPr>
          <w:rFonts w:cs="Arial"/>
          <w:sz w:val="21"/>
          <w:szCs w:val="21"/>
        </w:rPr>
        <w:t>(07)3738 9496</w:t>
      </w:r>
    </w:p>
    <w:p w14:paraId="01D843FF" w14:textId="77777777" w:rsidR="004F2647" w:rsidRPr="00832B4A" w:rsidRDefault="004F2647" w:rsidP="00832B4A">
      <w:pPr>
        <w:tabs>
          <w:tab w:val="left" w:pos="1134"/>
        </w:tabs>
        <w:spacing w:after="100"/>
        <w:ind w:left="567"/>
        <w:rPr>
          <w:rStyle w:val="Hyperlink"/>
          <w:rFonts w:cs="Arial"/>
          <w:sz w:val="21"/>
          <w:szCs w:val="21"/>
        </w:rPr>
      </w:pPr>
      <w:r w:rsidRPr="00832B4A">
        <w:rPr>
          <w:rFonts w:cs="Arial"/>
          <w:sz w:val="21"/>
          <w:szCs w:val="21"/>
        </w:rPr>
        <w:t>Email:</w:t>
      </w:r>
      <w:r w:rsidRPr="00832B4A">
        <w:rPr>
          <w:rFonts w:cs="Arial"/>
          <w:spacing w:val="60"/>
          <w:sz w:val="21"/>
          <w:szCs w:val="21"/>
        </w:rPr>
        <w:tab/>
      </w:r>
      <w:r w:rsidRPr="00832B4A">
        <w:rPr>
          <w:rFonts w:cs="Arial"/>
          <w:color w:val="0000FF"/>
          <w:sz w:val="21"/>
          <w:szCs w:val="21"/>
        </w:rPr>
        <w:fldChar w:fldCharType="begin"/>
      </w:r>
      <w:r w:rsidRPr="00832B4A">
        <w:rPr>
          <w:rFonts w:cs="Arial"/>
          <w:color w:val="0000FF"/>
          <w:sz w:val="21"/>
          <w:szCs w:val="21"/>
        </w:rPr>
        <w:instrText xml:space="preserve"> HYPERLINK "mailto:communityvisitor@publicguardian.qld.gov.au" </w:instrText>
      </w:r>
      <w:r w:rsidRPr="00832B4A">
        <w:rPr>
          <w:rFonts w:cs="Arial"/>
          <w:color w:val="0000FF"/>
          <w:sz w:val="21"/>
          <w:szCs w:val="21"/>
        </w:rPr>
        <w:fldChar w:fldCharType="separate"/>
      </w:r>
      <w:hyperlink r:id="rId21" w:history="1">
        <w:r w:rsidRPr="00832B4A">
          <w:rPr>
            <w:rStyle w:val="Hyperlink"/>
            <w:rFonts w:cs="Arial"/>
            <w:sz w:val="21"/>
            <w:szCs w:val="21"/>
          </w:rPr>
          <w:t>communityvis</w:t>
        </w:r>
        <w:r w:rsidRPr="00832B4A">
          <w:rPr>
            <w:rStyle w:val="Hyperlink"/>
            <w:rFonts w:cs="Arial"/>
            <w:sz w:val="21"/>
            <w:szCs w:val="21"/>
          </w:rPr>
          <w:t>i</w:t>
        </w:r>
        <w:r w:rsidRPr="00832B4A">
          <w:rPr>
            <w:rStyle w:val="Hyperlink"/>
            <w:rFonts w:cs="Arial"/>
            <w:sz w:val="21"/>
            <w:szCs w:val="21"/>
          </w:rPr>
          <w:t>tor@publicguardian.qld.gov.au</w:t>
        </w:r>
      </w:hyperlink>
    </w:p>
    <w:p w14:paraId="60B551BF" w14:textId="77777777" w:rsidR="004F2647" w:rsidRPr="00832B4A" w:rsidRDefault="004F2647" w:rsidP="00E86302">
      <w:pPr>
        <w:tabs>
          <w:tab w:val="left" w:pos="1134"/>
        </w:tabs>
        <w:ind w:left="567"/>
        <w:rPr>
          <w:color w:val="0000FF"/>
          <w:sz w:val="21"/>
          <w:szCs w:val="21"/>
          <w:u w:val="single"/>
        </w:rPr>
      </w:pPr>
      <w:r w:rsidRPr="00832B4A">
        <w:rPr>
          <w:rFonts w:cs="Arial"/>
          <w:color w:val="0000FF"/>
          <w:sz w:val="21"/>
          <w:szCs w:val="21"/>
        </w:rPr>
        <w:fldChar w:fldCharType="end"/>
      </w:r>
      <w:r w:rsidRPr="00832B4A">
        <w:rPr>
          <w:rFonts w:cs="Arial"/>
          <w:spacing w:val="-4"/>
          <w:sz w:val="21"/>
          <w:szCs w:val="21"/>
        </w:rPr>
        <w:t>W</w:t>
      </w:r>
      <w:r w:rsidRPr="00832B4A">
        <w:rPr>
          <w:rFonts w:cs="Arial"/>
          <w:sz w:val="21"/>
          <w:szCs w:val="21"/>
        </w:rPr>
        <w:t xml:space="preserve">eb: </w:t>
      </w:r>
      <w:r w:rsidRPr="00832B4A">
        <w:rPr>
          <w:rFonts w:cs="Arial"/>
          <w:sz w:val="21"/>
          <w:szCs w:val="21"/>
        </w:rPr>
        <w:tab/>
      </w:r>
      <w:r w:rsidRPr="00832B4A">
        <w:rPr>
          <w:rFonts w:cs="Arial"/>
          <w:color w:val="0000FF"/>
          <w:sz w:val="21"/>
          <w:szCs w:val="21"/>
          <w:u w:val="single"/>
        </w:rPr>
        <w:fldChar w:fldCharType="begin"/>
      </w:r>
      <w:r w:rsidRPr="00832B4A">
        <w:rPr>
          <w:rFonts w:cs="Arial"/>
          <w:color w:val="0000FF"/>
          <w:sz w:val="21"/>
          <w:szCs w:val="21"/>
          <w:u w:val="single"/>
        </w:rPr>
        <w:instrText xml:space="preserve"> HYPERLINK "http://www.publicguardian.qld.gov.au/community-visitors-for-adults</w:instrText>
      </w:r>
    </w:p>
    <w:p w14:paraId="270DEA80" w14:textId="77777777" w:rsidR="004F2647" w:rsidRPr="00832B4A" w:rsidRDefault="004F2647" w:rsidP="004F2647">
      <w:pPr>
        <w:tabs>
          <w:tab w:val="left" w:pos="1134"/>
        </w:tabs>
        <w:ind w:left="567"/>
        <w:rPr>
          <w:rStyle w:val="Hyperlink"/>
          <w:sz w:val="21"/>
          <w:szCs w:val="21"/>
        </w:rPr>
      </w:pPr>
      <w:r w:rsidRPr="00832B4A">
        <w:rPr>
          <w:rFonts w:cs="Arial"/>
          <w:color w:val="0000FF"/>
          <w:sz w:val="21"/>
          <w:szCs w:val="21"/>
          <w:u w:val="single"/>
        </w:rPr>
        <w:instrText xml:space="preserve">" </w:instrText>
      </w:r>
      <w:r w:rsidRPr="00832B4A">
        <w:rPr>
          <w:rFonts w:cs="Arial"/>
          <w:color w:val="0000FF"/>
          <w:sz w:val="21"/>
          <w:szCs w:val="21"/>
          <w:u w:val="single"/>
        </w:rPr>
        <w:fldChar w:fldCharType="separate"/>
      </w:r>
      <w:r w:rsidRPr="00832B4A">
        <w:rPr>
          <w:rStyle w:val="Hyperlink"/>
          <w:rFonts w:cs="Arial"/>
          <w:sz w:val="21"/>
          <w:szCs w:val="21"/>
        </w:rPr>
        <w:t>www.publicguardian.qld.gov.a</w:t>
      </w:r>
      <w:r w:rsidRPr="00832B4A">
        <w:rPr>
          <w:rStyle w:val="Hyperlink"/>
          <w:rFonts w:cs="Arial"/>
          <w:sz w:val="21"/>
          <w:szCs w:val="21"/>
        </w:rPr>
        <w:t>u</w:t>
      </w:r>
      <w:r w:rsidRPr="00832B4A">
        <w:rPr>
          <w:rStyle w:val="Hyperlink"/>
          <w:rFonts w:cs="Arial"/>
          <w:sz w:val="21"/>
          <w:szCs w:val="21"/>
        </w:rPr>
        <w:t>/community-visitors-for-adults</w:t>
      </w:r>
    </w:p>
    <w:p w14:paraId="5B79B927" w14:textId="77777777" w:rsidR="00784E40" w:rsidRDefault="004F2647" w:rsidP="004F2647">
      <w:pPr>
        <w:pStyle w:val="Heading3"/>
        <w:rPr>
          <w:color w:val="0000FF"/>
          <w:sz w:val="21"/>
          <w:szCs w:val="21"/>
          <w:u w:val="single"/>
        </w:rPr>
      </w:pPr>
      <w:r w:rsidRPr="00832B4A">
        <w:rPr>
          <w:color w:val="0000FF"/>
          <w:sz w:val="21"/>
          <w:szCs w:val="21"/>
          <w:u w:val="single"/>
        </w:rPr>
        <w:fldChar w:fldCharType="end"/>
      </w:r>
      <w:bookmarkStart w:id="84" w:name="_Toc391646260"/>
      <w:bookmarkStart w:id="85" w:name="_Toc391646283"/>
    </w:p>
    <w:p w14:paraId="5BEA005F" w14:textId="28C3B91D" w:rsidR="004F2647" w:rsidRPr="00832B4A" w:rsidRDefault="004F2647" w:rsidP="004F2647">
      <w:pPr>
        <w:pStyle w:val="Heading3"/>
        <w:rPr>
          <w:b/>
          <w:bCs/>
          <w:color w:val="auto"/>
          <w:sz w:val="22"/>
          <w:szCs w:val="22"/>
        </w:rPr>
      </w:pPr>
      <w:r w:rsidRPr="00832B4A">
        <w:rPr>
          <w:b/>
          <w:bCs/>
          <w:color w:val="auto"/>
          <w:sz w:val="22"/>
          <w:szCs w:val="22"/>
        </w:rPr>
        <w:t>Positive Behaviour Support</w:t>
      </w:r>
      <w:bookmarkEnd w:id="84"/>
      <w:bookmarkEnd w:id="85"/>
      <w:r w:rsidRPr="00832B4A">
        <w:rPr>
          <w:b/>
          <w:bCs/>
          <w:color w:val="auto"/>
          <w:sz w:val="22"/>
          <w:szCs w:val="22"/>
        </w:rPr>
        <w:t xml:space="preserve"> </w:t>
      </w:r>
      <w:r w:rsidR="00E86302">
        <w:rPr>
          <w:b/>
          <w:bCs/>
          <w:color w:val="auto"/>
          <w:sz w:val="22"/>
          <w:szCs w:val="22"/>
        </w:rPr>
        <w:t>&amp;</w:t>
      </w:r>
      <w:r w:rsidR="00E86302" w:rsidRPr="00832B4A">
        <w:rPr>
          <w:b/>
          <w:bCs/>
          <w:color w:val="auto"/>
          <w:sz w:val="22"/>
          <w:szCs w:val="22"/>
        </w:rPr>
        <w:t xml:space="preserve"> </w:t>
      </w:r>
      <w:r w:rsidRPr="00832B4A">
        <w:rPr>
          <w:b/>
          <w:bCs/>
          <w:color w:val="auto"/>
          <w:sz w:val="22"/>
          <w:szCs w:val="22"/>
        </w:rPr>
        <w:t>Restrictive Practice</w:t>
      </w:r>
      <w:r w:rsidR="00E86302">
        <w:rPr>
          <w:b/>
          <w:bCs/>
          <w:color w:val="auto"/>
          <w:sz w:val="22"/>
          <w:szCs w:val="22"/>
        </w:rPr>
        <w:t>s</w:t>
      </w:r>
      <w:r w:rsidR="00744F2E">
        <w:rPr>
          <w:b/>
          <w:bCs/>
          <w:color w:val="auto"/>
          <w:sz w:val="22"/>
          <w:szCs w:val="22"/>
        </w:rPr>
        <w:t xml:space="preserve"> Team</w:t>
      </w:r>
    </w:p>
    <w:p w14:paraId="698CE2B9" w14:textId="1DAEF6A0" w:rsidR="004F2647" w:rsidRPr="00832B4A" w:rsidRDefault="004F2647" w:rsidP="004F2647">
      <w:pPr>
        <w:rPr>
          <w:rFonts w:cs="Arial"/>
          <w:sz w:val="21"/>
          <w:szCs w:val="21"/>
        </w:rPr>
      </w:pPr>
      <w:r w:rsidRPr="00832B4A">
        <w:rPr>
          <w:rFonts w:cs="Arial"/>
          <w:sz w:val="21"/>
          <w:szCs w:val="21"/>
        </w:rPr>
        <w:t xml:space="preserve">The Positive Behaviour Support </w:t>
      </w:r>
      <w:r w:rsidR="00E86302">
        <w:rPr>
          <w:rFonts w:cs="Arial"/>
          <w:sz w:val="21"/>
          <w:szCs w:val="21"/>
        </w:rPr>
        <w:t>&amp;</w:t>
      </w:r>
      <w:r w:rsidR="00E86302" w:rsidRPr="00832B4A">
        <w:rPr>
          <w:rFonts w:cs="Arial"/>
          <w:sz w:val="21"/>
          <w:szCs w:val="21"/>
        </w:rPr>
        <w:t xml:space="preserve"> </w:t>
      </w:r>
      <w:r w:rsidRPr="00832B4A">
        <w:rPr>
          <w:rFonts w:cs="Arial"/>
          <w:sz w:val="21"/>
          <w:szCs w:val="21"/>
        </w:rPr>
        <w:t>Restrictive Practice</w:t>
      </w:r>
      <w:r w:rsidR="00E86302">
        <w:rPr>
          <w:rFonts w:cs="Arial"/>
          <w:sz w:val="21"/>
          <w:szCs w:val="21"/>
        </w:rPr>
        <w:t>s</w:t>
      </w:r>
      <w:r w:rsidRPr="00832B4A">
        <w:rPr>
          <w:rFonts w:cs="Arial"/>
          <w:sz w:val="21"/>
          <w:szCs w:val="21"/>
        </w:rPr>
        <w:t xml:space="preserve"> team works with key stakeholders to deliver a comprehensive suite of resources and services for government and non-government service providers.</w:t>
      </w:r>
    </w:p>
    <w:p w14:paraId="5CE2BC54" w14:textId="75755E12" w:rsidR="004F2647" w:rsidRPr="00832B4A" w:rsidRDefault="004F2647" w:rsidP="004F2647">
      <w:pPr>
        <w:rPr>
          <w:rFonts w:cs="Arial"/>
          <w:sz w:val="21"/>
          <w:szCs w:val="21"/>
        </w:rPr>
      </w:pPr>
      <w:r w:rsidRPr="00832B4A">
        <w:rPr>
          <w:rFonts w:cs="Arial"/>
          <w:sz w:val="21"/>
          <w:szCs w:val="21"/>
        </w:rPr>
        <w:t xml:space="preserve">The Positive Behaviour Support </w:t>
      </w:r>
      <w:r w:rsidR="00E86302">
        <w:rPr>
          <w:rFonts w:cs="Arial"/>
          <w:sz w:val="21"/>
          <w:szCs w:val="21"/>
        </w:rPr>
        <w:t>&amp;</w:t>
      </w:r>
      <w:r w:rsidR="00E86302" w:rsidRPr="00832B4A">
        <w:rPr>
          <w:rFonts w:cs="Arial"/>
          <w:sz w:val="21"/>
          <w:szCs w:val="21"/>
        </w:rPr>
        <w:t xml:space="preserve"> </w:t>
      </w:r>
      <w:r w:rsidRPr="00832B4A">
        <w:rPr>
          <w:rFonts w:cs="Arial"/>
          <w:sz w:val="21"/>
          <w:szCs w:val="21"/>
        </w:rPr>
        <w:t>Restrictive Practice</w:t>
      </w:r>
      <w:r w:rsidR="00E86302">
        <w:rPr>
          <w:rFonts w:cs="Arial"/>
          <w:sz w:val="21"/>
          <w:szCs w:val="21"/>
        </w:rPr>
        <w:t>s</w:t>
      </w:r>
      <w:r w:rsidRPr="00832B4A">
        <w:rPr>
          <w:rFonts w:cs="Arial"/>
          <w:sz w:val="21"/>
          <w:szCs w:val="21"/>
        </w:rPr>
        <w:t xml:space="preserve"> team provides a central point of contact for the provision of advice on </w:t>
      </w:r>
      <w:r w:rsidR="00835756">
        <w:rPr>
          <w:rFonts w:cs="Arial"/>
          <w:sz w:val="21"/>
          <w:szCs w:val="21"/>
        </w:rPr>
        <w:t xml:space="preserve">the authorisation of </w:t>
      </w:r>
      <w:r w:rsidRPr="00832B4A">
        <w:rPr>
          <w:rFonts w:cs="Arial"/>
          <w:sz w:val="21"/>
          <w:szCs w:val="21"/>
        </w:rPr>
        <w:t>restrictive practices</w:t>
      </w:r>
      <w:r w:rsidR="00835756">
        <w:rPr>
          <w:rFonts w:cs="Arial"/>
          <w:sz w:val="21"/>
          <w:szCs w:val="21"/>
        </w:rPr>
        <w:t xml:space="preserve"> in Queensland</w:t>
      </w:r>
      <w:r w:rsidRPr="00832B4A">
        <w:rPr>
          <w:rFonts w:cs="Arial"/>
          <w:sz w:val="21"/>
          <w:szCs w:val="21"/>
        </w:rPr>
        <w:t xml:space="preserve"> for service providers, family members and others.</w:t>
      </w:r>
    </w:p>
    <w:p w14:paraId="128223F9" w14:textId="23257D76" w:rsidR="002F31C2" w:rsidRPr="00832B4A" w:rsidRDefault="004F2647" w:rsidP="00832B4A">
      <w:pPr>
        <w:spacing w:after="240"/>
        <w:rPr>
          <w:rFonts w:cs="Arial"/>
          <w:sz w:val="21"/>
          <w:szCs w:val="21"/>
        </w:rPr>
      </w:pPr>
      <w:r w:rsidRPr="00832B4A">
        <w:rPr>
          <w:rFonts w:cs="Arial"/>
          <w:sz w:val="21"/>
          <w:szCs w:val="21"/>
        </w:rPr>
        <w:t xml:space="preserve">For more information contact the Positive Behaviour Support </w:t>
      </w:r>
      <w:r w:rsidR="00E86302">
        <w:rPr>
          <w:rFonts w:cs="Arial"/>
          <w:sz w:val="21"/>
          <w:szCs w:val="21"/>
        </w:rPr>
        <w:t>&amp;</w:t>
      </w:r>
      <w:r w:rsidR="00E86302" w:rsidRPr="00832B4A">
        <w:rPr>
          <w:rFonts w:cs="Arial"/>
          <w:sz w:val="21"/>
          <w:szCs w:val="21"/>
        </w:rPr>
        <w:t xml:space="preserve"> </w:t>
      </w:r>
      <w:r w:rsidRPr="00832B4A">
        <w:rPr>
          <w:rFonts w:cs="Arial"/>
          <w:sz w:val="21"/>
          <w:szCs w:val="21"/>
        </w:rPr>
        <w:t>Restrictive Practice</w:t>
      </w:r>
      <w:r w:rsidR="00E86302">
        <w:rPr>
          <w:rFonts w:cs="Arial"/>
          <w:sz w:val="21"/>
          <w:szCs w:val="21"/>
        </w:rPr>
        <w:t>s</w:t>
      </w:r>
      <w:r w:rsidRPr="00832B4A">
        <w:rPr>
          <w:rFonts w:cs="Arial"/>
          <w:sz w:val="21"/>
          <w:szCs w:val="21"/>
        </w:rPr>
        <w:t xml:space="preserve"> team on 1800 902 006</w:t>
      </w:r>
      <w:r w:rsidR="002F31C2" w:rsidRPr="00832B4A">
        <w:rPr>
          <w:rFonts w:cs="Arial"/>
          <w:sz w:val="21"/>
          <w:szCs w:val="21"/>
        </w:rPr>
        <w:t xml:space="preserve"> or </w:t>
      </w:r>
      <w:hyperlink r:id="rId22" w:history="1">
        <w:r w:rsidR="004E2BA7" w:rsidRPr="00B553D4">
          <w:rPr>
            <w:rStyle w:val="Hyperlink"/>
            <w:sz w:val="21"/>
            <w:szCs w:val="21"/>
          </w:rPr>
          <w:t>enquiries_rp@dsdsatsip.qld.gov.au</w:t>
        </w:r>
      </w:hyperlink>
      <w:r w:rsidR="002F31C2" w:rsidRPr="00832B4A">
        <w:rPr>
          <w:rFonts w:cs="Arial"/>
          <w:sz w:val="21"/>
          <w:szCs w:val="21"/>
        </w:rPr>
        <w:t>.</w:t>
      </w:r>
    </w:p>
    <w:p w14:paraId="55A0A8FD" w14:textId="77777777" w:rsidR="004F2647" w:rsidRPr="00C36C07" w:rsidRDefault="004F2647" w:rsidP="004F2647">
      <w:pPr>
        <w:pStyle w:val="Heading2"/>
      </w:pPr>
      <w:bookmarkStart w:id="86" w:name="_Toc390866133"/>
      <w:bookmarkStart w:id="87" w:name="_Toc391646261"/>
      <w:bookmarkStart w:id="88" w:name="_Toc391646284"/>
      <w:r w:rsidRPr="00C36C07">
        <w:t>Glossary</w:t>
      </w:r>
      <w:bookmarkEnd w:id="86"/>
      <w:bookmarkEnd w:id="87"/>
      <w:bookmarkEnd w:id="88"/>
    </w:p>
    <w:p w14:paraId="0F7FE634" w14:textId="7E696A8F" w:rsidR="004F2647" w:rsidRPr="00832B4A" w:rsidRDefault="004F2647" w:rsidP="004F2647">
      <w:pPr>
        <w:rPr>
          <w:rFonts w:cs="Arial"/>
          <w:sz w:val="21"/>
          <w:szCs w:val="21"/>
        </w:rPr>
      </w:pPr>
      <w:r w:rsidRPr="00832B4A">
        <w:rPr>
          <w:rFonts w:cs="Arial"/>
          <w:b/>
          <w:bCs/>
          <w:sz w:val="21"/>
          <w:szCs w:val="21"/>
        </w:rPr>
        <w:t xml:space="preserve">Chemical restraint </w:t>
      </w:r>
      <w:r w:rsidRPr="00832B4A">
        <w:rPr>
          <w:rFonts w:cs="Arial"/>
          <w:sz w:val="21"/>
          <w:szCs w:val="21"/>
        </w:rPr>
        <w:t>of an adult with an intellectual or cognitive disability means the use of medication for the primary purpose of controlling the adult’s behaviour in response to behaviour that causes harm to the adult or others. It</w:t>
      </w:r>
      <w:r w:rsidRPr="00832B4A">
        <w:rPr>
          <w:rFonts w:cs="Arial"/>
          <w:spacing w:val="-1"/>
          <w:sz w:val="21"/>
          <w:szCs w:val="21"/>
        </w:rPr>
        <w:t xml:space="preserve"> </w:t>
      </w:r>
      <w:r w:rsidRPr="00832B4A">
        <w:rPr>
          <w:rFonts w:cs="Arial"/>
          <w:sz w:val="21"/>
          <w:szCs w:val="21"/>
        </w:rPr>
        <w:t>is important to</w:t>
      </w:r>
      <w:r w:rsidRPr="00832B4A">
        <w:rPr>
          <w:rFonts w:cs="Arial"/>
          <w:spacing w:val="-2"/>
          <w:sz w:val="21"/>
          <w:szCs w:val="21"/>
        </w:rPr>
        <w:t xml:space="preserve"> </w:t>
      </w:r>
      <w:r w:rsidRPr="00832B4A">
        <w:rPr>
          <w:rFonts w:cs="Arial"/>
          <w:sz w:val="21"/>
          <w:szCs w:val="21"/>
        </w:rPr>
        <w:t>note, howeve</w:t>
      </w:r>
      <w:r w:rsidRPr="00832B4A">
        <w:rPr>
          <w:rFonts w:cs="Arial"/>
          <w:spacing w:val="-12"/>
          <w:sz w:val="21"/>
          <w:szCs w:val="21"/>
        </w:rPr>
        <w:t>r</w:t>
      </w:r>
      <w:r w:rsidRPr="00832B4A">
        <w:rPr>
          <w:rFonts w:cs="Arial"/>
          <w:sz w:val="21"/>
          <w:szCs w:val="21"/>
        </w:rPr>
        <w:t>,</w:t>
      </w:r>
      <w:r w:rsidRPr="00832B4A">
        <w:rPr>
          <w:rFonts w:cs="Arial"/>
          <w:spacing w:val="-1"/>
          <w:sz w:val="21"/>
          <w:szCs w:val="21"/>
        </w:rPr>
        <w:t xml:space="preserve"> </w:t>
      </w:r>
      <w:r w:rsidRPr="00832B4A">
        <w:rPr>
          <w:rFonts w:cs="Arial"/>
          <w:sz w:val="21"/>
          <w:szCs w:val="21"/>
        </w:rPr>
        <w:t>that</w:t>
      </w:r>
      <w:r w:rsidRPr="00832B4A">
        <w:rPr>
          <w:rFonts w:cs="Arial"/>
          <w:spacing w:val="-4"/>
          <w:sz w:val="21"/>
          <w:szCs w:val="21"/>
        </w:rPr>
        <w:t xml:space="preserve"> </w:t>
      </w:r>
      <w:r w:rsidRPr="00832B4A">
        <w:rPr>
          <w:rFonts w:cs="Arial"/>
          <w:sz w:val="21"/>
          <w:szCs w:val="21"/>
        </w:rPr>
        <w:t>using medication for</w:t>
      </w:r>
      <w:r w:rsidRPr="00832B4A">
        <w:rPr>
          <w:rFonts w:cs="Arial"/>
          <w:spacing w:val="-3"/>
          <w:sz w:val="21"/>
          <w:szCs w:val="21"/>
        </w:rPr>
        <w:t xml:space="preserve"> </w:t>
      </w:r>
      <w:r w:rsidRPr="00832B4A">
        <w:rPr>
          <w:rFonts w:cs="Arial"/>
          <w:sz w:val="21"/>
          <w:szCs w:val="21"/>
        </w:rPr>
        <w:t xml:space="preserve">the proper treatment of a diagnosed mental illness or physical condition is not chemical restraint. </w:t>
      </w:r>
      <w:proofErr w:type="gramStart"/>
      <w:r w:rsidRPr="00832B4A">
        <w:rPr>
          <w:rFonts w:cs="Arial"/>
          <w:sz w:val="21"/>
          <w:szCs w:val="21"/>
        </w:rPr>
        <w:t>For the purpose of</w:t>
      </w:r>
      <w:proofErr w:type="gramEnd"/>
      <w:r w:rsidRPr="00832B4A">
        <w:rPr>
          <w:rFonts w:cs="Arial"/>
          <w:sz w:val="21"/>
          <w:szCs w:val="21"/>
        </w:rPr>
        <w:t xml:space="preserve"> this definition, an intellectual or cognitive disability is not a physical condition. </w:t>
      </w:r>
      <w:r w:rsidRPr="00832B4A">
        <w:rPr>
          <w:rFonts w:cs="Arial"/>
          <w:i/>
          <w:sz w:val="21"/>
          <w:szCs w:val="21"/>
        </w:rPr>
        <w:t xml:space="preserve">Diagnosed </w:t>
      </w:r>
      <w:r w:rsidRPr="00832B4A">
        <w:rPr>
          <w:rFonts w:cs="Arial"/>
          <w:sz w:val="21"/>
          <w:szCs w:val="21"/>
        </w:rPr>
        <w:t xml:space="preserve">means a doctor has confirmed the adult has the mental illness or physical condition. </w:t>
      </w:r>
      <w:r w:rsidRPr="00832B4A">
        <w:rPr>
          <w:rFonts w:cs="Arial"/>
          <w:i/>
          <w:sz w:val="21"/>
          <w:szCs w:val="21"/>
        </w:rPr>
        <w:t xml:space="preserve">Mental illness </w:t>
      </w:r>
      <w:r w:rsidRPr="00832B4A">
        <w:rPr>
          <w:rFonts w:cs="Arial"/>
          <w:sz w:val="21"/>
          <w:szCs w:val="21"/>
        </w:rPr>
        <w:t xml:space="preserve">is defined in Section </w:t>
      </w:r>
      <w:r w:rsidR="00443F5A" w:rsidRPr="00832B4A">
        <w:rPr>
          <w:rFonts w:cs="Arial"/>
          <w:sz w:val="21"/>
          <w:szCs w:val="21"/>
        </w:rPr>
        <w:t>1</w:t>
      </w:r>
      <w:r w:rsidR="00443F5A">
        <w:rPr>
          <w:rFonts w:cs="Arial"/>
          <w:sz w:val="21"/>
          <w:szCs w:val="21"/>
        </w:rPr>
        <w:t>0</w:t>
      </w:r>
      <w:r w:rsidR="00443F5A" w:rsidRPr="00832B4A">
        <w:rPr>
          <w:rFonts w:cs="Arial"/>
          <w:sz w:val="21"/>
          <w:szCs w:val="21"/>
        </w:rPr>
        <w:t xml:space="preserve"> </w:t>
      </w:r>
      <w:r w:rsidRPr="00832B4A">
        <w:rPr>
          <w:rFonts w:cs="Arial"/>
          <w:sz w:val="21"/>
          <w:szCs w:val="21"/>
        </w:rPr>
        <w:t xml:space="preserve">of the </w:t>
      </w:r>
      <w:r w:rsidRPr="00832B4A">
        <w:rPr>
          <w:rFonts w:cs="Arial"/>
          <w:i/>
          <w:sz w:val="21"/>
          <w:szCs w:val="21"/>
        </w:rPr>
        <w:t>Mental Health</w:t>
      </w:r>
      <w:r w:rsidRPr="00832B4A">
        <w:rPr>
          <w:rFonts w:cs="Arial"/>
          <w:i/>
          <w:spacing w:val="-8"/>
          <w:sz w:val="21"/>
          <w:szCs w:val="21"/>
        </w:rPr>
        <w:t xml:space="preserve"> </w:t>
      </w:r>
      <w:r w:rsidRPr="00832B4A">
        <w:rPr>
          <w:rFonts w:cs="Arial"/>
          <w:i/>
          <w:sz w:val="21"/>
          <w:szCs w:val="21"/>
        </w:rPr>
        <w:t>Act</w:t>
      </w:r>
      <w:r w:rsidRPr="00832B4A">
        <w:rPr>
          <w:rFonts w:cs="Arial"/>
          <w:i/>
          <w:spacing w:val="-3"/>
          <w:sz w:val="21"/>
          <w:szCs w:val="21"/>
        </w:rPr>
        <w:t xml:space="preserve"> </w:t>
      </w:r>
      <w:r w:rsidR="00443F5A" w:rsidRPr="00832B4A">
        <w:rPr>
          <w:rFonts w:cs="Arial"/>
          <w:i/>
          <w:sz w:val="21"/>
          <w:szCs w:val="21"/>
        </w:rPr>
        <w:t>20</w:t>
      </w:r>
      <w:r w:rsidR="00443F5A">
        <w:rPr>
          <w:rFonts w:cs="Arial"/>
          <w:i/>
          <w:sz w:val="21"/>
          <w:szCs w:val="21"/>
        </w:rPr>
        <w:t>16</w:t>
      </w:r>
      <w:r w:rsidRPr="00832B4A">
        <w:rPr>
          <w:rFonts w:cs="Arial"/>
          <w:sz w:val="21"/>
          <w:szCs w:val="21"/>
        </w:rPr>
        <w:t>.</w:t>
      </w:r>
    </w:p>
    <w:p w14:paraId="38AF143C" w14:textId="77777777" w:rsidR="004F2647" w:rsidRPr="00832B4A" w:rsidRDefault="004F2647" w:rsidP="004F2647">
      <w:pPr>
        <w:rPr>
          <w:rFonts w:cs="Arial"/>
          <w:color w:val="FF0000"/>
          <w:sz w:val="21"/>
          <w:szCs w:val="21"/>
        </w:rPr>
      </w:pPr>
      <w:r w:rsidRPr="00832B4A">
        <w:rPr>
          <w:rFonts w:cs="Arial"/>
          <w:b/>
          <w:bCs/>
          <w:sz w:val="21"/>
          <w:szCs w:val="21"/>
        </w:rPr>
        <w:t>Containment</w:t>
      </w:r>
      <w:r w:rsidRPr="00832B4A">
        <w:rPr>
          <w:rFonts w:cs="Arial"/>
          <w:b/>
          <w:bCs/>
          <w:spacing w:val="-13"/>
          <w:sz w:val="21"/>
          <w:szCs w:val="21"/>
        </w:rPr>
        <w:t xml:space="preserve"> </w:t>
      </w:r>
      <w:r w:rsidRPr="00832B4A">
        <w:rPr>
          <w:rFonts w:cs="Arial"/>
          <w:sz w:val="21"/>
          <w:szCs w:val="21"/>
        </w:rPr>
        <w:t>of</w:t>
      </w:r>
      <w:r w:rsidRPr="00832B4A">
        <w:rPr>
          <w:rFonts w:cs="Arial"/>
          <w:spacing w:val="-2"/>
          <w:sz w:val="21"/>
          <w:szCs w:val="21"/>
        </w:rPr>
        <w:t xml:space="preserve"> </w:t>
      </w:r>
      <w:r w:rsidRPr="00832B4A">
        <w:rPr>
          <w:rFonts w:cs="Arial"/>
          <w:sz w:val="21"/>
          <w:szCs w:val="21"/>
        </w:rPr>
        <w:t>an adult with an intellectual or cognitive disability means the physical prevention of</w:t>
      </w:r>
      <w:r w:rsidRPr="00832B4A">
        <w:rPr>
          <w:rFonts w:cs="Arial"/>
          <w:spacing w:val="-2"/>
          <w:sz w:val="21"/>
          <w:szCs w:val="21"/>
        </w:rPr>
        <w:t xml:space="preserve"> </w:t>
      </w:r>
      <w:r w:rsidRPr="00832B4A">
        <w:rPr>
          <w:rFonts w:cs="Arial"/>
          <w:sz w:val="21"/>
          <w:szCs w:val="21"/>
        </w:rPr>
        <w:t>the adult freely exiting the premises where the adult receives disability services, other than by secluding the adult in response to the adult’s behaviour that causes harm to the adult or others.</w:t>
      </w:r>
      <w:r w:rsidRPr="00832B4A">
        <w:rPr>
          <w:rFonts w:cs="Arial"/>
          <w:spacing w:val="-3"/>
          <w:sz w:val="21"/>
          <w:szCs w:val="21"/>
        </w:rPr>
        <w:t xml:space="preserve"> </w:t>
      </w:r>
    </w:p>
    <w:p w14:paraId="2FA8163E" w14:textId="3D260145" w:rsidR="004F2647" w:rsidRPr="00832B4A" w:rsidRDefault="004F2647" w:rsidP="00E86302">
      <w:pPr>
        <w:rPr>
          <w:rFonts w:cs="Arial"/>
          <w:sz w:val="21"/>
          <w:szCs w:val="21"/>
        </w:rPr>
      </w:pPr>
      <w:r w:rsidRPr="00832B4A">
        <w:rPr>
          <w:rFonts w:cs="Arial"/>
          <w:b/>
          <w:bCs/>
          <w:position w:val="-1"/>
          <w:sz w:val="21"/>
          <w:szCs w:val="21"/>
        </w:rPr>
        <w:t xml:space="preserve">Harm </w:t>
      </w:r>
      <w:r w:rsidRPr="00832B4A">
        <w:rPr>
          <w:rFonts w:cs="Arial"/>
          <w:position w:val="-1"/>
          <w:sz w:val="21"/>
          <w:szCs w:val="21"/>
        </w:rPr>
        <w:t>to</w:t>
      </w:r>
      <w:r w:rsidRPr="00832B4A">
        <w:rPr>
          <w:rFonts w:cs="Arial"/>
          <w:spacing w:val="-2"/>
          <w:position w:val="-1"/>
          <w:sz w:val="21"/>
          <w:szCs w:val="21"/>
        </w:rPr>
        <w:t xml:space="preserve"> </w:t>
      </w:r>
      <w:r w:rsidRPr="00832B4A">
        <w:rPr>
          <w:rFonts w:cs="Arial"/>
          <w:position w:val="-1"/>
          <w:sz w:val="21"/>
          <w:szCs w:val="21"/>
        </w:rPr>
        <w:t>a person means:</w:t>
      </w:r>
    </w:p>
    <w:p w14:paraId="5E6A1732" w14:textId="6F013159" w:rsidR="004F2647" w:rsidRPr="00832B4A" w:rsidRDefault="004F2647" w:rsidP="00832B4A">
      <w:pPr>
        <w:pStyle w:val="ListParagraph"/>
        <w:widowControl w:val="0"/>
        <w:numPr>
          <w:ilvl w:val="0"/>
          <w:numId w:val="19"/>
        </w:numPr>
        <w:spacing w:after="100"/>
        <w:ind w:left="357" w:hanging="357"/>
        <w:contextualSpacing w:val="0"/>
        <w:rPr>
          <w:rFonts w:ascii="Arial" w:hAnsi="Arial" w:cs="Arial"/>
          <w:color w:val="FF0000"/>
          <w:sz w:val="21"/>
          <w:szCs w:val="21"/>
        </w:rPr>
      </w:pPr>
      <w:r w:rsidRPr="00832B4A">
        <w:rPr>
          <w:rFonts w:ascii="Arial" w:hAnsi="Arial" w:cs="Arial"/>
          <w:sz w:val="21"/>
          <w:szCs w:val="21"/>
        </w:rPr>
        <w:t>physical harm to the person</w:t>
      </w:r>
    </w:p>
    <w:p w14:paraId="2708CEBA" w14:textId="1BCF12AE" w:rsidR="004F2647" w:rsidRPr="00832B4A" w:rsidRDefault="004F2647" w:rsidP="00832B4A">
      <w:pPr>
        <w:pStyle w:val="ListParagraph"/>
        <w:widowControl w:val="0"/>
        <w:numPr>
          <w:ilvl w:val="0"/>
          <w:numId w:val="19"/>
        </w:numPr>
        <w:spacing w:after="100"/>
        <w:ind w:left="357" w:hanging="357"/>
        <w:contextualSpacing w:val="0"/>
        <w:rPr>
          <w:rFonts w:ascii="Arial" w:hAnsi="Arial" w:cs="Arial"/>
          <w:sz w:val="21"/>
          <w:szCs w:val="21"/>
        </w:rPr>
      </w:pPr>
      <w:r w:rsidRPr="00832B4A">
        <w:rPr>
          <w:rFonts w:ascii="Arial" w:hAnsi="Arial" w:cs="Arial"/>
          <w:sz w:val="21"/>
          <w:szCs w:val="21"/>
        </w:rPr>
        <w:t>a serious risk of physical harm to the person</w:t>
      </w:r>
    </w:p>
    <w:p w14:paraId="17EF8F30" w14:textId="77777777" w:rsidR="004F2647" w:rsidRPr="00832B4A" w:rsidRDefault="004F2647" w:rsidP="00832B4A">
      <w:pPr>
        <w:pStyle w:val="ListParagraph"/>
        <w:widowControl w:val="0"/>
        <w:numPr>
          <w:ilvl w:val="0"/>
          <w:numId w:val="19"/>
        </w:numPr>
        <w:spacing w:after="120"/>
        <w:ind w:left="357" w:hanging="357"/>
        <w:contextualSpacing w:val="0"/>
        <w:rPr>
          <w:rFonts w:ascii="Arial" w:hAnsi="Arial" w:cs="Arial"/>
          <w:sz w:val="21"/>
          <w:szCs w:val="21"/>
        </w:rPr>
      </w:pPr>
      <w:r w:rsidRPr="00832B4A">
        <w:rPr>
          <w:rFonts w:ascii="Arial" w:hAnsi="Arial" w:cs="Arial"/>
          <w:sz w:val="21"/>
          <w:szCs w:val="21"/>
        </w:rPr>
        <w:t>damage to property involving serious risk of physical harm to the person.</w:t>
      </w:r>
    </w:p>
    <w:p w14:paraId="5C54E134" w14:textId="77777777" w:rsidR="004F2647" w:rsidRPr="00832B4A" w:rsidRDefault="004F2647" w:rsidP="00E86302">
      <w:pPr>
        <w:rPr>
          <w:rFonts w:cs="Arial"/>
          <w:sz w:val="21"/>
          <w:szCs w:val="21"/>
        </w:rPr>
      </w:pPr>
      <w:r w:rsidRPr="00832B4A">
        <w:rPr>
          <w:rFonts w:cs="Arial"/>
          <w:b/>
          <w:bCs/>
          <w:sz w:val="21"/>
          <w:szCs w:val="21"/>
        </w:rPr>
        <w:t xml:space="preserve">Least restrictive, </w:t>
      </w:r>
      <w:r w:rsidRPr="00832B4A">
        <w:rPr>
          <w:rFonts w:cs="Arial"/>
          <w:sz w:val="21"/>
          <w:szCs w:val="21"/>
        </w:rPr>
        <w:t>in relation to</w:t>
      </w:r>
      <w:r w:rsidRPr="00832B4A">
        <w:rPr>
          <w:rFonts w:cs="Arial"/>
          <w:spacing w:val="-2"/>
          <w:sz w:val="21"/>
          <w:szCs w:val="21"/>
        </w:rPr>
        <w:t xml:space="preserve"> </w:t>
      </w:r>
      <w:r w:rsidRPr="00832B4A">
        <w:rPr>
          <w:rFonts w:cs="Arial"/>
          <w:sz w:val="21"/>
          <w:szCs w:val="21"/>
        </w:rPr>
        <w:t>an adult with an intellectual or cognitive disabilit</w:t>
      </w:r>
      <w:r w:rsidRPr="00832B4A">
        <w:rPr>
          <w:rFonts w:cs="Arial"/>
          <w:spacing w:val="-16"/>
          <w:sz w:val="21"/>
          <w:szCs w:val="21"/>
        </w:rPr>
        <w:t>y</w:t>
      </w:r>
      <w:r w:rsidRPr="00832B4A">
        <w:rPr>
          <w:rFonts w:cs="Arial"/>
          <w:sz w:val="21"/>
          <w:szCs w:val="21"/>
        </w:rPr>
        <w:t xml:space="preserve"> means use of</w:t>
      </w:r>
      <w:r w:rsidRPr="00832B4A">
        <w:rPr>
          <w:rFonts w:cs="Arial"/>
          <w:spacing w:val="-2"/>
          <w:sz w:val="21"/>
          <w:szCs w:val="21"/>
        </w:rPr>
        <w:t xml:space="preserve"> </w:t>
      </w:r>
      <w:r w:rsidRPr="00832B4A">
        <w:rPr>
          <w:rFonts w:cs="Arial"/>
          <w:sz w:val="21"/>
          <w:szCs w:val="21"/>
        </w:rPr>
        <w:t>the restrictive practice that:</w:t>
      </w:r>
    </w:p>
    <w:p w14:paraId="53BEEDB2" w14:textId="77777777" w:rsidR="00E86302" w:rsidRDefault="004F2647" w:rsidP="00832B4A">
      <w:pPr>
        <w:pStyle w:val="ListParagraph"/>
        <w:widowControl w:val="0"/>
        <w:numPr>
          <w:ilvl w:val="0"/>
          <w:numId w:val="20"/>
        </w:numPr>
        <w:ind w:left="357" w:hanging="357"/>
        <w:contextualSpacing w:val="0"/>
        <w:rPr>
          <w:rFonts w:ascii="Arial" w:hAnsi="Arial" w:cs="Arial"/>
          <w:sz w:val="21"/>
          <w:szCs w:val="21"/>
        </w:rPr>
      </w:pPr>
      <w:r w:rsidRPr="00832B4A">
        <w:rPr>
          <w:rFonts w:ascii="Arial" w:hAnsi="Arial" w:cs="Arial"/>
          <w:sz w:val="21"/>
          <w:szCs w:val="21"/>
        </w:rPr>
        <w:t>ensures the safety of the adult or others</w:t>
      </w:r>
    </w:p>
    <w:p w14:paraId="3F506DA5" w14:textId="720C4DB0" w:rsidR="004F2647" w:rsidRPr="00832B4A" w:rsidRDefault="004F2647" w:rsidP="00832B4A">
      <w:pPr>
        <w:widowControl w:val="0"/>
        <w:spacing w:after="0"/>
        <w:rPr>
          <w:rFonts w:cs="Arial"/>
          <w:sz w:val="21"/>
          <w:szCs w:val="21"/>
        </w:rPr>
      </w:pPr>
      <w:r w:rsidRPr="00832B4A">
        <w:rPr>
          <w:rFonts w:cs="Arial"/>
          <w:sz w:val="21"/>
          <w:szCs w:val="21"/>
        </w:rPr>
        <w:t xml:space="preserve">and </w:t>
      </w:r>
    </w:p>
    <w:p w14:paraId="0B8B200C" w14:textId="77777777" w:rsidR="004F2647" w:rsidRPr="00832B4A" w:rsidRDefault="004F2647" w:rsidP="00832B4A">
      <w:pPr>
        <w:pStyle w:val="ListParagraph"/>
        <w:widowControl w:val="0"/>
        <w:numPr>
          <w:ilvl w:val="0"/>
          <w:numId w:val="20"/>
        </w:numPr>
        <w:spacing w:after="120"/>
        <w:ind w:left="357" w:hanging="357"/>
        <w:contextualSpacing w:val="0"/>
        <w:rPr>
          <w:rFonts w:ascii="Arial" w:hAnsi="Arial" w:cs="Arial"/>
          <w:sz w:val="21"/>
          <w:szCs w:val="21"/>
        </w:rPr>
      </w:pPr>
      <w:r w:rsidRPr="00832B4A">
        <w:rPr>
          <w:rFonts w:ascii="Arial" w:hAnsi="Arial" w:cs="Arial"/>
          <w:sz w:val="21"/>
          <w:szCs w:val="21"/>
        </w:rPr>
        <w:t>having regard to the previous point, imposes the minimum limits on the freedom of the adult as is practicable in the circumstances.</w:t>
      </w:r>
    </w:p>
    <w:p w14:paraId="73591C50" w14:textId="77777777" w:rsidR="004F2647" w:rsidRPr="00832B4A" w:rsidRDefault="004F2647" w:rsidP="0076492E">
      <w:pPr>
        <w:rPr>
          <w:rFonts w:cs="Arial"/>
          <w:sz w:val="21"/>
          <w:szCs w:val="21"/>
        </w:rPr>
      </w:pPr>
      <w:r w:rsidRPr="00832B4A">
        <w:rPr>
          <w:rFonts w:cs="Arial"/>
          <w:b/>
          <w:bCs/>
          <w:sz w:val="21"/>
          <w:szCs w:val="21"/>
        </w:rPr>
        <w:t xml:space="preserve">Mechanical restraint </w:t>
      </w:r>
      <w:r w:rsidRPr="00832B4A">
        <w:rPr>
          <w:rFonts w:cs="Arial"/>
          <w:sz w:val="21"/>
          <w:szCs w:val="21"/>
        </w:rPr>
        <w:t>of an adult with an intellectual or cognitive disability means the use, for the primary purpose of controlling the adult’s behaviour, of a device in response to the adult’s behaviour that causes harm to the adult or others:</w:t>
      </w:r>
    </w:p>
    <w:p w14:paraId="3CA00C7E" w14:textId="5D0D46C8" w:rsidR="004F2647" w:rsidRPr="00832B4A" w:rsidRDefault="004F2647" w:rsidP="00832B4A">
      <w:pPr>
        <w:pStyle w:val="ListParagraph"/>
        <w:widowControl w:val="0"/>
        <w:numPr>
          <w:ilvl w:val="0"/>
          <w:numId w:val="21"/>
        </w:numPr>
        <w:spacing w:after="100"/>
        <w:ind w:left="357" w:hanging="357"/>
        <w:contextualSpacing w:val="0"/>
        <w:rPr>
          <w:rFonts w:ascii="Arial" w:hAnsi="Arial" w:cs="Arial"/>
          <w:sz w:val="21"/>
          <w:szCs w:val="21"/>
        </w:rPr>
      </w:pPr>
      <w:r w:rsidRPr="00832B4A">
        <w:rPr>
          <w:rFonts w:ascii="Arial" w:hAnsi="Arial" w:cs="Arial"/>
          <w:sz w:val="21"/>
          <w:szCs w:val="21"/>
        </w:rPr>
        <w:t>to restrict the free movement of the adult</w:t>
      </w:r>
    </w:p>
    <w:p w14:paraId="630C191C" w14:textId="77777777" w:rsidR="004F2647" w:rsidRPr="00832B4A" w:rsidRDefault="004F2647" w:rsidP="00832B4A">
      <w:pPr>
        <w:pStyle w:val="ListParagraph"/>
        <w:widowControl w:val="0"/>
        <w:numPr>
          <w:ilvl w:val="0"/>
          <w:numId w:val="21"/>
        </w:numPr>
        <w:spacing w:after="120"/>
        <w:ind w:left="357" w:hanging="357"/>
        <w:contextualSpacing w:val="0"/>
        <w:rPr>
          <w:rFonts w:ascii="Arial" w:hAnsi="Arial" w:cs="Arial"/>
          <w:sz w:val="21"/>
          <w:szCs w:val="21"/>
        </w:rPr>
      </w:pPr>
      <w:r w:rsidRPr="00832B4A">
        <w:rPr>
          <w:rFonts w:ascii="Arial" w:hAnsi="Arial" w:cs="Arial"/>
          <w:sz w:val="21"/>
          <w:szCs w:val="21"/>
        </w:rPr>
        <w:t>to prevent or reduce self-injurious behaviour.</w:t>
      </w:r>
    </w:p>
    <w:p w14:paraId="622C311E" w14:textId="77777777" w:rsidR="004F2647" w:rsidRPr="00832B4A" w:rsidRDefault="004F2647" w:rsidP="0076492E">
      <w:pPr>
        <w:rPr>
          <w:rFonts w:cs="Arial"/>
          <w:color w:val="FF0000"/>
          <w:sz w:val="21"/>
          <w:szCs w:val="21"/>
        </w:rPr>
      </w:pPr>
      <w:r w:rsidRPr="00832B4A">
        <w:rPr>
          <w:rFonts w:cs="Arial"/>
          <w:position w:val="-1"/>
          <w:sz w:val="21"/>
          <w:szCs w:val="21"/>
        </w:rPr>
        <w:t>Howeve</w:t>
      </w:r>
      <w:r w:rsidRPr="00832B4A">
        <w:rPr>
          <w:rFonts w:cs="Arial"/>
          <w:spacing w:val="-12"/>
          <w:position w:val="-1"/>
          <w:sz w:val="21"/>
          <w:szCs w:val="21"/>
        </w:rPr>
        <w:t>r</w:t>
      </w:r>
      <w:r w:rsidRPr="00832B4A">
        <w:rPr>
          <w:rFonts w:cs="Arial"/>
          <w:position w:val="-1"/>
          <w:sz w:val="21"/>
          <w:szCs w:val="21"/>
        </w:rPr>
        <w:t>,</w:t>
      </w:r>
      <w:r w:rsidRPr="00832B4A">
        <w:rPr>
          <w:rFonts w:cs="Arial"/>
          <w:spacing w:val="-1"/>
          <w:position w:val="-1"/>
          <w:sz w:val="21"/>
          <w:szCs w:val="21"/>
        </w:rPr>
        <w:t xml:space="preserve"> </w:t>
      </w:r>
      <w:r w:rsidRPr="00832B4A">
        <w:rPr>
          <w:rFonts w:cs="Arial"/>
          <w:position w:val="-1"/>
          <w:sz w:val="21"/>
          <w:szCs w:val="21"/>
        </w:rPr>
        <w:t xml:space="preserve">the following are not mechanical restraint: </w:t>
      </w:r>
    </w:p>
    <w:p w14:paraId="546545F5" w14:textId="61614B95" w:rsidR="004F2647" w:rsidRPr="00832B4A" w:rsidRDefault="0076492E" w:rsidP="00832B4A">
      <w:pPr>
        <w:pStyle w:val="ListParagraph"/>
        <w:widowControl w:val="0"/>
        <w:numPr>
          <w:ilvl w:val="0"/>
          <w:numId w:val="22"/>
        </w:numPr>
        <w:spacing w:after="100"/>
        <w:ind w:left="357" w:hanging="357"/>
        <w:contextualSpacing w:val="0"/>
        <w:rPr>
          <w:rFonts w:ascii="Arial" w:hAnsi="Arial" w:cs="Arial"/>
          <w:sz w:val="21"/>
          <w:szCs w:val="21"/>
        </w:rPr>
      </w:pPr>
      <w:r w:rsidRPr="0076492E">
        <w:rPr>
          <w:rFonts w:ascii="Arial" w:hAnsi="Arial" w:cs="Arial"/>
          <w:sz w:val="21"/>
          <w:szCs w:val="21"/>
        </w:rPr>
        <w:t xml:space="preserve">Using </w:t>
      </w:r>
      <w:r w:rsidR="004F2647" w:rsidRPr="00832B4A">
        <w:rPr>
          <w:rFonts w:ascii="Arial" w:hAnsi="Arial" w:cs="Arial"/>
          <w:sz w:val="21"/>
          <w:szCs w:val="21"/>
        </w:rPr>
        <w:t>a device to</w:t>
      </w:r>
      <w:r w:rsidR="004F2647" w:rsidRPr="00832B4A">
        <w:rPr>
          <w:rFonts w:ascii="Arial" w:hAnsi="Arial" w:cs="Arial"/>
          <w:spacing w:val="-2"/>
          <w:sz w:val="21"/>
          <w:szCs w:val="21"/>
        </w:rPr>
        <w:t xml:space="preserve"> </w:t>
      </w:r>
      <w:r w:rsidR="004F2647" w:rsidRPr="00832B4A">
        <w:rPr>
          <w:rFonts w:ascii="Arial" w:hAnsi="Arial" w:cs="Arial"/>
          <w:sz w:val="21"/>
          <w:szCs w:val="21"/>
        </w:rPr>
        <w:t>enable the safe transportation of</w:t>
      </w:r>
      <w:r w:rsidR="004F2647" w:rsidRPr="00832B4A">
        <w:rPr>
          <w:rFonts w:ascii="Arial" w:hAnsi="Arial" w:cs="Arial"/>
          <w:spacing w:val="-2"/>
          <w:sz w:val="21"/>
          <w:szCs w:val="21"/>
        </w:rPr>
        <w:t xml:space="preserve"> </w:t>
      </w:r>
      <w:r w:rsidR="004F2647" w:rsidRPr="00832B4A">
        <w:rPr>
          <w:rFonts w:ascii="Arial" w:hAnsi="Arial" w:cs="Arial"/>
          <w:sz w:val="21"/>
          <w:szCs w:val="21"/>
        </w:rPr>
        <w:t>the adult — for</w:t>
      </w:r>
      <w:r w:rsidR="004F2647" w:rsidRPr="00832B4A">
        <w:rPr>
          <w:rFonts w:ascii="Arial" w:hAnsi="Arial" w:cs="Arial"/>
          <w:spacing w:val="-3"/>
          <w:sz w:val="21"/>
          <w:szCs w:val="21"/>
        </w:rPr>
        <w:t xml:space="preserve"> </w:t>
      </w:r>
      <w:r w:rsidR="004F2647" w:rsidRPr="00832B4A">
        <w:rPr>
          <w:rFonts w:ascii="Arial" w:hAnsi="Arial" w:cs="Arial"/>
          <w:sz w:val="21"/>
          <w:szCs w:val="21"/>
        </w:rPr>
        <w:t>example, a harness</w:t>
      </w:r>
      <w:r>
        <w:rPr>
          <w:rFonts w:ascii="Arial" w:hAnsi="Arial" w:cs="Arial"/>
          <w:sz w:val="21"/>
          <w:szCs w:val="21"/>
        </w:rPr>
        <w:t>.</w:t>
      </w:r>
    </w:p>
    <w:p w14:paraId="4C399DB9" w14:textId="6C9D86AA" w:rsidR="004F2647" w:rsidRPr="00832B4A" w:rsidRDefault="0076492E" w:rsidP="00832B4A">
      <w:pPr>
        <w:pStyle w:val="ListParagraph"/>
        <w:widowControl w:val="0"/>
        <w:numPr>
          <w:ilvl w:val="0"/>
          <w:numId w:val="22"/>
        </w:numPr>
        <w:spacing w:after="100"/>
        <w:ind w:left="357" w:hanging="357"/>
        <w:contextualSpacing w:val="0"/>
        <w:rPr>
          <w:rFonts w:ascii="Arial" w:hAnsi="Arial" w:cs="Arial"/>
          <w:sz w:val="21"/>
          <w:szCs w:val="21"/>
        </w:rPr>
      </w:pPr>
      <w:r w:rsidRPr="0076492E">
        <w:rPr>
          <w:rFonts w:ascii="Arial" w:hAnsi="Arial" w:cs="Arial"/>
          <w:sz w:val="21"/>
          <w:szCs w:val="21"/>
        </w:rPr>
        <w:t xml:space="preserve">Using </w:t>
      </w:r>
      <w:r w:rsidR="004F2647" w:rsidRPr="00832B4A">
        <w:rPr>
          <w:rFonts w:ascii="Arial" w:hAnsi="Arial" w:cs="Arial"/>
          <w:sz w:val="21"/>
          <w:szCs w:val="21"/>
        </w:rPr>
        <w:t>a device for postural support</w:t>
      </w:r>
      <w:r>
        <w:rPr>
          <w:rFonts w:ascii="Arial" w:hAnsi="Arial" w:cs="Arial"/>
          <w:sz w:val="21"/>
          <w:szCs w:val="21"/>
        </w:rPr>
        <w:t>.</w:t>
      </w:r>
    </w:p>
    <w:p w14:paraId="59649441" w14:textId="72442B67" w:rsidR="004F2647" w:rsidRPr="00832B4A" w:rsidRDefault="0076492E" w:rsidP="00832B4A">
      <w:pPr>
        <w:pStyle w:val="ListParagraph"/>
        <w:widowControl w:val="0"/>
        <w:numPr>
          <w:ilvl w:val="0"/>
          <w:numId w:val="22"/>
        </w:numPr>
        <w:spacing w:after="100"/>
        <w:ind w:left="357" w:hanging="357"/>
        <w:contextualSpacing w:val="0"/>
        <w:rPr>
          <w:rFonts w:ascii="Arial" w:hAnsi="Arial" w:cs="Arial"/>
          <w:sz w:val="21"/>
          <w:szCs w:val="21"/>
        </w:rPr>
      </w:pPr>
      <w:r w:rsidRPr="0076492E">
        <w:rPr>
          <w:rFonts w:ascii="Arial" w:hAnsi="Arial" w:cs="Arial"/>
          <w:sz w:val="21"/>
          <w:szCs w:val="21"/>
        </w:rPr>
        <w:t xml:space="preserve">Using </w:t>
      </w:r>
      <w:r w:rsidR="004F2647" w:rsidRPr="00832B4A">
        <w:rPr>
          <w:rFonts w:ascii="Arial" w:hAnsi="Arial" w:cs="Arial"/>
          <w:sz w:val="21"/>
          <w:szCs w:val="21"/>
        </w:rPr>
        <w:t>a device to prevent injury from involuntary bodily movements, such as seizures</w:t>
      </w:r>
      <w:r>
        <w:rPr>
          <w:rFonts w:ascii="Arial" w:hAnsi="Arial" w:cs="Arial"/>
          <w:sz w:val="21"/>
          <w:szCs w:val="21"/>
        </w:rPr>
        <w:t>.</w:t>
      </w:r>
    </w:p>
    <w:p w14:paraId="0298577C" w14:textId="3C42142A" w:rsidR="004F2647" w:rsidRPr="00832B4A" w:rsidRDefault="0076492E" w:rsidP="00832B4A">
      <w:pPr>
        <w:pStyle w:val="ListParagraph"/>
        <w:widowControl w:val="0"/>
        <w:numPr>
          <w:ilvl w:val="0"/>
          <w:numId w:val="22"/>
        </w:numPr>
        <w:spacing w:after="100"/>
        <w:ind w:left="357" w:hanging="357"/>
        <w:contextualSpacing w:val="0"/>
        <w:rPr>
          <w:rFonts w:ascii="Arial" w:hAnsi="Arial" w:cs="Arial"/>
          <w:sz w:val="21"/>
          <w:szCs w:val="21"/>
        </w:rPr>
      </w:pPr>
      <w:r w:rsidRPr="0076492E">
        <w:rPr>
          <w:rFonts w:ascii="Arial" w:hAnsi="Arial" w:cs="Arial"/>
          <w:sz w:val="21"/>
          <w:szCs w:val="21"/>
        </w:rPr>
        <w:t xml:space="preserve">Using </w:t>
      </w:r>
      <w:r w:rsidR="004F2647" w:rsidRPr="00832B4A">
        <w:rPr>
          <w:rFonts w:ascii="Arial" w:hAnsi="Arial" w:cs="Arial"/>
          <w:sz w:val="21"/>
          <w:szCs w:val="21"/>
        </w:rPr>
        <w:t>a surgical or medical device for the proper treatment of a physical condition</w:t>
      </w:r>
      <w:r>
        <w:rPr>
          <w:rFonts w:ascii="Arial" w:hAnsi="Arial" w:cs="Arial"/>
          <w:sz w:val="21"/>
          <w:szCs w:val="21"/>
        </w:rPr>
        <w:t>.</w:t>
      </w:r>
    </w:p>
    <w:p w14:paraId="2960E9AB" w14:textId="53659184" w:rsidR="004F2647" w:rsidRPr="00832B4A" w:rsidRDefault="0076492E" w:rsidP="004F2647">
      <w:pPr>
        <w:pStyle w:val="ListParagraph"/>
        <w:widowControl w:val="0"/>
        <w:numPr>
          <w:ilvl w:val="0"/>
          <w:numId w:val="22"/>
        </w:numPr>
        <w:spacing w:after="120"/>
        <w:ind w:left="357" w:hanging="357"/>
        <w:contextualSpacing w:val="0"/>
        <w:rPr>
          <w:rFonts w:ascii="Arial" w:hAnsi="Arial" w:cs="Arial"/>
          <w:sz w:val="21"/>
          <w:szCs w:val="21"/>
        </w:rPr>
      </w:pPr>
      <w:r w:rsidRPr="0076492E">
        <w:rPr>
          <w:rFonts w:ascii="Arial" w:hAnsi="Arial" w:cs="Arial"/>
          <w:sz w:val="21"/>
          <w:szCs w:val="21"/>
        </w:rPr>
        <w:t xml:space="preserve">Using </w:t>
      </w:r>
      <w:r w:rsidR="004F2647" w:rsidRPr="00832B4A">
        <w:rPr>
          <w:rFonts w:ascii="Arial" w:hAnsi="Arial" w:cs="Arial"/>
          <w:sz w:val="21"/>
          <w:szCs w:val="21"/>
        </w:rPr>
        <w:t>bed rails or guards to prevent injury while the adult is asleep.</w:t>
      </w:r>
    </w:p>
    <w:p w14:paraId="05F112C1" w14:textId="77777777" w:rsidR="004F2647" w:rsidRPr="00832B4A" w:rsidRDefault="004F2647" w:rsidP="00832B4A">
      <w:pPr>
        <w:rPr>
          <w:rFonts w:cs="Arial"/>
          <w:sz w:val="21"/>
          <w:szCs w:val="21"/>
        </w:rPr>
      </w:pPr>
      <w:r w:rsidRPr="00832B4A">
        <w:rPr>
          <w:rFonts w:cs="Arial"/>
          <w:b/>
          <w:bCs/>
          <w:sz w:val="21"/>
          <w:szCs w:val="21"/>
        </w:rPr>
        <w:t xml:space="preserve">Physical restraint </w:t>
      </w:r>
      <w:r w:rsidRPr="00832B4A">
        <w:rPr>
          <w:rFonts w:cs="Arial"/>
          <w:sz w:val="21"/>
          <w:szCs w:val="21"/>
        </w:rPr>
        <w:t>of an adult with an intellectual or cognitive disability means the use, for the primary purpose of controlling the adult’s behaviour, of any part of another person’s body to restrict the free movement of the adult in response to the adult’s behaviour that causes harm to the adult or others.</w:t>
      </w:r>
    </w:p>
    <w:p w14:paraId="0C692120" w14:textId="77777777" w:rsidR="004F2647" w:rsidRPr="00832B4A" w:rsidRDefault="004F2647" w:rsidP="00832B4A">
      <w:pPr>
        <w:rPr>
          <w:rFonts w:cs="Arial"/>
          <w:sz w:val="21"/>
          <w:szCs w:val="21"/>
        </w:rPr>
      </w:pPr>
      <w:r w:rsidRPr="00832B4A">
        <w:rPr>
          <w:rFonts w:cs="Arial"/>
          <w:b/>
          <w:bCs/>
          <w:sz w:val="21"/>
          <w:szCs w:val="21"/>
        </w:rPr>
        <w:t xml:space="preserve">Restricting access </w:t>
      </w:r>
      <w:r w:rsidRPr="00832B4A">
        <w:rPr>
          <w:rFonts w:cs="Arial"/>
          <w:sz w:val="21"/>
          <w:szCs w:val="21"/>
        </w:rPr>
        <w:t>of an adult with an intellectual or cognitive disability means restricting the adult’s access, at a place where the adult receives disability services, to an object in response to the adult’s behaviour that causes harm to the adult or others to prevent the adult using the object to cause harm to the adult or others.</w:t>
      </w:r>
    </w:p>
    <w:p w14:paraId="38288624" w14:textId="77777777" w:rsidR="004F2647" w:rsidRPr="00832B4A" w:rsidRDefault="004F2647" w:rsidP="0076492E">
      <w:pPr>
        <w:rPr>
          <w:rFonts w:cs="Arial"/>
          <w:position w:val="-1"/>
          <w:sz w:val="21"/>
          <w:szCs w:val="21"/>
        </w:rPr>
      </w:pPr>
      <w:r w:rsidRPr="00832B4A">
        <w:rPr>
          <w:rFonts w:cs="Arial"/>
          <w:b/>
          <w:bCs/>
          <w:position w:val="-1"/>
          <w:sz w:val="21"/>
          <w:szCs w:val="21"/>
        </w:rPr>
        <w:t xml:space="preserve">Restrictive practice </w:t>
      </w:r>
      <w:r w:rsidRPr="00832B4A">
        <w:rPr>
          <w:rFonts w:cs="Arial"/>
          <w:position w:val="-1"/>
          <w:sz w:val="21"/>
          <w:szCs w:val="21"/>
        </w:rPr>
        <w:t>means any of the following practices used to respond to the behaviour of an adult with an intellectual or cognitive disability that causes harm to the adult or others:</w:t>
      </w:r>
    </w:p>
    <w:p w14:paraId="05AEF1CB" w14:textId="4E0C71F0" w:rsidR="004F2647" w:rsidRPr="00832B4A" w:rsidRDefault="0076492E" w:rsidP="00832B4A">
      <w:pPr>
        <w:numPr>
          <w:ilvl w:val="0"/>
          <w:numId w:val="23"/>
        </w:numPr>
        <w:spacing w:after="100"/>
        <w:ind w:left="357" w:hanging="357"/>
        <w:rPr>
          <w:rFonts w:cs="Arial"/>
          <w:position w:val="-1"/>
          <w:sz w:val="21"/>
          <w:szCs w:val="21"/>
        </w:rPr>
      </w:pPr>
      <w:r w:rsidRPr="0076492E">
        <w:rPr>
          <w:rFonts w:cs="Arial"/>
          <w:position w:val="-1"/>
          <w:sz w:val="21"/>
          <w:szCs w:val="21"/>
        </w:rPr>
        <w:t xml:space="preserve">Containing </w:t>
      </w:r>
      <w:r w:rsidR="004F2647" w:rsidRPr="00832B4A">
        <w:rPr>
          <w:rFonts w:cs="Arial"/>
          <w:position w:val="-1"/>
          <w:sz w:val="21"/>
          <w:szCs w:val="21"/>
        </w:rPr>
        <w:t>or secluding the adult</w:t>
      </w:r>
    </w:p>
    <w:p w14:paraId="237E9CA4" w14:textId="4E7BE67E" w:rsidR="004F2647" w:rsidRPr="00832B4A" w:rsidRDefault="0076492E" w:rsidP="00832B4A">
      <w:pPr>
        <w:numPr>
          <w:ilvl w:val="0"/>
          <w:numId w:val="23"/>
        </w:numPr>
        <w:spacing w:after="100"/>
        <w:ind w:left="357" w:hanging="357"/>
        <w:rPr>
          <w:rFonts w:cs="Arial"/>
          <w:position w:val="-1"/>
          <w:sz w:val="21"/>
          <w:szCs w:val="21"/>
        </w:rPr>
      </w:pPr>
      <w:r w:rsidRPr="0076492E">
        <w:rPr>
          <w:rFonts w:cs="Arial"/>
          <w:position w:val="-1"/>
          <w:sz w:val="21"/>
          <w:szCs w:val="21"/>
        </w:rPr>
        <w:t xml:space="preserve">Using </w:t>
      </w:r>
      <w:r w:rsidR="004F2647" w:rsidRPr="00832B4A">
        <w:rPr>
          <w:rFonts w:cs="Arial"/>
          <w:position w:val="-1"/>
          <w:sz w:val="21"/>
          <w:szCs w:val="21"/>
        </w:rPr>
        <w:t xml:space="preserve">chemical, </w:t>
      </w:r>
      <w:proofErr w:type="gramStart"/>
      <w:r w:rsidR="004F2647" w:rsidRPr="00832B4A">
        <w:rPr>
          <w:rFonts w:cs="Arial"/>
          <w:position w:val="-1"/>
          <w:sz w:val="21"/>
          <w:szCs w:val="21"/>
        </w:rPr>
        <w:t>mechanical</w:t>
      </w:r>
      <w:proofErr w:type="gramEnd"/>
      <w:r w:rsidR="004F2647" w:rsidRPr="00832B4A">
        <w:rPr>
          <w:rFonts w:cs="Arial"/>
          <w:position w:val="-1"/>
          <w:sz w:val="21"/>
          <w:szCs w:val="21"/>
        </w:rPr>
        <w:t xml:space="preserve"> or physical restraint on the adult</w:t>
      </w:r>
    </w:p>
    <w:p w14:paraId="4B4BF347" w14:textId="128AD0F4" w:rsidR="004F2647" w:rsidRPr="00832B4A" w:rsidRDefault="0076492E" w:rsidP="004F2647">
      <w:pPr>
        <w:numPr>
          <w:ilvl w:val="0"/>
          <w:numId w:val="23"/>
        </w:numPr>
        <w:ind w:left="357" w:hanging="357"/>
        <w:rPr>
          <w:rFonts w:cs="Arial"/>
          <w:position w:val="-1"/>
          <w:sz w:val="21"/>
          <w:szCs w:val="21"/>
        </w:rPr>
      </w:pPr>
      <w:r w:rsidRPr="0076492E">
        <w:rPr>
          <w:rFonts w:cs="Arial"/>
          <w:position w:val="-1"/>
          <w:sz w:val="21"/>
          <w:szCs w:val="21"/>
        </w:rPr>
        <w:t xml:space="preserve">Restricting </w:t>
      </w:r>
      <w:r w:rsidR="004F2647" w:rsidRPr="00832B4A">
        <w:rPr>
          <w:rFonts w:cs="Arial"/>
          <w:position w:val="-1"/>
          <w:sz w:val="21"/>
          <w:szCs w:val="21"/>
        </w:rPr>
        <w:t>access of the adult.</w:t>
      </w:r>
      <w:r w:rsidR="004F2647" w:rsidRPr="00832B4A">
        <w:rPr>
          <w:rFonts w:cs="Arial"/>
          <w:color w:val="FF0000"/>
          <w:position w:val="-1"/>
          <w:sz w:val="21"/>
          <w:szCs w:val="21"/>
        </w:rPr>
        <w:t xml:space="preserve"> </w:t>
      </w:r>
    </w:p>
    <w:p w14:paraId="3BC0D15F" w14:textId="77777777" w:rsidR="004F2647" w:rsidRPr="00832B4A" w:rsidRDefault="004F2647" w:rsidP="00832B4A">
      <w:pPr>
        <w:rPr>
          <w:rFonts w:cs="Arial"/>
          <w:sz w:val="21"/>
          <w:szCs w:val="21"/>
        </w:rPr>
      </w:pPr>
      <w:r w:rsidRPr="00832B4A">
        <w:rPr>
          <w:rFonts w:cs="Arial"/>
          <w:b/>
          <w:bCs/>
          <w:sz w:val="21"/>
          <w:szCs w:val="21"/>
        </w:rPr>
        <w:t>Seclusion</w:t>
      </w:r>
      <w:r w:rsidRPr="00832B4A">
        <w:rPr>
          <w:rFonts w:cs="Arial"/>
          <w:b/>
          <w:bCs/>
          <w:spacing w:val="-10"/>
          <w:sz w:val="21"/>
          <w:szCs w:val="21"/>
        </w:rPr>
        <w:t xml:space="preserve"> </w:t>
      </w:r>
      <w:r w:rsidRPr="00832B4A">
        <w:rPr>
          <w:rFonts w:cs="Arial"/>
          <w:sz w:val="21"/>
          <w:szCs w:val="21"/>
        </w:rPr>
        <w:t>of an adult with an intellectual or cognitive disability means physically confining the adult alone, at any time of the day or night, in a room or area from which free exit is prevented in response to the adult’s behaviour that causes harm to the adult or others.</w:t>
      </w:r>
    </w:p>
    <w:p w14:paraId="20B3E8F0" w14:textId="58FE86F8" w:rsidR="001A2C00" w:rsidRPr="00832B4A" w:rsidRDefault="001A2C00" w:rsidP="004F2647">
      <w:pPr>
        <w:pStyle w:val="Heading2"/>
        <w:rPr>
          <w:sz w:val="21"/>
          <w:szCs w:val="21"/>
        </w:rPr>
      </w:pPr>
    </w:p>
    <w:p w14:paraId="378CC4E4" w14:textId="4A8D74E9" w:rsidR="007F5CEA" w:rsidRPr="00832B4A" w:rsidRDefault="009E4A28" w:rsidP="007F5CEA">
      <w:pPr>
        <w:rPr>
          <w:sz w:val="21"/>
          <w:szCs w:val="21"/>
          <w:lang w:eastAsia="en-US"/>
        </w:rPr>
      </w:pPr>
      <w:r>
        <w:rPr>
          <w:sz w:val="21"/>
          <w:szCs w:val="21"/>
          <w:lang w:eastAsia="en-US"/>
        </w:rPr>
        <w:t>November 2022</w:t>
      </w:r>
    </w:p>
    <w:p w14:paraId="1E74479C" w14:textId="6DEBDD0C" w:rsidR="007F5CEA" w:rsidRPr="00832B4A" w:rsidRDefault="007F5CEA" w:rsidP="007F5CEA">
      <w:pPr>
        <w:rPr>
          <w:sz w:val="21"/>
          <w:szCs w:val="21"/>
          <w:lang w:eastAsia="en-US"/>
        </w:rPr>
      </w:pPr>
    </w:p>
    <w:p w14:paraId="0C8C0A1A" w14:textId="5D245A4A" w:rsidR="007F5CEA" w:rsidRPr="00832B4A" w:rsidRDefault="007F5CEA" w:rsidP="007F5CEA">
      <w:pPr>
        <w:rPr>
          <w:sz w:val="21"/>
          <w:szCs w:val="21"/>
          <w:lang w:eastAsia="en-US"/>
        </w:rPr>
      </w:pPr>
      <w:r w:rsidRPr="00832B4A">
        <w:rPr>
          <w:sz w:val="21"/>
          <w:szCs w:val="21"/>
          <w:lang w:eastAsia="en-US"/>
        </w:rPr>
        <w:t>Chris</w:t>
      </w:r>
      <w:r w:rsidR="00832B4A">
        <w:rPr>
          <w:sz w:val="21"/>
          <w:szCs w:val="21"/>
          <w:lang w:eastAsia="en-US"/>
        </w:rPr>
        <w:t>topher</w:t>
      </w:r>
      <w:r w:rsidRPr="00832B4A">
        <w:rPr>
          <w:sz w:val="21"/>
          <w:szCs w:val="21"/>
          <w:lang w:eastAsia="en-US"/>
        </w:rPr>
        <w:t xml:space="preserve"> Booker</w:t>
      </w:r>
    </w:p>
    <w:p w14:paraId="36C0D704" w14:textId="277280B0" w:rsidR="007F5CEA" w:rsidRPr="00832B4A" w:rsidRDefault="007F5CEA" w:rsidP="00832B4A">
      <w:pPr>
        <w:rPr>
          <w:sz w:val="21"/>
          <w:szCs w:val="21"/>
        </w:rPr>
      </w:pPr>
      <w:r w:rsidRPr="00832B4A">
        <w:rPr>
          <w:sz w:val="21"/>
          <w:szCs w:val="21"/>
          <w:lang w:eastAsia="en-US"/>
        </w:rPr>
        <w:t>Director, Positive Behaviour Support &amp; Restrictive Practices</w:t>
      </w:r>
    </w:p>
    <w:sectPr w:rsidR="007F5CEA" w:rsidRPr="00832B4A" w:rsidSect="00784E40">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701" w:right="907" w:bottom="1134" w:left="907" w:header="709"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303C6" w14:textId="77777777" w:rsidR="00233CCA" w:rsidRDefault="00233CCA" w:rsidP="00843FBF">
      <w:r>
        <w:separator/>
      </w:r>
    </w:p>
  </w:endnote>
  <w:endnote w:type="continuationSeparator" w:id="0">
    <w:p w14:paraId="15C4AE7A" w14:textId="77777777" w:rsidR="00233CCA" w:rsidRDefault="00233CCA"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CFC5" w14:textId="77777777" w:rsidR="00832B4A" w:rsidRDefault="00832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E26D" w14:textId="3E7C6527" w:rsidR="00FC7681" w:rsidRPr="005E1C7F" w:rsidRDefault="004C6E1D" w:rsidP="004C6E1D">
    <w:pPr>
      <w:pStyle w:val="Footer"/>
      <w:tabs>
        <w:tab w:val="clear" w:pos="9498"/>
        <w:tab w:val="right" w:pos="10065"/>
      </w:tabs>
    </w:pPr>
    <w:r w:rsidRPr="005E1C7F">
      <w:t xml:space="preserve">Department of </w:t>
    </w:r>
    <w:r>
      <w:t xml:space="preserve">Seniors, Disability Services and </w:t>
    </w:r>
    <w:r w:rsidRPr="005E1C7F">
      <w:t xml:space="preserve">Aboriginal and Torres Strait Islander </w:t>
    </w:r>
    <w:r>
      <w:t>Partnerships</w:t>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680AB8">
      <w:rPr>
        <w:noProof/>
      </w:rPr>
      <w:t>2</w:t>
    </w:r>
    <w:r w:rsidR="005E1C7F" w:rsidRPr="005E1C7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FC10" w14:textId="3DC919DD" w:rsidR="009B4E61" w:rsidRDefault="0010466F">
    <w:pPr>
      <w:pStyle w:val="Footer"/>
    </w:pPr>
    <w:r w:rsidRPr="00F35837">
      <w:rPr>
        <w:noProof/>
        <w:sz w:val="25"/>
        <w:szCs w:val="25"/>
      </w:rPr>
      <w:drawing>
        <wp:anchor distT="0" distB="0" distL="114300" distR="114300" simplePos="0" relativeHeight="251657728" behindDoc="0" locked="0" layoutInCell="1" allowOverlap="1" wp14:anchorId="1E1CFA72" wp14:editId="398C6FA4">
          <wp:simplePos x="0" y="0"/>
          <wp:positionH relativeFrom="column">
            <wp:posOffset>5114925</wp:posOffset>
          </wp:positionH>
          <wp:positionV relativeFrom="paragraph">
            <wp:posOffset>-138760</wp:posOffset>
          </wp:positionV>
          <wp:extent cx="1517218" cy="572873"/>
          <wp:effectExtent l="0" t="0" r="6985" b="0"/>
          <wp:wrapNone/>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17218" cy="572873"/>
                  </a:xfrm>
                  <a:prstGeom prst="rect">
                    <a:avLst/>
                  </a:prstGeom>
                </pic:spPr>
              </pic:pic>
            </a:graphicData>
          </a:graphic>
          <wp14:sizeRelH relativeFrom="margin">
            <wp14:pctWidth>0</wp14:pctWidth>
          </wp14:sizeRelH>
          <wp14:sizeRelV relativeFrom="margin">
            <wp14:pctHeight>0</wp14:pctHeight>
          </wp14:sizeRelV>
        </wp:anchor>
      </w:drawing>
    </w:r>
    <w:r w:rsidR="009B4E61" w:rsidRPr="005E1C7F">
      <w:t xml:space="preserve">Department of </w:t>
    </w:r>
    <w:r w:rsidR="009B4E61">
      <w:t xml:space="preserve">Seniors, Disability Services and </w:t>
    </w:r>
    <w:r w:rsidR="009B4E61" w:rsidRPr="005E1C7F">
      <w:t xml:space="preserve">Aboriginal and Torres Strait Islander </w:t>
    </w:r>
    <w:r w:rsidR="009B4E61">
      <w:t>Partnerships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07567" w14:textId="77777777" w:rsidR="00233CCA" w:rsidRDefault="00233CCA" w:rsidP="00843FBF">
      <w:r>
        <w:separator/>
      </w:r>
    </w:p>
  </w:footnote>
  <w:footnote w:type="continuationSeparator" w:id="0">
    <w:p w14:paraId="3C682A54" w14:textId="77777777" w:rsidR="00233CCA" w:rsidRDefault="00233CCA" w:rsidP="0084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C115" w14:textId="77777777" w:rsidR="00832B4A" w:rsidRDefault="00832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E98C" w14:textId="4D5B4DC0" w:rsidR="00FC7681" w:rsidRPr="0022302F" w:rsidRDefault="009B2761" w:rsidP="00284AEE">
    <w:pPr>
      <w:pStyle w:val="Header"/>
    </w:pPr>
    <w:r w:rsidRPr="00284AEE">
      <w:rPr>
        <w:b/>
        <w:color w:val="auto"/>
        <w:sz w:val="24"/>
        <w:szCs w:val="24"/>
      </w:rPr>
      <w:t xml:space="preserve">Positive Behaviour Support </w:t>
    </w:r>
    <w:r w:rsidR="00A6290A">
      <w:rPr>
        <w:b/>
        <w:color w:val="auto"/>
        <w:sz w:val="24"/>
        <w:szCs w:val="24"/>
      </w:rPr>
      <w:t>&amp;</w:t>
    </w:r>
    <w:r w:rsidRPr="00284AEE">
      <w:rPr>
        <w:b/>
        <w:color w:val="auto"/>
        <w:sz w:val="24"/>
        <w:szCs w:val="24"/>
      </w:rPr>
      <w:t xml:space="preserve"> Restrictive Practices</w:t>
    </w:r>
    <w:r>
      <w:rPr>
        <w:b/>
        <w:color w:val="auto"/>
        <w:sz w:val="24"/>
        <w:szCs w:val="24"/>
      </w:rPr>
      <w:t>:</w:t>
    </w:r>
    <w:r w:rsidRPr="00284AEE">
      <w:rPr>
        <w:b/>
        <w:color w:val="auto"/>
        <w:sz w:val="24"/>
        <w:szCs w:val="24"/>
      </w:rPr>
      <w:t xml:space="preserve"> </w:t>
    </w:r>
    <w:r w:rsidR="00A6290A" w:rsidRPr="00284AEE">
      <w:rPr>
        <w:b/>
        <w:color w:val="auto"/>
        <w:sz w:val="24"/>
        <w:szCs w:val="24"/>
      </w:rPr>
      <w:t xml:space="preserve">A </w:t>
    </w:r>
    <w:r w:rsidRPr="00284AEE">
      <w:rPr>
        <w:b/>
        <w:color w:val="auto"/>
        <w:sz w:val="24"/>
        <w:szCs w:val="24"/>
      </w:rPr>
      <w:t>guide for families</w:t>
    </w:r>
    <w:r>
      <w:rPr>
        <w:b/>
        <w:color w:val="auto"/>
        <w:sz w:val="24"/>
        <w:szCs w:val="24"/>
      </w:rPr>
      <w:t xml:space="preserve"> - </w:t>
    </w:r>
    <w:r w:rsidRPr="00284AEE">
      <w:rPr>
        <w:b/>
        <w:color w:val="auto"/>
        <w:sz w:val="24"/>
        <w:szCs w:val="24"/>
      </w:rPr>
      <w:t>positive behaviour support and the use of restrictive practices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F4B3" w14:textId="5D775E70" w:rsidR="00686F14" w:rsidRDefault="00804013" w:rsidP="00832B4A">
    <w:pPr>
      <w:pStyle w:val="DOCUMENTTITLE"/>
      <w:spacing w:line="280" w:lineRule="exact"/>
      <w:jc w:val="center"/>
    </w:pPr>
    <w:r w:rsidRPr="00FA5BD5">
      <w:rPr>
        <w:sz w:val="24"/>
        <w:szCs w:val="24"/>
      </w:rPr>
      <w:drawing>
        <wp:anchor distT="0" distB="0" distL="114300" distR="114300" simplePos="0" relativeHeight="251656704" behindDoc="1" locked="0" layoutInCell="1" allowOverlap="1" wp14:anchorId="46D0327C" wp14:editId="1212FC39">
          <wp:simplePos x="0" y="0"/>
          <wp:positionH relativeFrom="page">
            <wp:align>right</wp:align>
          </wp:positionH>
          <wp:positionV relativeFrom="paragraph">
            <wp:posOffset>-527762</wp:posOffset>
          </wp:positionV>
          <wp:extent cx="7570800" cy="15120000"/>
          <wp:effectExtent l="0" t="0" r="0" b="5715"/>
          <wp:wrapNone/>
          <wp:docPr id="11" name="Picture 11" descr="Colourful angular blocks of colour as the header image. Queensland Government crest in the bottom right cor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0800" cy="1512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4AEE" w:rsidRPr="00284AEE">
      <w:t xml:space="preserve"> </w:t>
    </w:r>
    <w:bookmarkStart w:id="89" w:name="_Hlk103330886"/>
    <w:r w:rsidR="00284AEE" w:rsidRPr="00832B4A">
      <w:t>A guide for families</w:t>
    </w:r>
    <w:r w:rsidR="00E118BE" w:rsidRPr="00832B4A">
      <w:t xml:space="preserve"> </w:t>
    </w:r>
    <w:r w:rsidR="009C6F80">
      <w:t xml:space="preserve">- </w:t>
    </w:r>
    <w:r w:rsidR="00284AEE" w:rsidRPr="00832B4A">
      <w:t>Positive behaviour support and the use of restrictive practices</w:t>
    </w:r>
    <w:bookmarkEnd w:id="89"/>
  </w:p>
  <w:p w14:paraId="3A975659" w14:textId="1F0CB306" w:rsidR="009C6F80" w:rsidRPr="00832B4A" w:rsidRDefault="009C6F80" w:rsidP="00832B4A">
    <w:pPr>
      <w:pStyle w:val="DOCUMENTTITLE"/>
      <w:spacing w:line="260" w:lineRule="exact"/>
      <w:jc w:val="center"/>
      <w:rPr>
        <w:sz w:val="32"/>
        <w:szCs w:val="32"/>
      </w:rPr>
    </w:pPr>
    <w:r>
      <w:t>positive behaviour support &amp; restrictive practices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1"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2" w15:restartNumberingAfterBreak="0">
    <w:nsid w:val="00D104D0"/>
    <w:multiLevelType w:val="hybridMultilevel"/>
    <w:tmpl w:val="7CE27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9520CB"/>
    <w:multiLevelType w:val="hybridMultilevel"/>
    <w:tmpl w:val="4552CA3C"/>
    <w:lvl w:ilvl="0" w:tplc="0C090001">
      <w:start w:val="1"/>
      <w:numFmt w:val="bullet"/>
      <w:lvlText w:val=""/>
      <w:lvlJc w:val="left"/>
      <w:pPr>
        <w:ind w:left="2137" w:hanging="360"/>
      </w:pPr>
      <w:rPr>
        <w:rFonts w:ascii="Symbol" w:hAnsi="Symbol" w:hint="default"/>
      </w:rPr>
    </w:lvl>
    <w:lvl w:ilvl="1" w:tplc="0C090003">
      <w:start w:val="1"/>
      <w:numFmt w:val="bullet"/>
      <w:lvlText w:val="o"/>
      <w:lvlJc w:val="left"/>
      <w:pPr>
        <w:ind w:left="2857" w:hanging="360"/>
      </w:pPr>
      <w:rPr>
        <w:rFonts w:ascii="Courier New" w:hAnsi="Courier New" w:hint="default"/>
      </w:rPr>
    </w:lvl>
    <w:lvl w:ilvl="2" w:tplc="0C090005" w:tentative="1">
      <w:start w:val="1"/>
      <w:numFmt w:val="bullet"/>
      <w:lvlText w:val=""/>
      <w:lvlJc w:val="left"/>
      <w:pPr>
        <w:ind w:left="3577" w:hanging="360"/>
      </w:pPr>
      <w:rPr>
        <w:rFonts w:ascii="Wingdings" w:hAnsi="Wingdings" w:hint="default"/>
      </w:rPr>
    </w:lvl>
    <w:lvl w:ilvl="3" w:tplc="0C090001" w:tentative="1">
      <w:start w:val="1"/>
      <w:numFmt w:val="bullet"/>
      <w:lvlText w:val=""/>
      <w:lvlJc w:val="left"/>
      <w:pPr>
        <w:ind w:left="4297" w:hanging="360"/>
      </w:pPr>
      <w:rPr>
        <w:rFonts w:ascii="Symbol" w:hAnsi="Symbol" w:hint="default"/>
      </w:rPr>
    </w:lvl>
    <w:lvl w:ilvl="4" w:tplc="0C090003" w:tentative="1">
      <w:start w:val="1"/>
      <w:numFmt w:val="bullet"/>
      <w:lvlText w:val="o"/>
      <w:lvlJc w:val="left"/>
      <w:pPr>
        <w:ind w:left="5017" w:hanging="360"/>
      </w:pPr>
      <w:rPr>
        <w:rFonts w:ascii="Courier New" w:hAnsi="Courier New" w:hint="default"/>
      </w:rPr>
    </w:lvl>
    <w:lvl w:ilvl="5" w:tplc="0C090005" w:tentative="1">
      <w:start w:val="1"/>
      <w:numFmt w:val="bullet"/>
      <w:lvlText w:val=""/>
      <w:lvlJc w:val="left"/>
      <w:pPr>
        <w:ind w:left="5737" w:hanging="360"/>
      </w:pPr>
      <w:rPr>
        <w:rFonts w:ascii="Wingdings" w:hAnsi="Wingdings" w:hint="default"/>
      </w:rPr>
    </w:lvl>
    <w:lvl w:ilvl="6" w:tplc="0C090001" w:tentative="1">
      <w:start w:val="1"/>
      <w:numFmt w:val="bullet"/>
      <w:lvlText w:val=""/>
      <w:lvlJc w:val="left"/>
      <w:pPr>
        <w:ind w:left="6457" w:hanging="360"/>
      </w:pPr>
      <w:rPr>
        <w:rFonts w:ascii="Symbol" w:hAnsi="Symbol" w:hint="default"/>
      </w:rPr>
    </w:lvl>
    <w:lvl w:ilvl="7" w:tplc="0C090003" w:tentative="1">
      <w:start w:val="1"/>
      <w:numFmt w:val="bullet"/>
      <w:lvlText w:val="o"/>
      <w:lvlJc w:val="left"/>
      <w:pPr>
        <w:ind w:left="7177" w:hanging="360"/>
      </w:pPr>
      <w:rPr>
        <w:rFonts w:ascii="Courier New" w:hAnsi="Courier New" w:hint="default"/>
      </w:rPr>
    </w:lvl>
    <w:lvl w:ilvl="8" w:tplc="0C090005" w:tentative="1">
      <w:start w:val="1"/>
      <w:numFmt w:val="bullet"/>
      <w:lvlText w:val=""/>
      <w:lvlJc w:val="left"/>
      <w:pPr>
        <w:ind w:left="7897" w:hanging="360"/>
      </w:pPr>
      <w:rPr>
        <w:rFonts w:ascii="Wingdings" w:hAnsi="Wingdings" w:hint="default"/>
      </w:rPr>
    </w:lvl>
  </w:abstractNum>
  <w:abstractNum w:abstractNumId="4" w15:restartNumberingAfterBreak="0">
    <w:nsid w:val="0D3E3E4E"/>
    <w:multiLevelType w:val="hybridMultilevel"/>
    <w:tmpl w:val="E252E0B8"/>
    <w:lvl w:ilvl="0" w:tplc="67BC0734">
      <w:numFmt w:val="bullet"/>
      <w:lvlText w:val="•"/>
      <w:lvlJc w:val="left"/>
      <w:pPr>
        <w:ind w:left="720" w:hanging="360"/>
      </w:pPr>
      <w:rPr>
        <w:rFonts w:ascii="Times New Roman" w:eastAsia="Times New Roman" w:hAnsi="Times New Roman" w:hint="default"/>
        <w:color w:val="auto"/>
        <w:w w:val="13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C622BF"/>
    <w:multiLevelType w:val="hybridMultilevel"/>
    <w:tmpl w:val="6486DDEC"/>
    <w:lvl w:ilvl="0" w:tplc="67BC0734">
      <w:numFmt w:val="bullet"/>
      <w:lvlText w:val="•"/>
      <w:lvlJc w:val="left"/>
      <w:pPr>
        <w:ind w:left="360" w:hanging="360"/>
      </w:pPr>
      <w:rPr>
        <w:rFonts w:ascii="Times New Roman" w:eastAsia="Times New Roman" w:hAnsi="Times New Roman" w:hint="default"/>
        <w:color w:val="auto"/>
        <w:w w:val="130"/>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1709C1"/>
    <w:multiLevelType w:val="hybridMultilevel"/>
    <w:tmpl w:val="BFE2B6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CB851A4"/>
    <w:multiLevelType w:val="hybridMultilevel"/>
    <w:tmpl w:val="80326B7A"/>
    <w:lvl w:ilvl="0" w:tplc="90E656AA">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2ECE5856"/>
    <w:multiLevelType w:val="hybridMultilevel"/>
    <w:tmpl w:val="B950CB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D33D01"/>
    <w:multiLevelType w:val="hybridMultilevel"/>
    <w:tmpl w:val="3FAE6AEE"/>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1" w15:restartNumberingAfterBreak="0">
    <w:nsid w:val="31F409D8"/>
    <w:multiLevelType w:val="hybridMultilevel"/>
    <w:tmpl w:val="9998C8FC"/>
    <w:lvl w:ilvl="0" w:tplc="046A946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AD60B1"/>
    <w:multiLevelType w:val="hybridMultilevel"/>
    <w:tmpl w:val="76B43FE0"/>
    <w:lvl w:ilvl="0" w:tplc="D5B2B2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3C96A6D"/>
    <w:multiLevelType w:val="hybridMultilevel"/>
    <w:tmpl w:val="262A8C0E"/>
    <w:lvl w:ilvl="0" w:tplc="67BC0734">
      <w:numFmt w:val="bullet"/>
      <w:lvlText w:val="•"/>
      <w:lvlJc w:val="left"/>
      <w:pPr>
        <w:ind w:left="360" w:hanging="360"/>
      </w:pPr>
      <w:rPr>
        <w:rFonts w:ascii="Times New Roman" w:eastAsia="Times New Roman" w:hAnsi="Times New Roman" w:hint="default"/>
        <w:w w:val="130"/>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7D4C7E"/>
    <w:multiLevelType w:val="hybridMultilevel"/>
    <w:tmpl w:val="A88EF4F6"/>
    <w:lvl w:ilvl="0" w:tplc="0C090001">
      <w:start w:val="1"/>
      <w:numFmt w:val="bullet"/>
      <w:lvlText w:val=""/>
      <w:lvlJc w:val="left"/>
      <w:pPr>
        <w:ind w:left="2137" w:hanging="360"/>
      </w:pPr>
      <w:rPr>
        <w:rFonts w:ascii="Symbol" w:hAnsi="Symbol" w:hint="default"/>
      </w:rPr>
    </w:lvl>
    <w:lvl w:ilvl="1" w:tplc="0C090003">
      <w:start w:val="1"/>
      <w:numFmt w:val="bullet"/>
      <w:lvlText w:val="o"/>
      <w:lvlJc w:val="left"/>
      <w:pPr>
        <w:ind w:left="2857" w:hanging="360"/>
      </w:pPr>
      <w:rPr>
        <w:rFonts w:ascii="Courier New" w:hAnsi="Courier New" w:hint="default"/>
      </w:rPr>
    </w:lvl>
    <w:lvl w:ilvl="2" w:tplc="0C090005" w:tentative="1">
      <w:start w:val="1"/>
      <w:numFmt w:val="bullet"/>
      <w:lvlText w:val=""/>
      <w:lvlJc w:val="left"/>
      <w:pPr>
        <w:ind w:left="3577" w:hanging="360"/>
      </w:pPr>
      <w:rPr>
        <w:rFonts w:ascii="Wingdings" w:hAnsi="Wingdings" w:hint="default"/>
      </w:rPr>
    </w:lvl>
    <w:lvl w:ilvl="3" w:tplc="0C090001" w:tentative="1">
      <w:start w:val="1"/>
      <w:numFmt w:val="bullet"/>
      <w:lvlText w:val=""/>
      <w:lvlJc w:val="left"/>
      <w:pPr>
        <w:ind w:left="4297" w:hanging="360"/>
      </w:pPr>
      <w:rPr>
        <w:rFonts w:ascii="Symbol" w:hAnsi="Symbol" w:hint="default"/>
      </w:rPr>
    </w:lvl>
    <w:lvl w:ilvl="4" w:tplc="0C090003" w:tentative="1">
      <w:start w:val="1"/>
      <w:numFmt w:val="bullet"/>
      <w:lvlText w:val="o"/>
      <w:lvlJc w:val="left"/>
      <w:pPr>
        <w:ind w:left="5017" w:hanging="360"/>
      </w:pPr>
      <w:rPr>
        <w:rFonts w:ascii="Courier New" w:hAnsi="Courier New" w:hint="default"/>
      </w:rPr>
    </w:lvl>
    <w:lvl w:ilvl="5" w:tplc="0C090005" w:tentative="1">
      <w:start w:val="1"/>
      <w:numFmt w:val="bullet"/>
      <w:lvlText w:val=""/>
      <w:lvlJc w:val="left"/>
      <w:pPr>
        <w:ind w:left="5737" w:hanging="360"/>
      </w:pPr>
      <w:rPr>
        <w:rFonts w:ascii="Wingdings" w:hAnsi="Wingdings" w:hint="default"/>
      </w:rPr>
    </w:lvl>
    <w:lvl w:ilvl="6" w:tplc="0C090001" w:tentative="1">
      <w:start w:val="1"/>
      <w:numFmt w:val="bullet"/>
      <w:lvlText w:val=""/>
      <w:lvlJc w:val="left"/>
      <w:pPr>
        <w:ind w:left="6457" w:hanging="360"/>
      </w:pPr>
      <w:rPr>
        <w:rFonts w:ascii="Symbol" w:hAnsi="Symbol" w:hint="default"/>
      </w:rPr>
    </w:lvl>
    <w:lvl w:ilvl="7" w:tplc="0C090003" w:tentative="1">
      <w:start w:val="1"/>
      <w:numFmt w:val="bullet"/>
      <w:lvlText w:val="o"/>
      <w:lvlJc w:val="left"/>
      <w:pPr>
        <w:ind w:left="7177" w:hanging="360"/>
      </w:pPr>
      <w:rPr>
        <w:rFonts w:ascii="Courier New" w:hAnsi="Courier New" w:hint="default"/>
      </w:rPr>
    </w:lvl>
    <w:lvl w:ilvl="8" w:tplc="0C090005" w:tentative="1">
      <w:start w:val="1"/>
      <w:numFmt w:val="bullet"/>
      <w:lvlText w:val=""/>
      <w:lvlJc w:val="left"/>
      <w:pPr>
        <w:ind w:left="7897" w:hanging="360"/>
      </w:pPr>
      <w:rPr>
        <w:rFonts w:ascii="Wingdings" w:hAnsi="Wingdings" w:hint="default"/>
      </w:rPr>
    </w:lvl>
  </w:abstractNum>
  <w:abstractNum w:abstractNumId="15" w15:restartNumberingAfterBreak="0">
    <w:nsid w:val="37EF02C2"/>
    <w:multiLevelType w:val="hybridMultilevel"/>
    <w:tmpl w:val="EE66853C"/>
    <w:lvl w:ilvl="0" w:tplc="67BC0734">
      <w:numFmt w:val="bullet"/>
      <w:lvlText w:val="•"/>
      <w:lvlJc w:val="left"/>
      <w:pPr>
        <w:ind w:left="720" w:hanging="360"/>
      </w:pPr>
      <w:rPr>
        <w:rFonts w:ascii="Times New Roman" w:eastAsia="Times New Roman" w:hAnsi="Times New Roman" w:hint="default"/>
        <w:color w:val="auto"/>
        <w:w w:val="13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511333"/>
    <w:multiLevelType w:val="hybridMultilevel"/>
    <w:tmpl w:val="7292A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5D53ED"/>
    <w:multiLevelType w:val="hybridMultilevel"/>
    <w:tmpl w:val="DB7E1CD0"/>
    <w:lvl w:ilvl="0" w:tplc="67BC0734">
      <w:numFmt w:val="bullet"/>
      <w:lvlText w:val="•"/>
      <w:lvlJc w:val="left"/>
      <w:pPr>
        <w:ind w:left="360" w:hanging="360"/>
      </w:pPr>
      <w:rPr>
        <w:rFonts w:ascii="Times New Roman" w:eastAsia="Times New Roman" w:hAnsi="Times New Roman" w:hint="default"/>
        <w:color w:val="auto"/>
        <w:w w:val="130"/>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A27656"/>
    <w:multiLevelType w:val="hybridMultilevel"/>
    <w:tmpl w:val="48068B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D040AEE"/>
    <w:multiLevelType w:val="hybridMultilevel"/>
    <w:tmpl w:val="F2183384"/>
    <w:lvl w:ilvl="0" w:tplc="67BC0734">
      <w:numFmt w:val="bullet"/>
      <w:lvlText w:val="•"/>
      <w:lvlJc w:val="left"/>
      <w:pPr>
        <w:ind w:left="360" w:hanging="360"/>
      </w:pPr>
      <w:rPr>
        <w:rFonts w:ascii="Times New Roman" w:eastAsia="Times New Roman" w:hAnsi="Times New Roman" w:hint="default"/>
        <w:color w:val="auto"/>
        <w:w w:val="130"/>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3217CD8"/>
    <w:multiLevelType w:val="hybridMultilevel"/>
    <w:tmpl w:val="8AD22A00"/>
    <w:lvl w:ilvl="0" w:tplc="67BC0734">
      <w:numFmt w:val="bullet"/>
      <w:lvlText w:val="•"/>
      <w:lvlJc w:val="left"/>
      <w:pPr>
        <w:ind w:left="360" w:hanging="360"/>
      </w:pPr>
      <w:rPr>
        <w:rFonts w:ascii="Times New Roman" w:eastAsia="Times New Roman" w:hAnsi="Times New Roman" w:hint="default"/>
        <w:color w:val="auto"/>
        <w:w w:val="130"/>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ED63F95"/>
    <w:multiLevelType w:val="hybridMultilevel"/>
    <w:tmpl w:val="E8D26A20"/>
    <w:lvl w:ilvl="0" w:tplc="67BC0734">
      <w:numFmt w:val="bullet"/>
      <w:lvlText w:val="•"/>
      <w:lvlJc w:val="left"/>
      <w:pPr>
        <w:ind w:left="360" w:hanging="360"/>
      </w:pPr>
      <w:rPr>
        <w:rFonts w:ascii="Times New Roman" w:eastAsia="Times New Roman" w:hAnsi="Times New Roman" w:hint="default"/>
        <w:color w:val="auto"/>
        <w:w w:val="130"/>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5538B2"/>
    <w:multiLevelType w:val="multilevel"/>
    <w:tmpl w:val="693C81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5249E8"/>
    <w:multiLevelType w:val="hybridMultilevel"/>
    <w:tmpl w:val="0546A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DB5454"/>
    <w:multiLevelType w:val="hybridMultilevel"/>
    <w:tmpl w:val="C6BCB2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50A0588"/>
    <w:multiLevelType w:val="hybridMultilevel"/>
    <w:tmpl w:val="C7640196"/>
    <w:lvl w:ilvl="0" w:tplc="67BC0734">
      <w:numFmt w:val="bullet"/>
      <w:lvlText w:val="•"/>
      <w:lvlJc w:val="left"/>
      <w:pPr>
        <w:ind w:left="720" w:hanging="360"/>
      </w:pPr>
      <w:rPr>
        <w:rFonts w:ascii="Times New Roman" w:eastAsia="Times New Roman" w:hAnsi="Times New Roman" w:hint="default"/>
        <w:color w:val="auto"/>
        <w:w w:val="13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364546"/>
    <w:multiLevelType w:val="hybridMultilevel"/>
    <w:tmpl w:val="B66CF6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EA335A4"/>
    <w:multiLevelType w:val="hybridMultilevel"/>
    <w:tmpl w:val="43580BD6"/>
    <w:lvl w:ilvl="0" w:tplc="67BC0734">
      <w:numFmt w:val="bullet"/>
      <w:lvlText w:val="•"/>
      <w:lvlJc w:val="left"/>
      <w:pPr>
        <w:ind w:left="360" w:hanging="360"/>
      </w:pPr>
      <w:rPr>
        <w:rFonts w:ascii="Times New Roman" w:eastAsia="Times New Roman" w:hAnsi="Times New Roman" w:hint="default"/>
        <w:color w:val="auto"/>
        <w:w w:val="130"/>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EA454C9"/>
    <w:multiLevelType w:val="hybridMultilevel"/>
    <w:tmpl w:val="B066EB38"/>
    <w:lvl w:ilvl="0" w:tplc="67BC0734">
      <w:numFmt w:val="bullet"/>
      <w:lvlText w:val="•"/>
      <w:lvlJc w:val="left"/>
      <w:pPr>
        <w:ind w:left="720" w:hanging="360"/>
      </w:pPr>
      <w:rPr>
        <w:rFonts w:ascii="Times New Roman" w:eastAsia="Times New Roman" w:hAnsi="Times New Roman" w:hint="default"/>
        <w:color w:val="auto"/>
        <w:w w:val="13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AC7F7B"/>
    <w:multiLevelType w:val="hybridMultilevel"/>
    <w:tmpl w:val="E48C6182"/>
    <w:lvl w:ilvl="0" w:tplc="67BC0734">
      <w:numFmt w:val="bullet"/>
      <w:lvlText w:val="•"/>
      <w:lvlJc w:val="left"/>
      <w:pPr>
        <w:ind w:left="360" w:hanging="360"/>
      </w:pPr>
      <w:rPr>
        <w:rFonts w:ascii="Times New Roman" w:eastAsia="Times New Roman" w:hAnsi="Times New Roman" w:hint="default"/>
        <w:color w:val="auto"/>
        <w:w w:val="130"/>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F8C13A9"/>
    <w:multiLevelType w:val="hybridMultilevel"/>
    <w:tmpl w:val="C5B43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1F35593"/>
    <w:multiLevelType w:val="hybridMultilevel"/>
    <w:tmpl w:val="89C2492C"/>
    <w:lvl w:ilvl="0" w:tplc="7D3CEB5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38C1D7E"/>
    <w:multiLevelType w:val="hybridMultilevel"/>
    <w:tmpl w:val="246A739A"/>
    <w:lvl w:ilvl="0" w:tplc="67BC0734">
      <w:numFmt w:val="bullet"/>
      <w:lvlText w:val="•"/>
      <w:lvlJc w:val="left"/>
      <w:pPr>
        <w:ind w:left="720" w:hanging="360"/>
      </w:pPr>
      <w:rPr>
        <w:rFonts w:ascii="Times New Roman" w:eastAsia="Times New Roman" w:hAnsi="Times New Roman" w:hint="default"/>
        <w:w w:val="13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4A0FFD"/>
    <w:multiLevelType w:val="hybridMultilevel"/>
    <w:tmpl w:val="3A424E7C"/>
    <w:lvl w:ilvl="0" w:tplc="67BC0734">
      <w:numFmt w:val="bullet"/>
      <w:lvlText w:val="•"/>
      <w:lvlJc w:val="left"/>
      <w:pPr>
        <w:ind w:left="720" w:hanging="360"/>
      </w:pPr>
      <w:rPr>
        <w:rFonts w:ascii="Times New Roman" w:eastAsia="Times New Roman" w:hAnsi="Times New Roman" w:hint="default"/>
        <w:color w:val="auto"/>
        <w:w w:val="13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426541"/>
    <w:multiLevelType w:val="hybridMultilevel"/>
    <w:tmpl w:val="6882A608"/>
    <w:lvl w:ilvl="0" w:tplc="67BC0734">
      <w:numFmt w:val="bullet"/>
      <w:lvlText w:val="•"/>
      <w:lvlJc w:val="left"/>
      <w:pPr>
        <w:ind w:left="360" w:hanging="360"/>
      </w:pPr>
      <w:rPr>
        <w:rFonts w:ascii="Times New Roman" w:eastAsia="Times New Roman" w:hAnsi="Times New Roman" w:hint="default"/>
        <w:w w:val="13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5"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88319E5"/>
    <w:multiLevelType w:val="hybridMultilevel"/>
    <w:tmpl w:val="47FC0810"/>
    <w:lvl w:ilvl="0" w:tplc="67BC0734">
      <w:numFmt w:val="bullet"/>
      <w:lvlText w:val="•"/>
      <w:lvlJc w:val="left"/>
      <w:pPr>
        <w:ind w:left="2137" w:hanging="360"/>
      </w:pPr>
      <w:rPr>
        <w:rFonts w:ascii="Times New Roman" w:eastAsia="Times New Roman" w:hAnsi="Times New Roman" w:hint="default"/>
        <w:w w:val="130"/>
      </w:rPr>
    </w:lvl>
    <w:lvl w:ilvl="1" w:tplc="0C090003">
      <w:start w:val="1"/>
      <w:numFmt w:val="bullet"/>
      <w:lvlText w:val="o"/>
      <w:lvlJc w:val="left"/>
      <w:pPr>
        <w:ind w:left="2857" w:hanging="360"/>
      </w:pPr>
      <w:rPr>
        <w:rFonts w:ascii="Courier New" w:hAnsi="Courier New" w:hint="default"/>
      </w:rPr>
    </w:lvl>
    <w:lvl w:ilvl="2" w:tplc="0C090005" w:tentative="1">
      <w:start w:val="1"/>
      <w:numFmt w:val="bullet"/>
      <w:lvlText w:val=""/>
      <w:lvlJc w:val="left"/>
      <w:pPr>
        <w:ind w:left="3577" w:hanging="360"/>
      </w:pPr>
      <w:rPr>
        <w:rFonts w:ascii="Wingdings" w:hAnsi="Wingdings" w:hint="default"/>
      </w:rPr>
    </w:lvl>
    <w:lvl w:ilvl="3" w:tplc="0C090001" w:tentative="1">
      <w:start w:val="1"/>
      <w:numFmt w:val="bullet"/>
      <w:lvlText w:val=""/>
      <w:lvlJc w:val="left"/>
      <w:pPr>
        <w:ind w:left="4297" w:hanging="360"/>
      </w:pPr>
      <w:rPr>
        <w:rFonts w:ascii="Symbol" w:hAnsi="Symbol" w:hint="default"/>
      </w:rPr>
    </w:lvl>
    <w:lvl w:ilvl="4" w:tplc="0C090003" w:tentative="1">
      <w:start w:val="1"/>
      <w:numFmt w:val="bullet"/>
      <w:lvlText w:val="o"/>
      <w:lvlJc w:val="left"/>
      <w:pPr>
        <w:ind w:left="5017" w:hanging="360"/>
      </w:pPr>
      <w:rPr>
        <w:rFonts w:ascii="Courier New" w:hAnsi="Courier New" w:hint="default"/>
      </w:rPr>
    </w:lvl>
    <w:lvl w:ilvl="5" w:tplc="0C090005" w:tentative="1">
      <w:start w:val="1"/>
      <w:numFmt w:val="bullet"/>
      <w:lvlText w:val=""/>
      <w:lvlJc w:val="left"/>
      <w:pPr>
        <w:ind w:left="5737" w:hanging="360"/>
      </w:pPr>
      <w:rPr>
        <w:rFonts w:ascii="Wingdings" w:hAnsi="Wingdings" w:hint="default"/>
      </w:rPr>
    </w:lvl>
    <w:lvl w:ilvl="6" w:tplc="0C090001" w:tentative="1">
      <w:start w:val="1"/>
      <w:numFmt w:val="bullet"/>
      <w:lvlText w:val=""/>
      <w:lvlJc w:val="left"/>
      <w:pPr>
        <w:ind w:left="6457" w:hanging="360"/>
      </w:pPr>
      <w:rPr>
        <w:rFonts w:ascii="Symbol" w:hAnsi="Symbol" w:hint="default"/>
      </w:rPr>
    </w:lvl>
    <w:lvl w:ilvl="7" w:tplc="0C090003" w:tentative="1">
      <w:start w:val="1"/>
      <w:numFmt w:val="bullet"/>
      <w:lvlText w:val="o"/>
      <w:lvlJc w:val="left"/>
      <w:pPr>
        <w:ind w:left="7177" w:hanging="360"/>
      </w:pPr>
      <w:rPr>
        <w:rFonts w:ascii="Courier New" w:hAnsi="Courier New" w:hint="default"/>
      </w:rPr>
    </w:lvl>
    <w:lvl w:ilvl="8" w:tplc="0C090005" w:tentative="1">
      <w:start w:val="1"/>
      <w:numFmt w:val="bullet"/>
      <w:lvlText w:val=""/>
      <w:lvlJc w:val="left"/>
      <w:pPr>
        <w:ind w:left="7897" w:hanging="360"/>
      </w:pPr>
      <w:rPr>
        <w:rFonts w:ascii="Wingdings" w:hAnsi="Wingdings" w:hint="default"/>
      </w:rPr>
    </w:lvl>
  </w:abstractNum>
  <w:abstractNum w:abstractNumId="37" w15:restartNumberingAfterBreak="0">
    <w:nsid w:val="7B262D14"/>
    <w:multiLevelType w:val="hybridMultilevel"/>
    <w:tmpl w:val="3F58A710"/>
    <w:lvl w:ilvl="0" w:tplc="67BC0734">
      <w:numFmt w:val="bullet"/>
      <w:lvlText w:val="•"/>
      <w:lvlJc w:val="left"/>
      <w:pPr>
        <w:ind w:left="720" w:hanging="360"/>
      </w:pPr>
      <w:rPr>
        <w:rFonts w:ascii="Times New Roman" w:eastAsia="Times New Roman" w:hAnsi="Times New Roman" w:hint="default"/>
        <w:color w:val="auto"/>
        <w:w w:val="13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B8464F"/>
    <w:multiLevelType w:val="hybridMultilevel"/>
    <w:tmpl w:val="1826C552"/>
    <w:lvl w:ilvl="0" w:tplc="0C090001">
      <w:start w:val="1"/>
      <w:numFmt w:val="bullet"/>
      <w:lvlText w:val=""/>
      <w:lvlJc w:val="left"/>
      <w:pPr>
        <w:ind w:left="2137" w:hanging="360"/>
      </w:pPr>
      <w:rPr>
        <w:rFonts w:ascii="Symbol" w:hAnsi="Symbol" w:hint="default"/>
      </w:rPr>
    </w:lvl>
    <w:lvl w:ilvl="1" w:tplc="65A83950">
      <w:numFmt w:val="bullet"/>
      <w:lvlText w:val="-"/>
      <w:lvlJc w:val="left"/>
      <w:pPr>
        <w:ind w:left="2857" w:hanging="360"/>
      </w:pPr>
      <w:rPr>
        <w:rFonts w:ascii="Calibri" w:eastAsia="Times New Roman" w:hAnsi="Calibri" w:hint="default"/>
      </w:rPr>
    </w:lvl>
    <w:lvl w:ilvl="2" w:tplc="0C090005" w:tentative="1">
      <w:start w:val="1"/>
      <w:numFmt w:val="bullet"/>
      <w:lvlText w:val=""/>
      <w:lvlJc w:val="left"/>
      <w:pPr>
        <w:ind w:left="3577" w:hanging="360"/>
      </w:pPr>
      <w:rPr>
        <w:rFonts w:ascii="Wingdings" w:hAnsi="Wingdings" w:hint="default"/>
      </w:rPr>
    </w:lvl>
    <w:lvl w:ilvl="3" w:tplc="0C090001" w:tentative="1">
      <w:start w:val="1"/>
      <w:numFmt w:val="bullet"/>
      <w:lvlText w:val=""/>
      <w:lvlJc w:val="left"/>
      <w:pPr>
        <w:ind w:left="4297" w:hanging="360"/>
      </w:pPr>
      <w:rPr>
        <w:rFonts w:ascii="Symbol" w:hAnsi="Symbol" w:hint="default"/>
      </w:rPr>
    </w:lvl>
    <w:lvl w:ilvl="4" w:tplc="0C090003" w:tentative="1">
      <w:start w:val="1"/>
      <w:numFmt w:val="bullet"/>
      <w:lvlText w:val="o"/>
      <w:lvlJc w:val="left"/>
      <w:pPr>
        <w:ind w:left="5017" w:hanging="360"/>
      </w:pPr>
      <w:rPr>
        <w:rFonts w:ascii="Courier New" w:hAnsi="Courier New" w:hint="default"/>
      </w:rPr>
    </w:lvl>
    <w:lvl w:ilvl="5" w:tplc="0C090005" w:tentative="1">
      <w:start w:val="1"/>
      <w:numFmt w:val="bullet"/>
      <w:lvlText w:val=""/>
      <w:lvlJc w:val="left"/>
      <w:pPr>
        <w:ind w:left="5737" w:hanging="360"/>
      </w:pPr>
      <w:rPr>
        <w:rFonts w:ascii="Wingdings" w:hAnsi="Wingdings" w:hint="default"/>
      </w:rPr>
    </w:lvl>
    <w:lvl w:ilvl="6" w:tplc="0C090001" w:tentative="1">
      <w:start w:val="1"/>
      <w:numFmt w:val="bullet"/>
      <w:lvlText w:val=""/>
      <w:lvlJc w:val="left"/>
      <w:pPr>
        <w:ind w:left="6457" w:hanging="360"/>
      </w:pPr>
      <w:rPr>
        <w:rFonts w:ascii="Symbol" w:hAnsi="Symbol" w:hint="default"/>
      </w:rPr>
    </w:lvl>
    <w:lvl w:ilvl="7" w:tplc="0C090003" w:tentative="1">
      <w:start w:val="1"/>
      <w:numFmt w:val="bullet"/>
      <w:lvlText w:val="o"/>
      <w:lvlJc w:val="left"/>
      <w:pPr>
        <w:ind w:left="7177" w:hanging="360"/>
      </w:pPr>
      <w:rPr>
        <w:rFonts w:ascii="Courier New" w:hAnsi="Courier New" w:hint="default"/>
      </w:rPr>
    </w:lvl>
    <w:lvl w:ilvl="8" w:tplc="0C090005" w:tentative="1">
      <w:start w:val="1"/>
      <w:numFmt w:val="bullet"/>
      <w:lvlText w:val=""/>
      <w:lvlJc w:val="left"/>
      <w:pPr>
        <w:ind w:left="7897" w:hanging="360"/>
      </w:pPr>
      <w:rPr>
        <w:rFonts w:ascii="Wingdings" w:hAnsi="Wingdings" w:hint="default"/>
      </w:rPr>
    </w:lvl>
  </w:abstractNum>
  <w:abstractNum w:abstractNumId="39" w15:restartNumberingAfterBreak="0">
    <w:nsid w:val="7E8330CE"/>
    <w:multiLevelType w:val="hybridMultilevel"/>
    <w:tmpl w:val="1A4C5F3A"/>
    <w:lvl w:ilvl="0" w:tplc="67BC0734">
      <w:numFmt w:val="bullet"/>
      <w:lvlText w:val="•"/>
      <w:lvlJc w:val="left"/>
      <w:pPr>
        <w:ind w:left="360" w:hanging="360"/>
      </w:pPr>
      <w:rPr>
        <w:rFonts w:ascii="Times New Roman" w:eastAsia="Times New Roman" w:hAnsi="Times New Roman" w:hint="default"/>
        <w:color w:val="auto"/>
        <w:w w:val="130"/>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5"/>
  </w:num>
  <w:num w:numId="2">
    <w:abstractNumId w:val="1"/>
  </w:num>
  <w:num w:numId="3">
    <w:abstractNumId w:val="9"/>
  </w:num>
  <w:num w:numId="4">
    <w:abstractNumId w:val="0"/>
  </w:num>
  <w:num w:numId="5">
    <w:abstractNumId w:val="6"/>
  </w:num>
  <w:num w:numId="6">
    <w:abstractNumId w:val="20"/>
  </w:num>
  <w:num w:numId="7">
    <w:abstractNumId w:val="36"/>
  </w:num>
  <w:num w:numId="8">
    <w:abstractNumId w:val="32"/>
  </w:num>
  <w:num w:numId="9">
    <w:abstractNumId w:val="4"/>
  </w:num>
  <w:num w:numId="10">
    <w:abstractNumId w:val="33"/>
  </w:num>
  <w:num w:numId="11">
    <w:abstractNumId w:val="37"/>
  </w:num>
  <w:num w:numId="12">
    <w:abstractNumId w:val="25"/>
  </w:num>
  <w:num w:numId="13">
    <w:abstractNumId w:val="28"/>
  </w:num>
  <w:num w:numId="14">
    <w:abstractNumId w:val="27"/>
  </w:num>
  <w:num w:numId="15">
    <w:abstractNumId w:val="19"/>
  </w:num>
  <w:num w:numId="16">
    <w:abstractNumId w:val="17"/>
  </w:num>
  <w:num w:numId="17">
    <w:abstractNumId w:val="15"/>
  </w:num>
  <w:num w:numId="18">
    <w:abstractNumId w:val="29"/>
  </w:num>
  <w:num w:numId="19">
    <w:abstractNumId w:val="21"/>
  </w:num>
  <w:num w:numId="20">
    <w:abstractNumId w:val="5"/>
  </w:num>
  <w:num w:numId="21">
    <w:abstractNumId w:val="13"/>
  </w:num>
  <w:num w:numId="22">
    <w:abstractNumId w:val="39"/>
  </w:num>
  <w:num w:numId="23">
    <w:abstractNumId w:val="34"/>
  </w:num>
  <w:num w:numId="24">
    <w:abstractNumId w:val="22"/>
  </w:num>
  <w:num w:numId="25">
    <w:abstractNumId w:val="3"/>
  </w:num>
  <w:num w:numId="26">
    <w:abstractNumId w:val="12"/>
  </w:num>
  <w:num w:numId="27">
    <w:abstractNumId w:val="8"/>
  </w:num>
  <w:num w:numId="28">
    <w:abstractNumId w:val="31"/>
  </w:num>
  <w:num w:numId="29">
    <w:abstractNumId w:val="11"/>
  </w:num>
  <w:num w:numId="30">
    <w:abstractNumId w:val="26"/>
  </w:num>
  <w:num w:numId="31">
    <w:abstractNumId w:val="18"/>
  </w:num>
  <w:num w:numId="32">
    <w:abstractNumId w:val="24"/>
  </w:num>
  <w:num w:numId="33">
    <w:abstractNumId w:val="7"/>
  </w:num>
  <w:num w:numId="34">
    <w:abstractNumId w:val="38"/>
  </w:num>
  <w:num w:numId="35">
    <w:abstractNumId w:val="10"/>
  </w:num>
  <w:num w:numId="36">
    <w:abstractNumId w:val="16"/>
  </w:num>
  <w:num w:numId="37">
    <w:abstractNumId w:val="30"/>
  </w:num>
  <w:num w:numId="38">
    <w:abstractNumId w:val="23"/>
  </w:num>
  <w:num w:numId="39">
    <w:abstractNumId w:val="2"/>
  </w:num>
  <w:num w:numId="40">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NzU3szC2NDE3tzBR0lEKTi0uzszPAykwqgUAQjit0SwAAAA="/>
  </w:docVars>
  <w:rsids>
    <w:rsidRoot w:val="00E463B4"/>
    <w:rsid w:val="00013F14"/>
    <w:rsid w:val="00014F5F"/>
    <w:rsid w:val="00015CD1"/>
    <w:rsid w:val="000212E7"/>
    <w:rsid w:val="00024F45"/>
    <w:rsid w:val="00025C5C"/>
    <w:rsid w:val="00054669"/>
    <w:rsid w:val="000602C5"/>
    <w:rsid w:val="000634CC"/>
    <w:rsid w:val="00092C34"/>
    <w:rsid w:val="000974D4"/>
    <w:rsid w:val="000A4EFB"/>
    <w:rsid w:val="000A605E"/>
    <w:rsid w:val="000D1A66"/>
    <w:rsid w:val="000E45F7"/>
    <w:rsid w:val="000E72CB"/>
    <w:rsid w:val="000F370B"/>
    <w:rsid w:val="000F392E"/>
    <w:rsid w:val="000F7F7A"/>
    <w:rsid w:val="00103440"/>
    <w:rsid w:val="0010466F"/>
    <w:rsid w:val="00121532"/>
    <w:rsid w:val="00132B62"/>
    <w:rsid w:val="00137692"/>
    <w:rsid w:val="00141BB6"/>
    <w:rsid w:val="00145031"/>
    <w:rsid w:val="00151CC3"/>
    <w:rsid w:val="00156C62"/>
    <w:rsid w:val="00166878"/>
    <w:rsid w:val="001719FB"/>
    <w:rsid w:val="00173C5B"/>
    <w:rsid w:val="00175796"/>
    <w:rsid w:val="00185385"/>
    <w:rsid w:val="00196407"/>
    <w:rsid w:val="001A2C00"/>
    <w:rsid w:val="001A43FD"/>
    <w:rsid w:val="001B321A"/>
    <w:rsid w:val="001B362C"/>
    <w:rsid w:val="001C0C73"/>
    <w:rsid w:val="001C3907"/>
    <w:rsid w:val="001C430F"/>
    <w:rsid w:val="001D4DD1"/>
    <w:rsid w:val="001D5147"/>
    <w:rsid w:val="001D544F"/>
    <w:rsid w:val="001F0573"/>
    <w:rsid w:val="001F7341"/>
    <w:rsid w:val="002005C9"/>
    <w:rsid w:val="0020620B"/>
    <w:rsid w:val="00207021"/>
    <w:rsid w:val="00220D9A"/>
    <w:rsid w:val="00222131"/>
    <w:rsid w:val="0022302F"/>
    <w:rsid w:val="002254FB"/>
    <w:rsid w:val="00231166"/>
    <w:rsid w:val="00232F87"/>
    <w:rsid w:val="00233909"/>
    <w:rsid w:val="00233CCA"/>
    <w:rsid w:val="002432AB"/>
    <w:rsid w:val="002444F5"/>
    <w:rsid w:val="00253ACA"/>
    <w:rsid w:val="002548CE"/>
    <w:rsid w:val="00265BC1"/>
    <w:rsid w:val="00270E9A"/>
    <w:rsid w:val="00271D95"/>
    <w:rsid w:val="00274A66"/>
    <w:rsid w:val="00274B24"/>
    <w:rsid w:val="00275990"/>
    <w:rsid w:val="0028179F"/>
    <w:rsid w:val="00284AEE"/>
    <w:rsid w:val="00291201"/>
    <w:rsid w:val="0029264A"/>
    <w:rsid w:val="002A26CF"/>
    <w:rsid w:val="002A4AAB"/>
    <w:rsid w:val="002B79B2"/>
    <w:rsid w:val="002C62EF"/>
    <w:rsid w:val="002D0835"/>
    <w:rsid w:val="002D65B0"/>
    <w:rsid w:val="002E0813"/>
    <w:rsid w:val="002E4760"/>
    <w:rsid w:val="002E5EED"/>
    <w:rsid w:val="002F31C2"/>
    <w:rsid w:val="00310B3A"/>
    <w:rsid w:val="00310E49"/>
    <w:rsid w:val="003133AE"/>
    <w:rsid w:val="00326E9E"/>
    <w:rsid w:val="00340CA9"/>
    <w:rsid w:val="003465A1"/>
    <w:rsid w:val="0034783B"/>
    <w:rsid w:val="00351776"/>
    <w:rsid w:val="003606FA"/>
    <w:rsid w:val="003643BE"/>
    <w:rsid w:val="003706D0"/>
    <w:rsid w:val="00371954"/>
    <w:rsid w:val="003747A5"/>
    <w:rsid w:val="0039441B"/>
    <w:rsid w:val="00397518"/>
    <w:rsid w:val="003A0C6A"/>
    <w:rsid w:val="003A39D6"/>
    <w:rsid w:val="003A4F70"/>
    <w:rsid w:val="003C00C0"/>
    <w:rsid w:val="003C6B34"/>
    <w:rsid w:val="003C74F9"/>
    <w:rsid w:val="003D511D"/>
    <w:rsid w:val="003D6C28"/>
    <w:rsid w:val="003E50B7"/>
    <w:rsid w:val="003E5521"/>
    <w:rsid w:val="003F3C29"/>
    <w:rsid w:val="003F4A9D"/>
    <w:rsid w:val="003F5145"/>
    <w:rsid w:val="003F6E8B"/>
    <w:rsid w:val="00415546"/>
    <w:rsid w:val="00415B27"/>
    <w:rsid w:val="004171DE"/>
    <w:rsid w:val="00421B03"/>
    <w:rsid w:val="00425B35"/>
    <w:rsid w:val="00431375"/>
    <w:rsid w:val="00443F5A"/>
    <w:rsid w:val="00471FE7"/>
    <w:rsid w:val="004741F6"/>
    <w:rsid w:val="004745EC"/>
    <w:rsid w:val="00486C06"/>
    <w:rsid w:val="004903BE"/>
    <w:rsid w:val="0049327D"/>
    <w:rsid w:val="00495E2C"/>
    <w:rsid w:val="004A18EC"/>
    <w:rsid w:val="004A1A8A"/>
    <w:rsid w:val="004A52E7"/>
    <w:rsid w:val="004B3619"/>
    <w:rsid w:val="004B49CE"/>
    <w:rsid w:val="004C2A6A"/>
    <w:rsid w:val="004C6E1D"/>
    <w:rsid w:val="004C75FC"/>
    <w:rsid w:val="004D16BC"/>
    <w:rsid w:val="004D30C0"/>
    <w:rsid w:val="004D346E"/>
    <w:rsid w:val="004E2BA7"/>
    <w:rsid w:val="004F2647"/>
    <w:rsid w:val="004F2869"/>
    <w:rsid w:val="004F7487"/>
    <w:rsid w:val="0050016D"/>
    <w:rsid w:val="00501471"/>
    <w:rsid w:val="005024DA"/>
    <w:rsid w:val="005236FA"/>
    <w:rsid w:val="00523CC6"/>
    <w:rsid w:val="005264DC"/>
    <w:rsid w:val="00543833"/>
    <w:rsid w:val="00544A69"/>
    <w:rsid w:val="00546053"/>
    <w:rsid w:val="0054727F"/>
    <w:rsid w:val="005472DB"/>
    <w:rsid w:val="00566907"/>
    <w:rsid w:val="00567569"/>
    <w:rsid w:val="005902A5"/>
    <w:rsid w:val="00592307"/>
    <w:rsid w:val="005A2D7B"/>
    <w:rsid w:val="005A3C07"/>
    <w:rsid w:val="005A3CBA"/>
    <w:rsid w:val="005C2BF1"/>
    <w:rsid w:val="005C309A"/>
    <w:rsid w:val="005D7319"/>
    <w:rsid w:val="005E1C7F"/>
    <w:rsid w:val="005E7C92"/>
    <w:rsid w:val="00601E68"/>
    <w:rsid w:val="00605BFB"/>
    <w:rsid w:val="006114F6"/>
    <w:rsid w:val="006136DF"/>
    <w:rsid w:val="0061433F"/>
    <w:rsid w:val="00614FD7"/>
    <w:rsid w:val="00615496"/>
    <w:rsid w:val="0061687F"/>
    <w:rsid w:val="00622ECB"/>
    <w:rsid w:val="00637F5E"/>
    <w:rsid w:val="006433A1"/>
    <w:rsid w:val="00646D40"/>
    <w:rsid w:val="006600A4"/>
    <w:rsid w:val="00671013"/>
    <w:rsid w:val="00672D68"/>
    <w:rsid w:val="006740CA"/>
    <w:rsid w:val="00677838"/>
    <w:rsid w:val="00680AB8"/>
    <w:rsid w:val="00681C02"/>
    <w:rsid w:val="00683BF3"/>
    <w:rsid w:val="00686F14"/>
    <w:rsid w:val="00694030"/>
    <w:rsid w:val="006A00FC"/>
    <w:rsid w:val="006B1064"/>
    <w:rsid w:val="006B3F27"/>
    <w:rsid w:val="006B6C7F"/>
    <w:rsid w:val="006C0C1B"/>
    <w:rsid w:val="006C2B27"/>
    <w:rsid w:val="006C66BB"/>
    <w:rsid w:val="006D2501"/>
    <w:rsid w:val="006E32EF"/>
    <w:rsid w:val="006E6100"/>
    <w:rsid w:val="00701F0B"/>
    <w:rsid w:val="00711885"/>
    <w:rsid w:val="00711979"/>
    <w:rsid w:val="00711D2D"/>
    <w:rsid w:val="00744F2E"/>
    <w:rsid w:val="00747823"/>
    <w:rsid w:val="007510FB"/>
    <w:rsid w:val="00760867"/>
    <w:rsid w:val="0076492E"/>
    <w:rsid w:val="007669FD"/>
    <w:rsid w:val="00767593"/>
    <w:rsid w:val="0077072F"/>
    <w:rsid w:val="00776959"/>
    <w:rsid w:val="00780179"/>
    <w:rsid w:val="00780B38"/>
    <w:rsid w:val="007820CC"/>
    <w:rsid w:val="00784E40"/>
    <w:rsid w:val="007921B7"/>
    <w:rsid w:val="007A00DF"/>
    <w:rsid w:val="007C1F35"/>
    <w:rsid w:val="007D173A"/>
    <w:rsid w:val="007D2A59"/>
    <w:rsid w:val="007E0477"/>
    <w:rsid w:val="007E17B5"/>
    <w:rsid w:val="007F5CEA"/>
    <w:rsid w:val="00804013"/>
    <w:rsid w:val="00805810"/>
    <w:rsid w:val="00816C6B"/>
    <w:rsid w:val="00832B4A"/>
    <w:rsid w:val="0083359D"/>
    <w:rsid w:val="00835756"/>
    <w:rsid w:val="0084002D"/>
    <w:rsid w:val="00843435"/>
    <w:rsid w:val="00843FBF"/>
    <w:rsid w:val="00846D94"/>
    <w:rsid w:val="008652E0"/>
    <w:rsid w:val="00871C8F"/>
    <w:rsid w:val="00873864"/>
    <w:rsid w:val="0087399A"/>
    <w:rsid w:val="0087537B"/>
    <w:rsid w:val="00881D1A"/>
    <w:rsid w:val="00886D57"/>
    <w:rsid w:val="00897856"/>
    <w:rsid w:val="008A114E"/>
    <w:rsid w:val="008D02F2"/>
    <w:rsid w:val="008D159E"/>
    <w:rsid w:val="008E5720"/>
    <w:rsid w:val="008F25C9"/>
    <w:rsid w:val="008F6415"/>
    <w:rsid w:val="00904AD7"/>
    <w:rsid w:val="0092587F"/>
    <w:rsid w:val="00932749"/>
    <w:rsid w:val="009328A6"/>
    <w:rsid w:val="00937C8B"/>
    <w:rsid w:val="009440DA"/>
    <w:rsid w:val="009468E3"/>
    <w:rsid w:val="00957168"/>
    <w:rsid w:val="00957451"/>
    <w:rsid w:val="00971803"/>
    <w:rsid w:val="00976742"/>
    <w:rsid w:val="00982D16"/>
    <w:rsid w:val="00983F80"/>
    <w:rsid w:val="00992490"/>
    <w:rsid w:val="009A0F70"/>
    <w:rsid w:val="009A4474"/>
    <w:rsid w:val="009B2761"/>
    <w:rsid w:val="009B2C0D"/>
    <w:rsid w:val="009B4386"/>
    <w:rsid w:val="009B4E61"/>
    <w:rsid w:val="009B54B2"/>
    <w:rsid w:val="009B5779"/>
    <w:rsid w:val="009B6EB7"/>
    <w:rsid w:val="009B7EDF"/>
    <w:rsid w:val="009C2EBF"/>
    <w:rsid w:val="009C3CFC"/>
    <w:rsid w:val="009C5883"/>
    <w:rsid w:val="009C6F80"/>
    <w:rsid w:val="009C71AF"/>
    <w:rsid w:val="009D1025"/>
    <w:rsid w:val="009E4A28"/>
    <w:rsid w:val="009F170C"/>
    <w:rsid w:val="00A00438"/>
    <w:rsid w:val="00A100A0"/>
    <w:rsid w:val="00A12643"/>
    <w:rsid w:val="00A13CDD"/>
    <w:rsid w:val="00A16045"/>
    <w:rsid w:val="00A231F1"/>
    <w:rsid w:val="00A26580"/>
    <w:rsid w:val="00A3120E"/>
    <w:rsid w:val="00A3134C"/>
    <w:rsid w:val="00A31F1B"/>
    <w:rsid w:val="00A353E8"/>
    <w:rsid w:val="00A364A3"/>
    <w:rsid w:val="00A40A00"/>
    <w:rsid w:val="00A474FB"/>
    <w:rsid w:val="00A47567"/>
    <w:rsid w:val="00A523BE"/>
    <w:rsid w:val="00A6290A"/>
    <w:rsid w:val="00A70087"/>
    <w:rsid w:val="00A709A0"/>
    <w:rsid w:val="00A838DD"/>
    <w:rsid w:val="00A86F7D"/>
    <w:rsid w:val="00AA47AA"/>
    <w:rsid w:val="00AB2C9A"/>
    <w:rsid w:val="00AC23FF"/>
    <w:rsid w:val="00AC367D"/>
    <w:rsid w:val="00AD1635"/>
    <w:rsid w:val="00AE2C5B"/>
    <w:rsid w:val="00AE4C1A"/>
    <w:rsid w:val="00AE5A59"/>
    <w:rsid w:val="00B04B9F"/>
    <w:rsid w:val="00B05486"/>
    <w:rsid w:val="00B063BA"/>
    <w:rsid w:val="00B073F6"/>
    <w:rsid w:val="00B1641A"/>
    <w:rsid w:val="00B21AAF"/>
    <w:rsid w:val="00B257F9"/>
    <w:rsid w:val="00B25A6F"/>
    <w:rsid w:val="00B46EC7"/>
    <w:rsid w:val="00B5775E"/>
    <w:rsid w:val="00B64F6C"/>
    <w:rsid w:val="00B75C01"/>
    <w:rsid w:val="00B80CAC"/>
    <w:rsid w:val="00B81549"/>
    <w:rsid w:val="00B86C99"/>
    <w:rsid w:val="00B92BEF"/>
    <w:rsid w:val="00B93981"/>
    <w:rsid w:val="00B96604"/>
    <w:rsid w:val="00B9665B"/>
    <w:rsid w:val="00BB3962"/>
    <w:rsid w:val="00BB3B07"/>
    <w:rsid w:val="00BC201E"/>
    <w:rsid w:val="00BC2C31"/>
    <w:rsid w:val="00BD61F2"/>
    <w:rsid w:val="00BE19CB"/>
    <w:rsid w:val="00BE52CB"/>
    <w:rsid w:val="00BE5B90"/>
    <w:rsid w:val="00C003A6"/>
    <w:rsid w:val="00C076B8"/>
    <w:rsid w:val="00C16B05"/>
    <w:rsid w:val="00C23A95"/>
    <w:rsid w:val="00C258B8"/>
    <w:rsid w:val="00C350E5"/>
    <w:rsid w:val="00C35523"/>
    <w:rsid w:val="00C57420"/>
    <w:rsid w:val="00C63246"/>
    <w:rsid w:val="00C75B08"/>
    <w:rsid w:val="00C84C81"/>
    <w:rsid w:val="00C92F7C"/>
    <w:rsid w:val="00CA1DA2"/>
    <w:rsid w:val="00CA54E6"/>
    <w:rsid w:val="00CB1AD0"/>
    <w:rsid w:val="00CB5345"/>
    <w:rsid w:val="00CB5631"/>
    <w:rsid w:val="00CD1C6C"/>
    <w:rsid w:val="00CD239D"/>
    <w:rsid w:val="00CD692B"/>
    <w:rsid w:val="00CF0FAF"/>
    <w:rsid w:val="00CF18ED"/>
    <w:rsid w:val="00CF232B"/>
    <w:rsid w:val="00CF3293"/>
    <w:rsid w:val="00CF470A"/>
    <w:rsid w:val="00CF5EF5"/>
    <w:rsid w:val="00D056AE"/>
    <w:rsid w:val="00D13D3B"/>
    <w:rsid w:val="00D14604"/>
    <w:rsid w:val="00D33272"/>
    <w:rsid w:val="00D465CE"/>
    <w:rsid w:val="00D576EF"/>
    <w:rsid w:val="00D706B5"/>
    <w:rsid w:val="00D8469B"/>
    <w:rsid w:val="00D84B71"/>
    <w:rsid w:val="00D92F63"/>
    <w:rsid w:val="00DA7B77"/>
    <w:rsid w:val="00DB3B87"/>
    <w:rsid w:val="00DB3D34"/>
    <w:rsid w:val="00DB7141"/>
    <w:rsid w:val="00DC2E95"/>
    <w:rsid w:val="00DC4BD3"/>
    <w:rsid w:val="00DC5A47"/>
    <w:rsid w:val="00DD0F9A"/>
    <w:rsid w:val="00DD3BD4"/>
    <w:rsid w:val="00DD6C63"/>
    <w:rsid w:val="00E056E1"/>
    <w:rsid w:val="00E118BE"/>
    <w:rsid w:val="00E138B9"/>
    <w:rsid w:val="00E352CD"/>
    <w:rsid w:val="00E378E9"/>
    <w:rsid w:val="00E4426F"/>
    <w:rsid w:val="00E4436B"/>
    <w:rsid w:val="00E463B4"/>
    <w:rsid w:val="00E47088"/>
    <w:rsid w:val="00E56AD1"/>
    <w:rsid w:val="00E573BE"/>
    <w:rsid w:val="00E57562"/>
    <w:rsid w:val="00E86302"/>
    <w:rsid w:val="00E87FF4"/>
    <w:rsid w:val="00E9199D"/>
    <w:rsid w:val="00EA3F47"/>
    <w:rsid w:val="00EA6038"/>
    <w:rsid w:val="00EA628A"/>
    <w:rsid w:val="00EB2F9C"/>
    <w:rsid w:val="00ED143E"/>
    <w:rsid w:val="00EE201E"/>
    <w:rsid w:val="00EE5A83"/>
    <w:rsid w:val="00EE60C8"/>
    <w:rsid w:val="00EF1B69"/>
    <w:rsid w:val="00EF70D2"/>
    <w:rsid w:val="00F124C2"/>
    <w:rsid w:val="00F34D24"/>
    <w:rsid w:val="00F3516E"/>
    <w:rsid w:val="00F35481"/>
    <w:rsid w:val="00F42671"/>
    <w:rsid w:val="00F4445B"/>
    <w:rsid w:val="00F52C43"/>
    <w:rsid w:val="00F827E9"/>
    <w:rsid w:val="00F834E5"/>
    <w:rsid w:val="00F93524"/>
    <w:rsid w:val="00FA1227"/>
    <w:rsid w:val="00FA3258"/>
    <w:rsid w:val="00FA5BD5"/>
    <w:rsid w:val="00FB03F9"/>
    <w:rsid w:val="00FB4ACB"/>
    <w:rsid w:val="00FB6DE3"/>
    <w:rsid w:val="00FC58E4"/>
    <w:rsid w:val="00FC7681"/>
    <w:rsid w:val="00FC7817"/>
    <w:rsid w:val="00FD2DA6"/>
    <w:rsid w:val="00FE412E"/>
    <w:rsid w:val="00FF5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352BA"/>
  <w15:docId w15:val="{6A509AEB-EAA5-4685-99A0-5A333B6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uiPriority="9"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99"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3FBF"/>
    <w:pPr>
      <w:spacing w:after="120"/>
    </w:pPr>
    <w:rPr>
      <w:lang w:val="en-GB"/>
    </w:rPr>
  </w:style>
  <w:style w:type="paragraph" w:styleId="Heading1">
    <w:name w:val="heading 1"/>
    <w:basedOn w:val="Normal"/>
    <w:next w:val="Normal"/>
    <w:link w:val="Heading1Char"/>
    <w:uiPriority w:val="9"/>
    <w:qFormat/>
    <w:rsid w:val="00C84C81"/>
    <w:pPr>
      <w:keepNext/>
      <w:spacing w:after="180"/>
      <w:outlineLvl w:val="0"/>
    </w:pPr>
    <w:rPr>
      <w:rFonts w:cs="Arial"/>
      <w:bCs/>
      <w:noProof/>
      <w:kern w:val="32"/>
      <w:sz w:val="30"/>
      <w:szCs w:val="30"/>
      <w:lang w:eastAsia="en-US"/>
    </w:rPr>
  </w:style>
  <w:style w:type="paragraph" w:styleId="Heading2">
    <w:name w:val="heading 2"/>
    <w:basedOn w:val="Normal"/>
    <w:next w:val="Normal"/>
    <w:link w:val="Heading2Char"/>
    <w:uiPriority w:val="9"/>
    <w:qFormat/>
    <w:rsid w:val="00C84C81"/>
    <w:pPr>
      <w:keepNext/>
      <w:outlineLvl w:val="1"/>
    </w:pPr>
    <w:rPr>
      <w:rFonts w:cs="Arial"/>
      <w:b/>
      <w:bCs/>
      <w:iCs/>
      <w:color w:val="595959" w:themeColor="text1" w:themeTint="A6"/>
      <w:sz w:val="24"/>
      <w:szCs w:val="24"/>
      <w:lang w:eastAsia="en-US"/>
    </w:rPr>
  </w:style>
  <w:style w:type="paragraph" w:styleId="Heading3">
    <w:name w:val="heading 3"/>
    <w:basedOn w:val="Normal"/>
    <w:next w:val="Normal"/>
    <w:link w:val="Heading3Char"/>
    <w:uiPriority w:val="9"/>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uiPriority w:val="99"/>
    <w:rsid w:val="005E1C7F"/>
    <w:pPr>
      <w:tabs>
        <w:tab w:val="center" w:pos="4153"/>
        <w:tab w:val="right" w:pos="9498"/>
      </w:tabs>
    </w:pPr>
    <w:rPr>
      <w:rFonts w:cs="Arial"/>
      <w:color w:val="808080"/>
      <w:sz w:val="18"/>
      <w:szCs w:val="18"/>
      <w:lang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2"/>
      </w:numPr>
      <w:spacing w:line="276" w:lineRule="auto"/>
      <w:contextualSpacing/>
    </w:pPr>
    <w:rPr>
      <w:rFonts w:cs="Arial"/>
      <w:lang w:val="en-US" w:eastAsia="en-US"/>
    </w:rPr>
  </w:style>
  <w:style w:type="paragraph" w:customStyle="1" w:styleId="DOCUMENTTITLE">
    <w:name w:val="DOCUMENT TITLE"/>
    <w:basedOn w:val="Normal"/>
    <w:rsid w:val="00C84C81"/>
    <w:pPr>
      <w:spacing w:after="60"/>
    </w:pPr>
    <w:rPr>
      <w:rFonts w:ascii="Arial Black" w:hAnsi="Arial Black"/>
      <w:b/>
      <w:caps/>
      <w:noProof/>
      <w:sz w:val="28"/>
      <w:szCs w:val="28"/>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1"/>
      </w:numPr>
    </w:pPr>
  </w:style>
  <w:style w:type="character" w:customStyle="1" w:styleId="FooterChar">
    <w:name w:val="Footer Char"/>
    <w:link w:val="Footer"/>
    <w:uiPriority w:val="99"/>
    <w:rsid w:val="005E1C7F"/>
    <w:rPr>
      <w:rFonts w:cs="Arial"/>
      <w:color w:val="808080"/>
      <w:sz w:val="18"/>
      <w:szCs w:val="18"/>
      <w:lang w:val="en-GB" w:eastAsia="en-US"/>
    </w:rPr>
  </w:style>
  <w:style w:type="character" w:customStyle="1" w:styleId="Heading1Char">
    <w:name w:val="Heading 1 Char"/>
    <w:link w:val="Heading1"/>
    <w:uiPriority w:val="9"/>
    <w:rsid w:val="00C84C81"/>
    <w:rPr>
      <w:rFonts w:cs="Arial"/>
      <w:bCs/>
      <w:noProof/>
      <w:kern w:val="32"/>
      <w:sz w:val="30"/>
      <w:szCs w:val="30"/>
      <w:lang w:eastAsia="en-US"/>
    </w:rPr>
  </w:style>
  <w:style w:type="character" w:customStyle="1" w:styleId="Heading2Char">
    <w:name w:val="Heading 2 Char"/>
    <w:link w:val="Heading2"/>
    <w:uiPriority w:val="9"/>
    <w:rsid w:val="00C84C81"/>
    <w:rPr>
      <w:rFonts w:cs="Arial"/>
      <w:b/>
      <w:bCs/>
      <w:iCs/>
      <w:color w:val="595959" w:themeColor="text1" w:themeTint="A6"/>
      <w:sz w:val="24"/>
      <w:szCs w:val="24"/>
      <w:lang w:eastAsia="en-US"/>
    </w:rPr>
  </w:style>
  <w:style w:type="character" w:customStyle="1" w:styleId="Heading3Char">
    <w:name w:val="Heading 3 Char"/>
    <w:link w:val="Heading3"/>
    <w:uiPriority w:val="9"/>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3"/>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4"/>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uiPriority w:val="99"/>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uiPriority w:val="59"/>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680AB8"/>
    <w:rPr>
      <w:rFonts w:ascii="Tahoma" w:hAnsi="Tahoma" w:cs="Tahoma"/>
      <w:sz w:val="16"/>
      <w:szCs w:val="16"/>
    </w:rPr>
  </w:style>
  <w:style w:type="paragraph" w:styleId="ListParagraph">
    <w:name w:val="List Paragraph"/>
    <w:basedOn w:val="Normal"/>
    <w:uiPriority w:val="34"/>
    <w:qFormat/>
    <w:locked/>
    <w:rsid w:val="00E118BE"/>
    <w:pPr>
      <w:spacing w:after="0"/>
      <w:ind w:left="720"/>
      <w:contextualSpacing/>
    </w:pPr>
    <w:rPr>
      <w:rFonts w:ascii="Times New Roman" w:hAnsi="Times New Roman"/>
      <w:sz w:val="24"/>
      <w:szCs w:val="24"/>
    </w:rPr>
  </w:style>
  <w:style w:type="character" w:styleId="FollowedHyperlink">
    <w:name w:val="FollowedHyperlink"/>
    <w:basedOn w:val="DefaultParagraphFont"/>
    <w:unhideWhenUsed/>
    <w:locked/>
    <w:rsid w:val="00671013"/>
    <w:rPr>
      <w:color w:val="800080" w:themeColor="followedHyperlink"/>
      <w:u w:val="single"/>
    </w:rPr>
  </w:style>
  <w:style w:type="character" w:styleId="UnresolvedMention">
    <w:name w:val="Unresolved Mention"/>
    <w:basedOn w:val="DefaultParagraphFont"/>
    <w:uiPriority w:val="99"/>
    <w:semiHidden/>
    <w:unhideWhenUsed/>
    <w:rsid w:val="0084002D"/>
    <w:rPr>
      <w:color w:val="605E5C"/>
      <w:shd w:val="clear" w:color="auto" w:fill="E1DFDD"/>
    </w:rPr>
  </w:style>
  <w:style w:type="paragraph" w:customStyle="1" w:styleId="BasicParagraph">
    <w:name w:val="[Basic Paragraph]"/>
    <w:basedOn w:val="Normal"/>
    <w:rsid w:val="00E573BE"/>
    <w:pPr>
      <w:autoSpaceDE w:val="0"/>
      <w:autoSpaceDN w:val="0"/>
      <w:adjustRightInd w:val="0"/>
      <w:spacing w:after="240" w:line="288" w:lineRule="auto"/>
      <w:textAlignment w:val="center"/>
    </w:pPr>
    <w:rPr>
      <w:color w:val="000000"/>
      <w:sz w:val="22"/>
      <w:szCs w:val="24"/>
    </w:rPr>
  </w:style>
  <w:style w:type="paragraph" w:styleId="FootnoteText">
    <w:name w:val="footnote text"/>
    <w:basedOn w:val="Normal"/>
    <w:link w:val="FootnoteTextChar"/>
    <w:uiPriority w:val="99"/>
    <w:unhideWhenUsed/>
    <w:locked/>
    <w:rsid w:val="00E573BE"/>
    <w:pPr>
      <w:spacing w:after="200" w:line="276" w:lineRule="auto"/>
    </w:pPr>
    <w:rPr>
      <w:rFonts w:ascii="Calibri" w:hAnsi="Calibri"/>
      <w:lang w:val="en-AU" w:eastAsia="en-US"/>
    </w:rPr>
  </w:style>
  <w:style w:type="character" w:customStyle="1" w:styleId="FootnoteTextChar">
    <w:name w:val="Footnote Text Char"/>
    <w:basedOn w:val="DefaultParagraphFont"/>
    <w:link w:val="FootnoteText"/>
    <w:uiPriority w:val="99"/>
    <w:rsid w:val="00E573BE"/>
    <w:rPr>
      <w:rFonts w:ascii="Calibri" w:hAnsi="Calibri"/>
      <w:lang w:eastAsia="en-US"/>
    </w:rPr>
  </w:style>
  <w:style w:type="character" w:styleId="FootnoteReference">
    <w:name w:val="footnote reference"/>
    <w:basedOn w:val="DefaultParagraphFont"/>
    <w:uiPriority w:val="99"/>
    <w:unhideWhenUsed/>
    <w:locked/>
    <w:rsid w:val="00E573BE"/>
    <w:rPr>
      <w:rFonts w:cs="Times New Roman"/>
      <w:vertAlign w:val="superscript"/>
    </w:rPr>
  </w:style>
  <w:style w:type="character" w:styleId="CommentReference">
    <w:name w:val="annotation reference"/>
    <w:basedOn w:val="DefaultParagraphFont"/>
    <w:uiPriority w:val="99"/>
    <w:unhideWhenUsed/>
    <w:locked/>
    <w:rsid w:val="00E573BE"/>
    <w:rPr>
      <w:rFonts w:cs="Times New Roman"/>
      <w:sz w:val="16"/>
    </w:rPr>
  </w:style>
  <w:style w:type="paragraph" w:styleId="CommentText">
    <w:name w:val="annotation text"/>
    <w:basedOn w:val="Normal"/>
    <w:link w:val="CommentTextChar"/>
    <w:uiPriority w:val="99"/>
    <w:unhideWhenUsed/>
    <w:locked/>
    <w:rsid w:val="00E573BE"/>
    <w:pPr>
      <w:widowControl w:val="0"/>
      <w:spacing w:before="120"/>
    </w:pPr>
    <w:rPr>
      <w:rFonts w:cs="Arial"/>
      <w:lang w:val="en-US" w:eastAsia="en-US"/>
    </w:rPr>
  </w:style>
  <w:style w:type="character" w:customStyle="1" w:styleId="CommentTextChar">
    <w:name w:val="Comment Text Char"/>
    <w:basedOn w:val="DefaultParagraphFont"/>
    <w:link w:val="CommentText"/>
    <w:uiPriority w:val="99"/>
    <w:rsid w:val="00E573BE"/>
    <w:rPr>
      <w:rFonts w:cs="Arial"/>
      <w:lang w:val="en-US" w:eastAsia="en-US"/>
    </w:rPr>
  </w:style>
  <w:style w:type="paragraph" w:styleId="CommentSubject">
    <w:name w:val="annotation subject"/>
    <w:basedOn w:val="CommentText"/>
    <w:next w:val="CommentText"/>
    <w:link w:val="CommentSubjectChar"/>
    <w:uiPriority w:val="99"/>
    <w:unhideWhenUsed/>
    <w:locked/>
    <w:rsid w:val="00E573BE"/>
    <w:rPr>
      <w:b/>
      <w:bCs/>
    </w:rPr>
  </w:style>
  <w:style w:type="character" w:customStyle="1" w:styleId="CommentSubjectChar">
    <w:name w:val="Comment Subject Char"/>
    <w:basedOn w:val="CommentTextChar"/>
    <w:link w:val="CommentSubject"/>
    <w:uiPriority w:val="99"/>
    <w:rsid w:val="00E573BE"/>
    <w:rPr>
      <w:rFonts w:cs="Arial"/>
      <w:b/>
      <w:bCs/>
      <w:lang w:val="en-US" w:eastAsia="en-US"/>
    </w:rPr>
  </w:style>
  <w:style w:type="paragraph" w:styleId="TOC2">
    <w:name w:val="toc 2"/>
    <w:basedOn w:val="Normal"/>
    <w:next w:val="Normal"/>
    <w:autoRedefine/>
    <w:uiPriority w:val="39"/>
    <w:qFormat/>
    <w:locked/>
    <w:rsid w:val="00E573BE"/>
    <w:pPr>
      <w:spacing w:after="0"/>
      <w:ind w:left="220"/>
    </w:pPr>
    <w:rPr>
      <w:rFonts w:asciiTheme="minorHAnsi" w:hAnsiTheme="minorHAnsi" w:cs="Calibri"/>
      <w:smallCaps/>
      <w:lang w:val="en-AU"/>
    </w:rPr>
  </w:style>
  <w:style w:type="paragraph" w:styleId="TOC3">
    <w:name w:val="toc 3"/>
    <w:basedOn w:val="Normal"/>
    <w:next w:val="Normal"/>
    <w:autoRedefine/>
    <w:uiPriority w:val="39"/>
    <w:qFormat/>
    <w:locked/>
    <w:rsid w:val="00E573BE"/>
    <w:pPr>
      <w:spacing w:after="0"/>
      <w:ind w:left="440"/>
    </w:pPr>
    <w:rPr>
      <w:rFonts w:asciiTheme="minorHAnsi" w:hAnsiTheme="minorHAnsi" w:cs="Calibri"/>
      <w:i/>
      <w:iCs/>
      <w:lang w:val="en-AU"/>
    </w:rPr>
  </w:style>
  <w:style w:type="paragraph" w:customStyle="1" w:styleId="Default">
    <w:name w:val="Default"/>
    <w:rsid w:val="00605BFB"/>
    <w:pPr>
      <w:autoSpaceDE w:val="0"/>
      <w:autoSpaceDN w:val="0"/>
      <w:adjustRightInd w:val="0"/>
    </w:pPr>
    <w:rPr>
      <w:rFonts w:eastAsiaTheme="minorHAnsi" w:cs="Arial"/>
      <w:color w:val="000000"/>
      <w:sz w:val="24"/>
      <w:szCs w:val="24"/>
      <w:lang w:eastAsia="en-US"/>
    </w:rPr>
  </w:style>
  <w:style w:type="paragraph" w:styleId="Subtitle">
    <w:name w:val="Subtitle"/>
    <w:basedOn w:val="Normal"/>
    <w:next w:val="Normal"/>
    <w:link w:val="SubtitleChar"/>
    <w:uiPriority w:val="11"/>
    <w:qFormat/>
    <w:locked/>
    <w:rsid w:val="00FA5BD5"/>
    <w:pPr>
      <w:numPr>
        <w:ilvl w:val="1"/>
      </w:numPr>
      <w:spacing w:before="120"/>
    </w:pPr>
    <w:rPr>
      <w:rFonts w:ascii="Arial Bold" w:eastAsiaTheme="majorEastAsia" w:hAnsi="Arial Bold" w:cstheme="majorBidi"/>
      <w:b/>
      <w:iCs/>
      <w:sz w:val="22"/>
      <w:szCs w:val="24"/>
      <w:lang w:val="en-AU"/>
    </w:rPr>
  </w:style>
  <w:style w:type="character" w:customStyle="1" w:styleId="SubtitleChar">
    <w:name w:val="Subtitle Char"/>
    <w:basedOn w:val="DefaultParagraphFont"/>
    <w:link w:val="Subtitle"/>
    <w:uiPriority w:val="11"/>
    <w:rsid w:val="00FA5BD5"/>
    <w:rPr>
      <w:rFonts w:ascii="Arial Bold" w:eastAsiaTheme="majorEastAsia" w:hAnsi="Arial Bold" w:cstheme="majorBidi"/>
      <w:b/>
      <w:iCs/>
      <w:sz w:val="22"/>
      <w:szCs w:val="24"/>
    </w:rPr>
  </w:style>
  <w:style w:type="paragraph" w:styleId="TOCHeading">
    <w:name w:val="TOC Heading"/>
    <w:basedOn w:val="Heading1"/>
    <w:next w:val="Normal"/>
    <w:uiPriority w:val="39"/>
    <w:unhideWhenUsed/>
    <w:qFormat/>
    <w:locked/>
    <w:rsid w:val="00284AEE"/>
    <w:pPr>
      <w:keepLines/>
      <w:spacing w:before="480" w:after="0" w:line="276" w:lineRule="auto"/>
      <w:outlineLvl w:val="9"/>
    </w:pPr>
    <w:rPr>
      <w:rFonts w:ascii="Cambria" w:hAnsi="Cambria" w:cs="Times New Roman"/>
      <w:b/>
      <w:noProof w:val="0"/>
      <w:color w:val="365F91"/>
      <w:kern w:val="0"/>
      <w:sz w:val="28"/>
      <w:szCs w:val="28"/>
      <w:lang w:val="en-US" w:eastAsia="ja-JP"/>
    </w:rPr>
  </w:style>
  <w:style w:type="paragraph" w:styleId="TOC1">
    <w:name w:val="toc 1"/>
    <w:basedOn w:val="Normal"/>
    <w:next w:val="Normal"/>
    <w:autoRedefine/>
    <w:uiPriority w:val="39"/>
    <w:unhideWhenUsed/>
    <w:qFormat/>
    <w:locked/>
    <w:rsid w:val="00284AEE"/>
    <w:pPr>
      <w:widowControl w:val="0"/>
      <w:spacing w:before="60" w:after="100" w:line="276" w:lineRule="auto"/>
    </w:pPr>
    <w:rPr>
      <w:rFonts w:ascii="Calibri" w:hAnsi="Calibri" w:cs="Arial"/>
      <w:sz w:val="22"/>
      <w:szCs w:val="22"/>
      <w:lang w:val="en-US" w:eastAsia="en-US"/>
    </w:rPr>
  </w:style>
  <w:style w:type="paragraph" w:styleId="Revision">
    <w:name w:val="Revision"/>
    <w:hidden/>
    <w:uiPriority w:val="99"/>
    <w:rsid w:val="00284AEE"/>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 w:id="47946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_rp@dsdsatsip.qld.gov.au" TargetMode="External"/><Relationship Id="rId13" Type="http://schemas.openxmlformats.org/officeDocument/2006/relationships/hyperlink" Target="https://www.dsdsatsip.qld.gov.au/our-work/disability-services/disability-connect-queensland/positive-behaviour-support-restrictive-practices/contact-information" TargetMode="External"/><Relationship Id="rId18" Type="http://schemas.openxmlformats.org/officeDocument/2006/relationships/hyperlink" Target="http://www.qcat.qld.gov.a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ommunityvisitor@publicguardian.qld.gov.au" TargetMode="External"/><Relationship Id="rId7" Type="http://schemas.openxmlformats.org/officeDocument/2006/relationships/endnotes" Target="endnotes.xml"/><Relationship Id="rId12" Type="http://schemas.openxmlformats.org/officeDocument/2006/relationships/hyperlink" Target="mailto:enquiries_rp@dsdsatsip.qld.gov.au" TargetMode="External"/><Relationship Id="rId17" Type="http://schemas.openxmlformats.org/officeDocument/2006/relationships/hyperlink" Target="mailto:enquiries@qcat.qld.gov.a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sdsatsip.qld.gov.au/contact-us/compliments-complaints" TargetMode="External"/><Relationship Id="rId20" Type="http://schemas.openxmlformats.org/officeDocument/2006/relationships/hyperlink" Target="https://www.publicguardian.qld.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qld.gov.a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omplaints.services.qld.gov.a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qcat.qld.gov.au" TargetMode="External"/><Relationship Id="rId19" Type="http://schemas.openxmlformats.org/officeDocument/2006/relationships/hyperlink" Target="mailto:publicguardian@publicguardian.qld.gov.au" TargetMode="External"/><Relationship Id="rId4" Type="http://schemas.openxmlformats.org/officeDocument/2006/relationships/settings" Target="settings.xml"/><Relationship Id="rId9" Type="http://schemas.openxmlformats.org/officeDocument/2006/relationships/hyperlink" Target="mailto:enquiries_rp@dsdsatsip.qld.gov.au" TargetMode="External"/><Relationship Id="rId14" Type="http://schemas.openxmlformats.org/officeDocument/2006/relationships/hyperlink" Target="mailto:feedback@dsdsatsip.qld.gov.au" TargetMode="External"/><Relationship Id="rId22" Type="http://schemas.openxmlformats.org/officeDocument/2006/relationships/hyperlink" Target="mailto:enquiries_rp@dsdsatsip.qld.gov.au"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connell\Desktop\doc-factsheet-childsafety-top%20-%20%20L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B8F57-3C8F-4114-8862-62352BAC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doc-factsheet-childsafety-top -  LH.dot</Template>
  <TotalTime>59</TotalTime>
  <Pages>1</Pages>
  <Words>4444</Words>
  <Characters>25336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DSDSATSIP Factsheet template</vt:lpstr>
    </vt:vector>
  </TitlesOfParts>
  <Manager/>
  <Company>Queensland Government</Company>
  <LinksUpToDate>false</LinksUpToDate>
  <CharactersWithSpaces>29721</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DSDSATSIP Factsheet template</dc:title>
  <dc:subject>Factsheet</dc:subject>
  <dc:creator>Queensland Government</dc:creator>
  <cp:keywords>DSDSATSIP; factsheet; aboriginal; torres strait islander; multicultural;</cp:keywords>
  <dc:description>Solid agenda factsheet template in A4 portrait</dc:description>
  <cp:lastModifiedBy>Chris Booker</cp:lastModifiedBy>
  <cp:revision>4</cp:revision>
  <cp:lastPrinted>2009-04-20T04:42:00Z</cp:lastPrinted>
  <dcterms:created xsi:type="dcterms:W3CDTF">2022-11-24T05:26:00Z</dcterms:created>
  <dcterms:modified xsi:type="dcterms:W3CDTF">2022-11-24T06:02:00Z</dcterms:modified>
  <cp:category>Factsheet template</cp:category>
</cp:coreProperties>
</file>